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ind w:left="0" w:leftChars="0" w:firstLine="0" w:firstLineChars="0"/>
        <w:rPr>
          <w:rFonts w:ascii="宋体" w:hAnsi="宋体" w:eastAsia="宋体"/>
          <w:sz w:val="21"/>
          <w:szCs w:val="21"/>
        </w:rPr>
      </w:pPr>
      <w:r>
        <w:rPr>
          <w:rFonts w:hint="eastAsia" w:ascii="宋体" w:hAnsi="宋体" w:eastAsia="宋体"/>
          <w:sz w:val="21"/>
          <w:szCs w:val="21"/>
        </w:rPr>
        <w:t>玉塔梵华</w:t>
      </w:r>
      <w:r>
        <w:rPr>
          <w:rFonts w:ascii="宋体" w:hAnsi="宋体" w:eastAsia="宋体"/>
          <w:sz w:val="21"/>
          <w:szCs w:val="21"/>
        </w:rPr>
        <w:t>--</w:t>
      </w:r>
      <w:r>
        <w:rPr>
          <w:rFonts w:hint="eastAsia" w:ascii="宋体" w:hAnsi="宋体" w:eastAsia="宋体"/>
          <w:sz w:val="21"/>
          <w:szCs w:val="21"/>
        </w:rPr>
        <w:t>北京地区藏传佛塔展</w:t>
      </w:r>
    </w:p>
    <w:p/>
    <w:p>
      <w:pPr>
        <w:ind w:left="-2" w:leftChars="-1" w:firstLine="2"/>
        <w:jc w:val="center"/>
        <w:rPr>
          <w:rFonts w:ascii="宋体" w:hAnsi="宋体" w:eastAsia="宋体"/>
          <w:b/>
          <w:bCs/>
          <w:sz w:val="21"/>
          <w:szCs w:val="21"/>
        </w:rPr>
      </w:pPr>
      <w:r>
        <w:rPr>
          <w:rFonts w:ascii="宋体" w:hAnsi="宋体" w:eastAsia="宋体"/>
          <w:b/>
          <w:bCs/>
          <w:sz w:val="21"/>
          <w:szCs w:val="21"/>
        </w:rPr>
        <w:t>前言</w:t>
      </w:r>
    </w:p>
    <w:p>
      <w:pPr>
        <w:ind w:left="-2" w:leftChars="-1" w:firstLine="576"/>
        <w:rPr>
          <w:rFonts w:ascii="宋体" w:hAnsi="宋体" w:eastAsia="宋体"/>
          <w:sz w:val="21"/>
          <w:szCs w:val="21"/>
        </w:rPr>
      </w:pPr>
      <w:r>
        <w:rPr>
          <w:rFonts w:hint="eastAsia" w:ascii="宋体" w:hAnsi="宋体" w:eastAsia="宋体"/>
          <w:sz w:val="21"/>
          <w:szCs w:val="21"/>
        </w:rPr>
        <w:t>佛塔，梵语音译为“窣堵波”，其造型来源于古代印度佛教建筑，最初作为安置佛陀舍利和遗物的建筑，随着佛教大乘思想的广泛传播，佛塔象征意义逐渐凸显，成为世人瞻仰膜拜的佛教胜迹。佛塔的造型也摆脱了原始形态，逐渐形成各种样式的佛塔，可谓形态各异、风格多样。随着</w:t>
      </w:r>
      <w:r>
        <w:rPr>
          <w:rFonts w:ascii="宋体" w:hAnsi="宋体" w:eastAsia="宋体"/>
          <w:sz w:val="21"/>
          <w:szCs w:val="21"/>
        </w:rPr>
        <w:t>佛教传入西藏，</w:t>
      </w:r>
      <w:r>
        <w:rPr>
          <w:rFonts w:hint="eastAsia" w:ascii="宋体" w:hAnsi="宋体" w:eastAsia="宋体"/>
          <w:sz w:val="21"/>
          <w:szCs w:val="21"/>
        </w:rPr>
        <w:t>藏传佛塔也</w:t>
      </w:r>
      <w:r>
        <w:rPr>
          <w:rFonts w:ascii="宋体" w:hAnsi="宋体" w:eastAsia="宋体"/>
          <w:sz w:val="21"/>
          <w:szCs w:val="21"/>
        </w:rPr>
        <w:t>随之出现，它是藏传佛教体系中一种特殊的建筑形式</w:t>
      </w:r>
      <w:r>
        <w:rPr>
          <w:rFonts w:hint="eastAsia" w:ascii="宋体" w:hAnsi="宋体" w:eastAsia="宋体"/>
          <w:sz w:val="21"/>
          <w:szCs w:val="21"/>
        </w:rPr>
        <w:t>，是</w:t>
      </w:r>
      <w:r>
        <w:rPr>
          <w:rFonts w:ascii="宋体" w:hAnsi="宋体" w:eastAsia="宋体"/>
          <w:sz w:val="21"/>
          <w:szCs w:val="21"/>
        </w:rPr>
        <w:t>佛教在西藏传播后佛塔建筑的进一步</w:t>
      </w:r>
      <w:r>
        <w:rPr>
          <w:rFonts w:hint="eastAsia" w:ascii="宋体" w:hAnsi="宋体" w:eastAsia="宋体"/>
          <w:sz w:val="21"/>
          <w:szCs w:val="21"/>
        </w:rPr>
        <w:t>发展，</w:t>
      </w:r>
      <w:r>
        <w:rPr>
          <w:rFonts w:ascii="宋体" w:hAnsi="宋体" w:eastAsia="宋体"/>
          <w:sz w:val="21"/>
          <w:szCs w:val="21"/>
        </w:rPr>
        <w:t>比原来增加了丰富的内涵。</w:t>
      </w:r>
    </w:p>
    <w:p>
      <w:pPr>
        <w:ind w:left="-2" w:leftChars="-1" w:firstLine="576"/>
        <w:rPr>
          <w:rFonts w:ascii="宋体" w:hAnsi="宋体" w:eastAsia="宋体"/>
          <w:sz w:val="21"/>
          <w:szCs w:val="21"/>
        </w:rPr>
      </w:pPr>
      <w:r>
        <w:rPr>
          <w:rFonts w:hint="eastAsia" w:ascii="宋体" w:hAnsi="宋体" w:eastAsia="宋体"/>
          <w:sz w:val="21"/>
          <w:szCs w:val="21"/>
        </w:rPr>
        <w:t>此次</w:t>
      </w:r>
      <w:r>
        <w:rPr>
          <w:rFonts w:ascii="宋体" w:hAnsi="宋体" w:eastAsia="宋体"/>
          <w:sz w:val="21"/>
          <w:szCs w:val="21"/>
        </w:rPr>
        <w:t>展览</w:t>
      </w:r>
      <w:r>
        <w:rPr>
          <w:rFonts w:hint="eastAsia" w:ascii="宋体" w:hAnsi="宋体" w:eastAsia="宋体"/>
          <w:sz w:val="21"/>
          <w:szCs w:val="21"/>
        </w:rPr>
        <w:t>以“佛塔溯源”“塔的意义”“北京传播”三个单元，介绍佛塔在印度的起源、发展和演变，藏式佛塔的诞生和流转，并展示元、明、清三朝各种形制藏式佛塔的艺术之美。</w:t>
      </w:r>
    </w:p>
    <w:p>
      <w:pPr>
        <w:ind w:left="-2" w:leftChars="-1" w:firstLine="576"/>
        <w:rPr>
          <w:rFonts w:ascii="宋体" w:hAnsi="宋体" w:eastAsia="宋体"/>
          <w:sz w:val="21"/>
          <w:szCs w:val="21"/>
        </w:rPr>
      </w:pPr>
    </w:p>
    <w:p>
      <w:pPr>
        <w:ind w:left="-2" w:leftChars="-1" w:firstLine="576"/>
        <w:jc w:val="center"/>
        <w:rPr>
          <w:rFonts w:ascii="宋体" w:hAnsi="宋体" w:eastAsia="宋体"/>
          <w:b/>
          <w:sz w:val="21"/>
          <w:szCs w:val="21"/>
        </w:rPr>
      </w:pPr>
    </w:p>
    <w:p>
      <w:pPr>
        <w:ind w:left="-2" w:leftChars="-1" w:firstLine="2"/>
        <w:jc w:val="center"/>
        <w:rPr>
          <w:rFonts w:ascii="宋体" w:hAnsi="宋体" w:eastAsia="宋体"/>
          <w:b/>
          <w:sz w:val="21"/>
          <w:szCs w:val="21"/>
        </w:rPr>
      </w:pPr>
      <w:r>
        <w:rPr>
          <w:rFonts w:hint="eastAsia" w:ascii="宋体" w:hAnsi="宋体" w:eastAsia="宋体"/>
          <w:b/>
          <w:sz w:val="21"/>
          <w:szCs w:val="21"/>
        </w:rPr>
        <w:t>第一单元 佛塔溯源</w:t>
      </w:r>
    </w:p>
    <w:p>
      <w:pPr>
        <w:autoSpaceDE w:val="0"/>
        <w:autoSpaceDN w:val="0"/>
        <w:adjustRightInd w:val="0"/>
        <w:ind w:left="-2" w:leftChars="-1" w:firstLine="576"/>
        <w:rPr>
          <w:rFonts w:ascii="宋体" w:hAnsi="宋体" w:eastAsia="宋体" w:cs="B5+CAJSymbolA"/>
          <w:kern w:val="0"/>
          <w:sz w:val="21"/>
          <w:szCs w:val="21"/>
        </w:rPr>
      </w:pPr>
      <w:r>
        <w:rPr>
          <w:rFonts w:hint="eastAsia" w:ascii="宋体" w:hAnsi="宋体" w:eastAsia="宋体" w:cs="B5+CAJSymbolA"/>
          <w:kern w:val="0"/>
          <w:sz w:val="21"/>
          <w:szCs w:val="21"/>
        </w:rPr>
        <w:t>“</w:t>
      </w:r>
      <w:r>
        <w:rPr>
          <w:rFonts w:hint="eastAsia" w:ascii="宋体" w:hAnsi="宋体" w:eastAsia="宋体" w:cs="宋体"/>
          <w:kern w:val="0"/>
          <w:sz w:val="21"/>
          <w:szCs w:val="21"/>
        </w:rPr>
        <w:t>佛塔</w:t>
      </w:r>
      <w:r>
        <w:rPr>
          <w:rFonts w:hint="eastAsia" w:ascii="宋体" w:hAnsi="宋体" w:eastAsia="宋体" w:cs="B5+CAJSymbolA"/>
          <w:kern w:val="0"/>
          <w:sz w:val="21"/>
          <w:szCs w:val="21"/>
        </w:rPr>
        <w:t>”</w:t>
      </w:r>
      <w:r>
        <w:rPr>
          <w:rFonts w:hint="eastAsia" w:ascii="宋体" w:hAnsi="宋体" w:eastAsia="宋体" w:cs="宋体"/>
          <w:kern w:val="0"/>
          <w:sz w:val="21"/>
          <w:szCs w:val="21"/>
        </w:rPr>
        <w:t>最早起源于印度</w:t>
      </w:r>
      <w:r>
        <w:rPr>
          <w:rFonts w:ascii="宋体" w:hAnsi="宋体" w:eastAsia="宋体" w:cs="B4+CAJ FNT00"/>
          <w:kern w:val="0"/>
          <w:sz w:val="21"/>
          <w:szCs w:val="21"/>
        </w:rPr>
        <w:t>,</w:t>
      </w:r>
      <w:r>
        <w:rPr>
          <w:rFonts w:hint="eastAsia" w:ascii="宋体" w:hAnsi="宋体" w:eastAsia="宋体" w:cs="宋体"/>
          <w:kern w:val="0"/>
          <w:sz w:val="21"/>
          <w:szCs w:val="21"/>
        </w:rPr>
        <w:t>本是佛教的一种纪念性建筑</w:t>
      </w:r>
      <w:r>
        <w:rPr>
          <w:rFonts w:ascii="宋体" w:hAnsi="宋体" w:eastAsia="宋体" w:cs="B4+CAJ FNT00"/>
          <w:kern w:val="0"/>
          <w:sz w:val="21"/>
          <w:szCs w:val="21"/>
        </w:rPr>
        <w:t>,</w:t>
      </w:r>
      <w:r>
        <w:rPr>
          <w:rFonts w:hint="eastAsia" w:ascii="宋体" w:hAnsi="宋体" w:eastAsia="宋体" w:cs="宋体"/>
          <w:kern w:val="0"/>
          <w:sz w:val="21"/>
          <w:szCs w:val="21"/>
        </w:rPr>
        <w:t>象征灵魂走向宇宙的一种建筑</w:t>
      </w:r>
      <w:r>
        <w:rPr>
          <w:rFonts w:hint="eastAsia" w:ascii="宋体" w:hAnsi="宋体" w:eastAsia="宋体" w:cs="B5+CAJSymbolA"/>
          <w:kern w:val="0"/>
          <w:sz w:val="21"/>
          <w:szCs w:val="21"/>
        </w:rPr>
        <w:t>。</w:t>
      </w:r>
      <w:r>
        <w:rPr>
          <w:rFonts w:hint="eastAsia" w:ascii="宋体" w:hAnsi="宋体" w:eastAsia="宋体" w:cs="宋体"/>
          <w:kern w:val="0"/>
          <w:sz w:val="21"/>
          <w:szCs w:val="21"/>
        </w:rPr>
        <w:t>早期的佛塔是用来藏佛舍利的</w:t>
      </w:r>
      <w:r>
        <w:rPr>
          <w:rFonts w:ascii="宋体" w:hAnsi="宋体" w:eastAsia="宋体" w:cs="B4+CAJ FNT00"/>
          <w:kern w:val="0"/>
          <w:sz w:val="21"/>
          <w:szCs w:val="21"/>
        </w:rPr>
        <w:t>,</w:t>
      </w:r>
      <w:r>
        <w:rPr>
          <w:rFonts w:hint="eastAsia" w:ascii="宋体" w:hAnsi="宋体" w:eastAsia="宋体" w:cs="宋体"/>
          <w:kern w:val="0"/>
          <w:sz w:val="21"/>
          <w:szCs w:val="21"/>
        </w:rPr>
        <w:t>以后</w:t>
      </w:r>
      <w:r>
        <w:rPr>
          <w:rFonts w:ascii="宋体" w:hAnsi="宋体" w:eastAsia="宋体" w:cs="B4+CAJ FNT00"/>
          <w:kern w:val="0"/>
          <w:sz w:val="21"/>
          <w:szCs w:val="21"/>
        </w:rPr>
        <w:t>,</w:t>
      </w:r>
      <w:r>
        <w:rPr>
          <w:rFonts w:hint="eastAsia" w:ascii="宋体" w:hAnsi="宋体" w:eastAsia="宋体" w:cs="宋体"/>
          <w:kern w:val="0"/>
          <w:sz w:val="21"/>
          <w:szCs w:val="21"/>
        </w:rPr>
        <w:t>除了埋葬高僧的舍利</w:t>
      </w:r>
      <w:r>
        <w:rPr>
          <w:rFonts w:hint="eastAsia" w:ascii="宋体" w:hAnsi="宋体" w:eastAsia="宋体" w:cs="B5+CAJSymbolA"/>
          <w:kern w:val="0"/>
          <w:sz w:val="21"/>
          <w:szCs w:val="21"/>
        </w:rPr>
        <w:t>、</w:t>
      </w:r>
      <w:r>
        <w:rPr>
          <w:rFonts w:hint="eastAsia" w:ascii="宋体" w:hAnsi="宋体" w:eastAsia="宋体" w:cs="宋体"/>
          <w:kern w:val="0"/>
          <w:sz w:val="21"/>
          <w:szCs w:val="21"/>
        </w:rPr>
        <w:t>骨灰以外</w:t>
      </w:r>
      <w:r>
        <w:rPr>
          <w:rFonts w:ascii="宋体" w:hAnsi="宋体" w:eastAsia="宋体" w:cs="B4+CAJ FNT00"/>
          <w:kern w:val="0"/>
          <w:sz w:val="21"/>
          <w:szCs w:val="21"/>
        </w:rPr>
        <w:t>,</w:t>
      </w:r>
      <w:r>
        <w:rPr>
          <w:rFonts w:hint="eastAsia" w:ascii="宋体" w:hAnsi="宋体" w:eastAsia="宋体" w:cs="宋体"/>
          <w:kern w:val="0"/>
          <w:sz w:val="21"/>
          <w:szCs w:val="21"/>
        </w:rPr>
        <w:t>还珍藏佛经和各种法物</w:t>
      </w:r>
      <w:r>
        <w:rPr>
          <w:rFonts w:hint="eastAsia" w:ascii="宋体" w:hAnsi="宋体" w:eastAsia="宋体" w:cs="B5+CAJSymbolA"/>
          <w:kern w:val="0"/>
          <w:sz w:val="21"/>
          <w:szCs w:val="21"/>
        </w:rPr>
        <w:t>。</w:t>
      </w:r>
      <w:r>
        <w:rPr>
          <w:rFonts w:hint="eastAsia" w:ascii="宋体" w:hAnsi="宋体" w:eastAsia="宋体" w:cs="宋体"/>
          <w:kern w:val="0"/>
          <w:sz w:val="21"/>
          <w:szCs w:val="21"/>
        </w:rPr>
        <w:t>随着佛教的传入西藏</w:t>
      </w:r>
      <w:r>
        <w:rPr>
          <w:rFonts w:ascii="宋体" w:hAnsi="宋体" w:eastAsia="宋体" w:cs="B4+CAJ FNT00"/>
          <w:kern w:val="0"/>
          <w:sz w:val="21"/>
          <w:szCs w:val="21"/>
        </w:rPr>
        <w:t>,</w:t>
      </w:r>
      <w:r>
        <w:rPr>
          <w:rFonts w:hint="eastAsia" w:ascii="宋体" w:hAnsi="宋体" w:eastAsia="宋体" w:cs="宋体"/>
          <w:kern w:val="0"/>
          <w:sz w:val="21"/>
          <w:szCs w:val="21"/>
        </w:rPr>
        <w:t>塔也就被藏族人民所采用</w:t>
      </w:r>
      <w:r>
        <w:rPr>
          <w:rFonts w:hint="eastAsia" w:ascii="宋体" w:hAnsi="宋体" w:eastAsia="宋体" w:cs="B5+CAJSymbolA"/>
          <w:kern w:val="0"/>
          <w:sz w:val="21"/>
          <w:szCs w:val="21"/>
        </w:rPr>
        <w:t>。</w:t>
      </w:r>
      <w:r>
        <w:rPr>
          <w:rFonts w:hint="eastAsia" w:ascii="宋体" w:hAnsi="宋体" w:eastAsia="宋体" w:cs="宋体"/>
          <w:kern w:val="0"/>
          <w:sz w:val="21"/>
          <w:szCs w:val="21"/>
        </w:rPr>
        <w:t>藏传佛塔有着独特的建筑风格和深刻的寓意</w:t>
      </w:r>
      <w:r>
        <w:rPr>
          <w:rFonts w:hint="eastAsia" w:ascii="宋体" w:hAnsi="宋体" w:eastAsia="宋体" w:cs="B5+CAJSymbolA"/>
          <w:kern w:val="0"/>
          <w:sz w:val="21"/>
          <w:szCs w:val="21"/>
        </w:rPr>
        <w:t>。</w:t>
      </w:r>
    </w:p>
    <w:p>
      <w:pPr>
        <w:pStyle w:val="22"/>
        <w:numPr>
          <w:ilvl w:val="0"/>
          <w:numId w:val="1"/>
        </w:numPr>
        <w:ind w:left="-2" w:leftChars="-1" w:firstLine="576" w:firstLineChars="0"/>
        <w:rPr>
          <w:rFonts w:ascii="宋体" w:hAnsi="宋体" w:eastAsia="宋体"/>
          <w:b/>
          <w:bCs/>
          <w:sz w:val="21"/>
          <w:szCs w:val="21"/>
        </w:rPr>
      </w:pPr>
      <w:r>
        <w:rPr>
          <w:rFonts w:hint="eastAsia" w:ascii="宋体" w:hAnsi="宋体" w:eastAsia="宋体"/>
          <w:b/>
          <w:bCs/>
          <w:sz w:val="21"/>
          <w:szCs w:val="21"/>
        </w:rPr>
        <w:t>早期佛塔兴起-</w:t>
      </w:r>
      <w:r>
        <w:rPr>
          <w:rFonts w:hint="eastAsia" w:ascii="宋体" w:hAnsi="宋体" w:eastAsia="宋体"/>
          <w:b/>
          <w:sz w:val="21"/>
          <w:szCs w:val="21"/>
        </w:rPr>
        <w:t>印度</w:t>
      </w:r>
      <w:r>
        <w:rPr>
          <w:rFonts w:ascii="宋体" w:hAnsi="宋体" w:eastAsia="宋体"/>
          <w:b/>
          <w:sz w:val="21"/>
          <w:szCs w:val="21"/>
        </w:rPr>
        <w:t>佛塔</w:t>
      </w:r>
    </w:p>
    <w:p>
      <w:pPr>
        <w:widowControl/>
        <w:ind w:left="-2" w:leftChars="-1" w:firstLine="576"/>
        <w:rPr>
          <w:rFonts w:ascii="宋体" w:hAnsi="宋体" w:eastAsia="宋体" w:cs="Arial"/>
          <w:color w:val="333333"/>
          <w:kern w:val="0"/>
          <w:sz w:val="21"/>
          <w:szCs w:val="21"/>
        </w:rPr>
      </w:pPr>
      <w:r>
        <w:rPr>
          <w:rFonts w:ascii="宋体" w:hAnsi="宋体" w:eastAsia="宋体" w:cs="Arial"/>
          <w:bCs/>
          <w:color w:val="333333"/>
          <w:kern w:val="0"/>
          <w:sz w:val="21"/>
          <w:szCs w:val="21"/>
        </w:rPr>
        <w:t>佛塔的起源与佛教创始人释迦牟尼有着密切的联系。</w:t>
      </w:r>
      <w:r>
        <w:rPr>
          <w:rFonts w:ascii="宋体" w:hAnsi="宋体" w:eastAsia="宋体" w:cs="宋体"/>
          <w:kern w:val="0"/>
          <w:sz w:val="21"/>
          <w:szCs w:val="21"/>
        </w:rPr>
        <w:t xml:space="preserve"> </w:t>
      </w:r>
      <w:r>
        <w:rPr>
          <w:rFonts w:ascii="宋体" w:hAnsi="宋体" w:eastAsia="宋体" w:cs="Arial"/>
          <w:color w:val="333333"/>
          <w:kern w:val="0"/>
          <w:sz w:val="21"/>
          <w:szCs w:val="21"/>
        </w:rPr>
        <w:t>佛塔最初是为了供奉和安置佛陀的舍利（即佛陀的圣骨或遗物）而建的。舍利塔起源于简单的土堆或石堆，但随着时间的推移，它们的结构变得更加复杂，并且装饰精美。舍利塔不仅用于纪念佛陀，还是佛教信仰和修行的场所，通常在中心位置安放佛陀的舍利或其他重要圣物</w:t>
      </w:r>
      <w:r>
        <w:rPr>
          <w:rFonts w:hint="eastAsia" w:ascii="宋体" w:hAnsi="宋体" w:eastAsia="宋体" w:cs="Arial"/>
          <w:color w:val="333333"/>
          <w:kern w:val="0"/>
          <w:sz w:val="21"/>
          <w:szCs w:val="21"/>
        </w:rPr>
        <w:t>，最早</w:t>
      </w:r>
      <w:r>
        <w:rPr>
          <w:rFonts w:ascii="宋体" w:hAnsi="宋体" w:eastAsia="宋体" w:cs="Arial"/>
          <w:color w:val="333333"/>
          <w:kern w:val="0"/>
          <w:sz w:val="21"/>
          <w:szCs w:val="21"/>
        </w:rPr>
        <w:t>建于公元前2800多年前。</w:t>
      </w:r>
    </w:p>
    <w:p>
      <w:pPr>
        <w:pStyle w:val="22"/>
        <w:numPr>
          <w:ilvl w:val="0"/>
          <w:numId w:val="1"/>
        </w:numPr>
        <w:ind w:left="-2" w:leftChars="-1" w:firstLine="576" w:firstLineChars="0"/>
        <w:rPr>
          <w:rFonts w:ascii="宋体" w:hAnsi="宋体" w:eastAsia="宋体"/>
          <w:b/>
          <w:bCs/>
          <w:sz w:val="21"/>
          <w:szCs w:val="21"/>
        </w:rPr>
      </w:pPr>
      <w:r>
        <w:rPr>
          <w:rFonts w:hint="eastAsia" w:ascii="宋体" w:hAnsi="宋体" w:eastAsia="宋体"/>
          <w:b/>
          <w:bCs/>
          <w:sz w:val="21"/>
          <w:szCs w:val="21"/>
        </w:rPr>
        <w:t>尼泊尔的</w:t>
      </w:r>
      <w:r>
        <w:rPr>
          <w:rFonts w:ascii="宋体" w:hAnsi="宋体" w:eastAsia="宋体"/>
          <w:b/>
          <w:bCs/>
          <w:sz w:val="21"/>
          <w:szCs w:val="21"/>
        </w:rPr>
        <w:t>早</w:t>
      </w:r>
      <w:r>
        <w:rPr>
          <w:rFonts w:hint="eastAsia" w:ascii="宋体" w:hAnsi="宋体" w:eastAsia="宋体"/>
          <w:b/>
          <w:bCs/>
          <w:sz w:val="21"/>
          <w:szCs w:val="21"/>
        </w:rPr>
        <w:t>期</w:t>
      </w:r>
      <w:r>
        <w:rPr>
          <w:rFonts w:ascii="宋体" w:hAnsi="宋体" w:eastAsia="宋体"/>
          <w:b/>
          <w:bCs/>
          <w:sz w:val="21"/>
          <w:szCs w:val="21"/>
        </w:rPr>
        <w:t>佛塔</w:t>
      </w:r>
      <w:r>
        <w:rPr>
          <w:rFonts w:hint="eastAsia" w:ascii="宋体" w:hAnsi="宋体" w:eastAsia="宋体"/>
          <w:b/>
          <w:bCs/>
          <w:sz w:val="21"/>
          <w:szCs w:val="21"/>
        </w:rPr>
        <w:t>-博达哈大佛塔</w:t>
      </w:r>
    </w:p>
    <w:p>
      <w:pPr>
        <w:widowControl/>
        <w:shd w:val="clear" w:color="auto" w:fill="FFFFFF"/>
        <w:ind w:left="-2" w:leftChars="-1" w:firstLine="576"/>
        <w:rPr>
          <w:rFonts w:ascii="宋体" w:hAnsi="宋体" w:eastAsia="宋体" w:cs="宋体"/>
          <w:color w:val="333333"/>
          <w:kern w:val="0"/>
          <w:sz w:val="21"/>
          <w:szCs w:val="21"/>
        </w:rPr>
      </w:pPr>
      <w:r>
        <w:rPr>
          <w:rFonts w:hint="eastAsia" w:ascii="宋体" w:hAnsi="宋体" w:eastAsia="宋体"/>
          <w:sz w:val="21"/>
          <w:szCs w:val="21"/>
        </w:rPr>
        <w:t>博达哈大佛塔是尼泊尔最大的佛塔，它位于加德满都东面的博德纳，</w:t>
      </w:r>
      <w:r>
        <w:rPr>
          <w:rFonts w:ascii="宋体" w:hAnsi="宋体" w:eastAsia="宋体" w:cs="宋体"/>
          <w:color w:val="333333"/>
          <w:kern w:val="0"/>
          <w:sz w:val="21"/>
          <w:szCs w:val="21"/>
        </w:rPr>
        <w:t>是尼泊尔著名的古迹之一。塔高38米，直径100米</w:t>
      </w:r>
      <w:r>
        <w:rPr>
          <w:rFonts w:hint="eastAsia" w:ascii="宋体" w:hAnsi="宋体" w:eastAsia="宋体" w:cs="宋体"/>
          <w:color w:val="333333"/>
          <w:kern w:val="0"/>
          <w:sz w:val="21"/>
          <w:szCs w:val="21"/>
        </w:rPr>
        <w:t>，</w:t>
      </w:r>
      <w:r>
        <w:rPr>
          <w:rFonts w:ascii="宋体" w:hAnsi="宋体" w:eastAsia="宋体" w:cs="宋体"/>
          <w:color w:val="333333"/>
          <w:kern w:val="0"/>
          <w:sz w:val="21"/>
          <w:szCs w:val="21"/>
        </w:rPr>
        <w:t>是全世界最大的圆佛塔</w:t>
      </w:r>
      <w:bookmarkStart w:id="0" w:name="建筑历史"/>
      <w:bookmarkEnd w:id="0"/>
      <w:bookmarkStart w:id="1" w:name="1"/>
      <w:bookmarkEnd w:id="1"/>
      <w:r>
        <w:rPr>
          <w:rFonts w:hint="eastAsia" w:ascii="宋体" w:hAnsi="宋体" w:eastAsia="宋体" w:cs="宋体"/>
          <w:color w:val="333333"/>
          <w:kern w:val="0"/>
          <w:sz w:val="21"/>
          <w:szCs w:val="21"/>
        </w:rPr>
        <w:t>。</w:t>
      </w:r>
      <w:r>
        <w:rPr>
          <w:rFonts w:hint="eastAsia" w:ascii="宋体" w:hAnsi="宋体" w:eastAsia="宋体"/>
          <w:sz w:val="21"/>
          <w:szCs w:val="21"/>
        </w:rPr>
        <w:t>是印度、</w:t>
      </w:r>
      <w:r>
        <w:rPr>
          <w:rFonts w:ascii="宋体" w:hAnsi="宋体" w:eastAsia="宋体"/>
          <w:sz w:val="21"/>
          <w:szCs w:val="21"/>
        </w:rPr>
        <w:t>尼泊尔信徒</w:t>
      </w:r>
      <w:r>
        <w:rPr>
          <w:rFonts w:hint="eastAsia" w:ascii="宋体" w:hAnsi="宋体" w:eastAsia="宋体"/>
          <w:sz w:val="21"/>
          <w:szCs w:val="21"/>
        </w:rPr>
        <w:t>以及我国藏传佛教徒主要的朝圣地之一</w:t>
      </w:r>
      <w:r>
        <w:rPr>
          <w:rFonts w:hint="eastAsia" w:ascii="宋体" w:hAnsi="宋体" w:eastAsia="宋体" w:cs="宋体"/>
          <w:color w:val="333333"/>
          <w:kern w:val="0"/>
          <w:sz w:val="21"/>
          <w:szCs w:val="21"/>
          <w:u w:val="single"/>
        </w:rPr>
        <w:t>。</w:t>
      </w:r>
    </w:p>
    <w:p>
      <w:pPr>
        <w:pStyle w:val="22"/>
        <w:numPr>
          <w:ilvl w:val="0"/>
          <w:numId w:val="1"/>
        </w:numPr>
        <w:ind w:left="-2" w:leftChars="-1" w:firstLine="576" w:firstLineChars="0"/>
        <w:rPr>
          <w:rFonts w:ascii="宋体" w:hAnsi="宋体" w:eastAsia="宋体"/>
          <w:b/>
          <w:bCs/>
          <w:sz w:val="21"/>
          <w:szCs w:val="21"/>
        </w:rPr>
      </w:pPr>
      <w:r>
        <w:rPr>
          <w:rFonts w:hint="eastAsia" w:ascii="宋体" w:hAnsi="宋体" w:eastAsia="宋体"/>
          <w:b/>
          <w:bCs/>
          <w:sz w:val="21"/>
          <w:szCs w:val="21"/>
        </w:rPr>
        <w:t>印度</w:t>
      </w:r>
      <w:r>
        <w:rPr>
          <w:rFonts w:ascii="宋体" w:hAnsi="宋体" w:eastAsia="宋体"/>
          <w:b/>
          <w:bCs/>
          <w:sz w:val="21"/>
          <w:szCs w:val="21"/>
        </w:rPr>
        <w:t>佛塔</w:t>
      </w:r>
      <w:r>
        <w:rPr>
          <w:rFonts w:hint="eastAsia" w:ascii="宋体" w:hAnsi="宋体" w:eastAsia="宋体"/>
          <w:b/>
          <w:bCs/>
          <w:sz w:val="21"/>
          <w:szCs w:val="21"/>
        </w:rPr>
        <w:t>在西藏-噶当塔</w:t>
      </w:r>
    </w:p>
    <w:p>
      <w:pPr>
        <w:ind w:left="-2" w:leftChars="-1" w:firstLine="576"/>
        <w:rPr>
          <w:rFonts w:ascii="宋体" w:hAnsi="宋体" w:eastAsia="宋体" w:cs="Arial"/>
          <w:color w:val="222222"/>
          <w:sz w:val="21"/>
          <w:szCs w:val="21"/>
          <w:shd w:val="clear" w:color="auto" w:fill="FFFFFF"/>
        </w:rPr>
      </w:pPr>
      <w:r>
        <w:rPr>
          <w:rFonts w:hint="eastAsia" w:ascii="宋体" w:hAnsi="宋体" w:eastAsia="宋体"/>
          <w:sz w:val="21"/>
          <w:szCs w:val="21"/>
        </w:rPr>
        <w:t>噶当塔，藏语称为“噶当觉顿”，因其造型为噶当派创始人、佛教大师阿底峡尊者所传，故此，时人将此类佛塔称为噶当塔。</w:t>
      </w:r>
      <w:r>
        <w:rPr>
          <w:rFonts w:ascii="宋体" w:hAnsi="宋体" w:eastAsia="宋体" w:cs="Arial"/>
          <w:color w:val="222222"/>
          <w:sz w:val="21"/>
          <w:szCs w:val="21"/>
          <w:shd w:val="clear" w:color="auto" w:fill="FFFFFF"/>
        </w:rPr>
        <w:t>噶当塔表意</w:t>
      </w:r>
      <w:r>
        <w:rPr>
          <w:rFonts w:hint="eastAsia" w:ascii="宋体" w:hAnsi="宋体" w:eastAsia="宋体" w:cs="Arial"/>
          <w:color w:val="222222"/>
          <w:sz w:val="21"/>
          <w:szCs w:val="21"/>
          <w:shd w:val="clear" w:color="auto" w:fill="FFFFFF"/>
        </w:rPr>
        <w:t>非常</w:t>
      </w:r>
      <w:r>
        <w:rPr>
          <w:rFonts w:ascii="宋体" w:hAnsi="宋体" w:eastAsia="宋体" w:cs="Arial"/>
          <w:color w:val="222222"/>
          <w:sz w:val="21"/>
          <w:szCs w:val="21"/>
          <w:shd w:val="clear" w:color="auto" w:fill="FFFFFF"/>
        </w:rPr>
        <w:t>深奥，塔瓶即佛顶之肉髻，佛于顶上放光，光中现本尊——塔即是佛，佛即是塔。</w:t>
      </w:r>
    </w:p>
    <w:p>
      <w:pPr>
        <w:ind w:left="-2" w:leftChars="-1" w:firstLine="576"/>
        <w:rPr>
          <w:rFonts w:ascii="宋体" w:hAnsi="宋体" w:eastAsia="宋体" w:cs="Tahoma"/>
          <w:b/>
          <w:color w:val="FF0000"/>
          <w:sz w:val="21"/>
          <w:szCs w:val="21"/>
          <w:shd w:val="clear" w:color="auto" w:fill="FFFFFF"/>
        </w:rPr>
      </w:pPr>
      <w:r>
        <w:rPr>
          <w:rFonts w:hint="eastAsia" w:ascii="宋体" w:hAnsi="宋体" w:eastAsia="宋体" w:cs="Arial"/>
          <w:b/>
          <w:color w:val="222222"/>
          <w:sz w:val="21"/>
          <w:szCs w:val="21"/>
          <w:shd w:val="clear" w:color="auto" w:fill="FFFFFF"/>
        </w:rPr>
        <w:t>第四节 藏传佛塔</w:t>
      </w:r>
      <w:r>
        <w:rPr>
          <w:rFonts w:ascii="宋体" w:hAnsi="宋体" w:eastAsia="宋体" w:cs="Arial"/>
          <w:b/>
          <w:color w:val="222222"/>
          <w:sz w:val="21"/>
          <w:szCs w:val="21"/>
          <w:shd w:val="clear" w:color="auto" w:fill="FFFFFF"/>
        </w:rPr>
        <w:t>在</w:t>
      </w:r>
      <w:r>
        <w:rPr>
          <w:rFonts w:hint="eastAsia" w:ascii="宋体" w:hAnsi="宋体" w:eastAsia="宋体" w:cs="Arial"/>
          <w:b/>
          <w:color w:val="222222"/>
          <w:sz w:val="21"/>
          <w:szCs w:val="21"/>
          <w:shd w:val="clear" w:color="auto" w:fill="FFFFFF"/>
        </w:rPr>
        <w:t>北京</w:t>
      </w:r>
    </w:p>
    <w:p>
      <w:pPr>
        <w:ind w:left="-2" w:leftChars="-1" w:firstLine="525" w:firstLineChars="250"/>
        <w:rPr>
          <w:rFonts w:ascii="宋体" w:hAnsi="宋体" w:eastAsia="宋体"/>
          <w:sz w:val="21"/>
          <w:szCs w:val="21"/>
        </w:rPr>
      </w:pPr>
      <w:r>
        <w:rPr>
          <w:rFonts w:hint="eastAsia" w:ascii="宋体" w:hAnsi="宋体" w:eastAsia="宋体"/>
          <w:sz w:val="21"/>
          <w:szCs w:val="21"/>
        </w:rPr>
        <w:t>藏传佛教在北京有悠久的历史和深远的影响。</w:t>
      </w:r>
      <w:r>
        <w:rPr>
          <w:rFonts w:ascii="宋体" w:hAnsi="宋体" w:eastAsia="宋体"/>
          <w:sz w:val="21"/>
          <w:szCs w:val="21"/>
        </w:rPr>
        <w:t>1267年，作为国师的藏传佛教高僧八思巴随元世祖忽必烈入住北京，这是藏传佛教传入北京的重要标志</w:t>
      </w:r>
      <w:r>
        <w:rPr>
          <w:rFonts w:hint="eastAsia" w:ascii="宋体" w:hAnsi="宋体" w:eastAsia="宋体"/>
          <w:sz w:val="21"/>
          <w:szCs w:val="21"/>
        </w:rPr>
        <w:t>，同时</w:t>
      </w:r>
      <w:r>
        <w:rPr>
          <w:rFonts w:ascii="宋体" w:hAnsi="宋体" w:eastAsia="宋体"/>
          <w:sz w:val="21"/>
          <w:szCs w:val="21"/>
        </w:rPr>
        <w:t>也在北京兴建了</w:t>
      </w:r>
      <w:r>
        <w:rPr>
          <w:rFonts w:hint="eastAsia" w:ascii="宋体" w:hAnsi="宋体" w:eastAsia="宋体"/>
          <w:sz w:val="21"/>
          <w:szCs w:val="21"/>
        </w:rPr>
        <w:t>各式各样的佛塔，</w:t>
      </w:r>
      <w:r>
        <w:rPr>
          <w:rFonts w:ascii="宋体" w:hAnsi="宋体" w:eastAsia="宋体"/>
          <w:sz w:val="21"/>
          <w:szCs w:val="21"/>
        </w:rPr>
        <w:t>具有代表性的有</w:t>
      </w:r>
      <w:r>
        <w:rPr>
          <w:rFonts w:hint="eastAsia" w:ascii="宋体" w:hAnsi="宋体" w:eastAsia="宋体"/>
          <w:sz w:val="21"/>
          <w:szCs w:val="21"/>
        </w:rPr>
        <w:t>妙应寺白塔、真觉寺金刚宝座塔、永安寺白塔。</w:t>
      </w:r>
    </w:p>
    <w:p>
      <w:pPr>
        <w:ind w:left="-2" w:leftChars="-1" w:firstLine="576"/>
        <w:rPr>
          <w:rFonts w:ascii="宋体" w:hAnsi="宋体" w:eastAsia="宋体" w:cs="Tahoma"/>
          <w:color w:val="FF0000"/>
          <w:sz w:val="21"/>
          <w:szCs w:val="21"/>
          <w:shd w:val="clear" w:color="auto" w:fill="FFFFFF"/>
        </w:rPr>
      </w:pPr>
    </w:p>
    <w:p>
      <w:pPr>
        <w:pStyle w:val="4"/>
        <w:rPr>
          <w:sz w:val="21"/>
          <w:szCs w:val="21"/>
        </w:rPr>
      </w:pPr>
      <w:r>
        <w:rPr>
          <w:rFonts w:hint="eastAsia"/>
          <w:sz w:val="21"/>
          <w:szCs w:val="21"/>
        </w:rPr>
        <w:t>第二单元 元、明、清代北京地区的代表性藏传佛塔</w:t>
      </w:r>
    </w:p>
    <w:p>
      <w:pPr>
        <w:ind w:left="-2" w:leftChars="-1" w:firstLine="576"/>
        <w:rPr>
          <w:rFonts w:ascii="宋体" w:hAnsi="宋体" w:eastAsia="宋体"/>
          <w:sz w:val="21"/>
          <w:szCs w:val="21"/>
        </w:rPr>
      </w:pPr>
      <w:r>
        <w:rPr>
          <w:rFonts w:hint="eastAsia" w:ascii="宋体" w:hAnsi="宋体" w:eastAsia="宋体"/>
          <w:sz w:val="21"/>
          <w:szCs w:val="21"/>
        </w:rPr>
        <w:t>妙应寺白塔、真觉寺金刚宝座塔、西黄寺清净化城塔这三个承载皇家崇佛传统的藏传佛塔是佛塔</w:t>
      </w:r>
      <w:r>
        <w:rPr>
          <w:rFonts w:ascii="宋体" w:hAnsi="宋体" w:eastAsia="宋体"/>
          <w:sz w:val="21"/>
          <w:szCs w:val="21"/>
        </w:rPr>
        <w:t>在北京的代表性建筑</w:t>
      </w:r>
      <w:r>
        <w:rPr>
          <w:rFonts w:hint="eastAsia" w:ascii="宋体" w:hAnsi="宋体" w:eastAsia="宋体"/>
          <w:sz w:val="21"/>
          <w:szCs w:val="21"/>
        </w:rPr>
        <w:t>，</w:t>
      </w:r>
      <w:r>
        <w:rPr>
          <w:rFonts w:ascii="宋体" w:hAnsi="宋体" w:eastAsia="宋体"/>
          <w:sz w:val="21"/>
          <w:szCs w:val="21"/>
        </w:rPr>
        <w:t>三</w:t>
      </w:r>
      <w:r>
        <w:rPr>
          <w:rFonts w:hint="eastAsia" w:ascii="宋体" w:hAnsi="宋体" w:eastAsia="宋体"/>
          <w:sz w:val="21"/>
          <w:szCs w:val="21"/>
        </w:rPr>
        <w:t>个</w:t>
      </w:r>
      <w:r>
        <w:rPr>
          <w:rFonts w:ascii="宋体" w:hAnsi="宋体" w:eastAsia="宋体"/>
          <w:sz w:val="21"/>
          <w:szCs w:val="21"/>
        </w:rPr>
        <w:t>塔造型各异、千姿百态</w:t>
      </w:r>
      <w:r>
        <w:rPr>
          <w:rFonts w:hint="eastAsia" w:ascii="宋体" w:hAnsi="宋体" w:eastAsia="宋体"/>
          <w:sz w:val="21"/>
          <w:szCs w:val="21"/>
        </w:rPr>
        <w:t>。分别在</w:t>
      </w:r>
      <w:r>
        <w:rPr>
          <w:rFonts w:ascii="宋体" w:hAnsi="宋体" w:eastAsia="宋体"/>
          <w:sz w:val="21"/>
          <w:szCs w:val="21"/>
        </w:rPr>
        <w:t>元代</w:t>
      </w:r>
      <w:r>
        <w:rPr>
          <w:rFonts w:hint="eastAsia" w:ascii="宋体" w:hAnsi="宋体" w:eastAsia="宋体"/>
          <w:sz w:val="21"/>
          <w:szCs w:val="21"/>
        </w:rPr>
        <w:t>、</w:t>
      </w:r>
      <w:r>
        <w:rPr>
          <w:rFonts w:ascii="宋体" w:hAnsi="宋体" w:eastAsia="宋体"/>
          <w:sz w:val="21"/>
          <w:szCs w:val="21"/>
        </w:rPr>
        <w:t>明代</w:t>
      </w:r>
      <w:r>
        <w:rPr>
          <w:rFonts w:hint="eastAsia" w:ascii="宋体" w:hAnsi="宋体" w:eastAsia="宋体"/>
          <w:sz w:val="21"/>
          <w:szCs w:val="21"/>
        </w:rPr>
        <w:t>、</w:t>
      </w:r>
      <w:r>
        <w:rPr>
          <w:rFonts w:ascii="宋体" w:hAnsi="宋体" w:eastAsia="宋体"/>
          <w:sz w:val="21"/>
          <w:szCs w:val="21"/>
        </w:rPr>
        <w:t>清代不同历史</w:t>
      </w:r>
      <w:r>
        <w:rPr>
          <w:rFonts w:hint="eastAsia" w:ascii="宋体" w:hAnsi="宋体" w:eastAsia="宋体"/>
          <w:sz w:val="21"/>
          <w:szCs w:val="21"/>
        </w:rPr>
        <w:t>时期</w:t>
      </w:r>
      <w:r>
        <w:rPr>
          <w:rFonts w:ascii="宋体" w:hAnsi="宋体" w:eastAsia="宋体"/>
          <w:sz w:val="21"/>
          <w:szCs w:val="21"/>
        </w:rPr>
        <w:t>修建，</w:t>
      </w:r>
      <w:r>
        <w:rPr>
          <w:rFonts w:hint="eastAsia" w:ascii="宋体" w:hAnsi="宋体" w:eastAsia="宋体"/>
          <w:sz w:val="21"/>
          <w:szCs w:val="21"/>
        </w:rPr>
        <w:t>也在</w:t>
      </w:r>
      <w:r>
        <w:rPr>
          <w:rFonts w:ascii="宋体" w:hAnsi="宋体" w:eastAsia="宋体"/>
          <w:sz w:val="21"/>
          <w:szCs w:val="21"/>
        </w:rPr>
        <w:t>之后的不同历史时期</w:t>
      </w:r>
      <w:r>
        <w:rPr>
          <w:rFonts w:hint="eastAsia" w:ascii="宋体" w:hAnsi="宋体" w:eastAsia="宋体"/>
          <w:sz w:val="21"/>
          <w:szCs w:val="21"/>
        </w:rPr>
        <w:t>进行</w:t>
      </w:r>
      <w:r>
        <w:rPr>
          <w:rFonts w:ascii="宋体" w:hAnsi="宋体" w:eastAsia="宋体"/>
          <w:sz w:val="21"/>
          <w:szCs w:val="21"/>
        </w:rPr>
        <w:t>修缮变迁，</w:t>
      </w:r>
      <w:r>
        <w:rPr>
          <w:rFonts w:hint="eastAsia" w:ascii="宋体" w:hAnsi="宋体" w:eastAsia="宋体"/>
          <w:sz w:val="21"/>
          <w:szCs w:val="21"/>
        </w:rPr>
        <w:t>至今</w:t>
      </w:r>
      <w:r>
        <w:rPr>
          <w:rFonts w:ascii="宋体" w:hAnsi="宋体" w:eastAsia="宋体"/>
          <w:sz w:val="21"/>
          <w:szCs w:val="21"/>
        </w:rPr>
        <w:t>保存完好，为后人研究</w:t>
      </w:r>
      <w:r>
        <w:rPr>
          <w:rFonts w:hint="eastAsia" w:ascii="宋体" w:hAnsi="宋体" w:eastAsia="宋体"/>
          <w:sz w:val="21"/>
          <w:szCs w:val="21"/>
        </w:rPr>
        <w:t>佛教</w:t>
      </w:r>
      <w:r>
        <w:rPr>
          <w:rFonts w:ascii="宋体" w:hAnsi="宋体" w:eastAsia="宋体"/>
          <w:sz w:val="21"/>
          <w:szCs w:val="21"/>
        </w:rPr>
        <w:t>历史</w:t>
      </w:r>
      <w:r>
        <w:rPr>
          <w:rFonts w:hint="eastAsia" w:ascii="宋体" w:hAnsi="宋体" w:eastAsia="宋体"/>
          <w:sz w:val="21"/>
          <w:szCs w:val="21"/>
        </w:rPr>
        <w:t>发展</w:t>
      </w:r>
      <w:r>
        <w:rPr>
          <w:rFonts w:ascii="宋体" w:hAnsi="宋体" w:eastAsia="宋体"/>
          <w:sz w:val="21"/>
          <w:szCs w:val="21"/>
        </w:rPr>
        <w:t>，</w:t>
      </w:r>
      <w:r>
        <w:rPr>
          <w:rFonts w:hint="eastAsia" w:ascii="宋体" w:hAnsi="宋体" w:eastAsia="宋体"/>
          <w:sz w:val="21"/>
          <w:szCs w:val="21"/>
        </w:rPr>
        <w:t>提供了宝贵的</w:t>
      </w:r>
      <w:r>
        <w:rPr>
          <w:rFonts w:ascii="宋体" w:hAnsi="宋体" w:eastAsia="宋体"/>
          <w:sz w:val="21"/>
          <w:szCs w:val="21"/>
        </w:rPr>
        <w:t>的第一手资料。</w:t>
      </w:r>
    </w:p>
    <w:p>
      <w:pPr>
        <w:ind w:left="-2" w:leftChars="-1" w:firstLine="576"/>
        <w:rPr>
          <w:rFonts w:ascii="宋体" w:hAnsi="宋体" w:eastAsia="宋体"/>
          <w:b/>
          <w:bCs/>
          <w:sz w:val="21"/>
          <w:szCs w:val="21"/>
        </w:rPr>
      </w:pPr>
      <w:r>
        <w:rPr>
          <w:rFonts w:hint="eastAsia" w:ascii="宋体" w:hAnsi="宋体" w:eastAsia="宋体"/>
          <w:b/>
          <w:sz w:val="21"/>
          <w:szCs w:val="21"/>
        </w:rPr>
        <w:t xml:space="preserve">第一节 </w:t>
      </w:r>
      <w:r>
        <w:rPr>
          <w:rFonts w:hint="eastAsia" w:ascii="宋体" w:hAnsi="宋体" w:eastAsia="宋体"/>
          <w:b/>
          <w:bCs/>
          <w:sz w:val="21"/>
          <w:szCs w:val="21"/>
        </w:rPr>
        <w:t>元代妙应寺白塔</w:t>
      </w:r>
    </w:p>
    <w:p>
      <w:pPr>
        <w:autoSpaceDE w:val="0"/>
        <w:autoSpaceDN w:val="0"/>
        <w:adjustRightInd w:val="0"/>
        <w:ind w:left="-2" w:leftChars="-1" w:firstLine="576"/>
        <w:rPr>
          <w:rFonts w:ascii="宋体" w:hAnsi="宋体" w:eastAsia="宋体" w:cs="B5+华光报宋_CNKI"/>
          <w:kern w:val="0"/>
          <w:sz w:val="21"/>
          <w:szCs w:val="21"/>
        </w:rPr>
      </w:pPr>
      <w:r>
        <w:rPr>
          <w:rFonts w:hint="eastAsia" w:ascii="宋体" w:hAnsi="宋体" w:eastAsia="宋体" w:cs="B5+华光报宋_CNKI"/>
          <w:kern w:val="0"/>
          <w:sz w:val="21"/>
          <w:szCs w:val="21"/>
        </w:rPr>
        <w:t>妙应寺白塔位于北京城西城区阜成门内大街的妙应寺内</w:t>
      </w:r>
      <w:r>
        <w:rPr>
          <w:rFonts w:hint="eastAsia" w:ascii="宋体" w:hAnsi="宋体" w:eastAsia="宋体" w:cs="B4+HGFX_CNKI"/>
          <w:kern w:val="0"/>
          <w:sz w:val="21"/>
          <w:szCs w:val="21"/>
        </w:rPr>
        <w:t>，建于元</w:t>
      </w:r>
      <w:r>
        <w:rPr>
          <w:rFonts w:ascii="宋体" w:hAnsi="宋体" w:eastAsia="宋体" w:cs="B4+HGFX_CNKI"/>
          <w:kern w:val="0"/>
          <w:sz w:val="21"/>
          <w:szCs w:val="21"/>
        </w:rPr>
        <w:t>至</w:t>
      </w:r>
      <w:r>
        <w:rPr>
          <w:rFonts w:hint="eastAsia" w:ascii="宋体" w:hAnsi="宋体" w:eastAsia="宋体" w:cs="B5+华光报宋_CNKI"/>
          <w:kern w:val="0"/>
          <w:sz w:val="21"/>
          <w:szCs w:val="21"/>
        </w:rPr>
        <w:t>元八年</w:t>
      </w:r>
      <w:r>
        <w:rPr>
          <w:rFonts w:hint="eastAsia" w:ascii="宋体" w:hAnsi="宋体" w:eastAsia="宋体" w:cs="宋体"/>
          <w:kern w:val="0"/>
          <w:sz w:val="21"/>
          <w:szCs w:val="21"/>
        </w:rPr>
        <w:t>（127</w:t>
      </w:r>
      <w:r>
        <w:rPr>
          <w:rFonts w:ascii="宋体" w:hAnsi="宋体" w:eastAsia="宋体" w:cs="宋体"/>
          <w:kern w:val="0"/>
          <w:sz w:val="21"/>
          <w:szCs w:val="21"/>
        </w:rPr>
        <w:t>8</w:t>
      </w:r>
      <w:r>
        <w:rPr>
          <w:rFonts w:hint="eastAsia" w:ascii="宋体" w:hAnsi="宋体" w:eastAsia="宋体" w:cs="宋体"/>
          <w:kern w:val="0"/>
          <w:sz w:val="21"/>
          <w:szCs w:val="21"/>
        </w:rPr>
        <w:t>）</w:t>
      </w:r>
      <w:r>
        <w:rPr>
          <w:rFonts w:hint="eastAsia" w:ascii="宋体" w:hAnsi="宋体" w:eastAsia="宋体" w:cs="B5+华光报宋_CNKI"/>
          <w:kern w:val="0"/>
          <w:sz w:val="21"/>
          <w:szCs w:val="21"/>
        </w:rPr>
        <w:t>年，</w:t>
      </w:r>
      <w:r>
        <w:rPr>
          <w:rFonts w:ascii="宋体" w:hAnsi="宋体" w:eastAsia="宋体" w:cs="B5+华光报宋_CNKI"/>
          <w:kern w:val="0"/>
          <w:sz w:val="21"/>
          <w:szCs w:val="21"/>
        </w:rPr>
        <w:t>由尼泊尔工匠</w:t>
      </w:r>
      <w:r>
        <w:rPr>
          <w:rFonts w:hint="eastAsia" w:ascii="宋体" w:hAnsi="宋体" w:eastAsia="宋体" w:cs="B5+华光报宋_CNKI"/>
          <w:kern w:val="0"/>
          <w:sz w:val="21"/>
          <w:szCs w:val="21"/>
        </w:rPr>
        <w:t>阿尼哥</w:t>
      </w:r>
      <w:r>
        <w:rPr>
          <w:rFonts w:ascii="宋体" w:hAnsi="宋体" w:eastAsia="宋体" w:cs="B5+华光报宋_CNKI"/>
          <w:kern w:val="0"/>
          <w:sz w:val="21"/>
          <w:szCs w:val="21"/>
        </w:rPr>
        <w:t>仿尼泊尔佛塔建造</w:t>
      </w:r>
      <w:r>
        <w:rPr>
          <w:rFonts w:hint="eastAsia" w:ascii="宋体" w:hAnsi="宋体" w:eastAsia="宋体" w:cs="B4+HGFX_CNKI"/>
          <w:kern w:val="0"/>
          <w:sz w:val="21"/>
          <w:szCs w:val="21"/>
        </w:rPr>
        <w:t>，</w:t>
      </w:r>
      <w:r>
        <w:rPr>
          <w:rFonts w:ascii="宋体" w:hAnsi="宋体" w:eastAsia="宋体" w:cs="B4+HGFX_CNKI"/>
          <w:kern w:val="0"/>
          <w:sz w:val="21"/>
          <w:szCs w:val="21"/>
        </w:rPr>
        <w:t>至元十六年（</w:t>
      </w:r>
      <w:r>
        <w:rPr>
          <w:rFonts w:hint="eastAsia" w:ascii="宋体" w:hAnsi="宋体" w:eastAsia="宋体" w:cs="B4+HGFX_CNKI"/>
          <w:kern w:val="0"/>
          <w:sz w:val="21"/>
          <w:szCs w:val="21"/>
        </w:rPr>
        <w:t>1279</w:t>
      </w:r>
      <w:r>
        <w:rPr>
          <w:rFonts w:ascii="宋体" w:hAnsi="宋体" w:eastAsia="宋体" w:cs="B4+HGFX_CNKI"/>
          <w:kern w:val="0"/>
          <w:sz w:val="21"/>
          <w:szCs w:val="21"/>
        </w:rPr>
        <w:t>）</w:t>
      </w:r>
      <w:r>
        <w:rPr>
          <w:rFonts w:hint="eastAsia" w:ascii="宋体" w:hAnsi="宋体" w:eastAsia="宋体" w:cs="B4+HGFX_CNKI"/>
          <w:kern w:val="0"/>
          <w:sz w:val="21"/>
          <w:szCs w:val="21"/>
        </w:rPr>
        <w:t>竣工</w:t>
      </w:r>
      <w:r>
        <w:rPr>
          <w:rFonts w:ascii="宋体" w:hAnsi="宋体" w:eastAsia="宋体" w:cs="B4+HGFX_CNKI"/>
          <w:kern w:val="0"/>
          <w:sz w:val="21"/>
          <w:szCs w:val="21"/>
        </w:rPr>
        <w:t>，</w:t>
      </w:r>
      <w:r>
        <w:rPr>
          <w:rFonts w:hint="eastAsia" w:ascii="宋体" w:hAnsi="宋体" w:eastAsia="宋体" w:cs="B4+HGFX_CNKI"/>
          <w:kern w:val="0"/>
          <w:sz w:val="21"/>
          <w:szCs w:val="21"/>
        </w:rPr>
        <w:t>历时</w:t>
      </w:r>
      <w:r>
        <w:rPr>
          <w:rFonts w:ascii="宋体" w:hAnsi="宋体" w:eastAsia="宋体" w:cs="B4+HGFX_CNKI"/>
          <w:kern w:val="0"/>
          <w:sz w:val="21"/>
          <w:szCs w:val="21"/>
        </w:rPr>
        <w:t>八年。</w:t>
      </w:r>
    </w:p>
    <w:p>
      <w:pPr>
        <w:ind w:left="-2" w:leftChars="-1" w:firstLine="576"/>
        <w:rPr>
          <w:rFonts w:ascii="宋体" w:hAnsi="宋体" w:eastAsia="宋体"/>
          <w:b/>
          <w:sz w:val="21"/>
          <w:szCs w:val="21"/>
        </w:rPr>
      </w:pPr>
      <w:r>
        <w:rPr>
          <w:rFonts w:hint="eastAsia" w:ascii="宋体" w:hAnsi="宋体" w:eastAsia="宋体" w:cs="B5+华光报宋_CNKI"/>
          <w:kern w:val="0"/>
          <w:sz w:val="21"/>
          <w:szCs w:val="21"/>
        </w:rPr>
        <w:t>北京妙应寺白塔不仅是北京地区现存历史最早</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规模最大的藏传佛教覆钵式佛塔</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也是目前所知</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全国现存最早的和最大的覆钵式佛塔</w:t>
      </w:r>
      <w:r>
        <w:rPr>
          <w:rFonts w:hint="eastAsia" w:ascii="宋体" w:hAnsi="宋体" w:eastAsia="宋体" w:cs="B4+HGFX_CNKI"/>
          <w:kern w:val="0"/>
          <w:sz w:val="21"/>
          <w:szCs w:val="21"/>
        </w:rPr>
        <w:t>。妙应寺白塔1961年被</w:t>
      </w:r>
      <w:r>
        <w:rPr>
          <w:rFonts w:ascii="宋体" w:hAnsi="宋体" w:eastAsia="宋体" w:cs="B4+HGFX_CNKI"/>
          <w:kern w:val="0"/>
          <w:sz w:val="21"/>
          <w:szCs w:val="21"/>
        </w:rPr>
        <w:t>国务院公布为第一批全国重点保护文物</w:t>
      </w:r>
      <w:r>
        <w:rPr>
          <w:rFonts w:hint="eastAsia" w:ascii="宋体" w:hAnsi="宋体" w:eastAsia="宋体" w:cs="B4+HGFX_CNKI"/>
          <w:kern w:val="0"/>
          <w:sz w:val="21"/>
          <w:szCs w:val="21"/>
        </w:rPr>
        <w:t>单位</w:t>
      </w:r>
      <w:r>
        <w:rPr>
          <w:rFonts w:ascii="宋体" w:hAnsi="宋体" w:eastAsia="宋体" w:cs="B4+HGFX_CNKI"/>
          <w:kern w:val="0"/>
          <w:sz w:val="21"/>
          <w:szCs w:val="21"/>
        </w:rPr>
        <w:t>。</w:t>
      </w:r>
    </w:p>
    <w:p>
      <w:pPr>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w:t>
      </w:r>
      <w:r>
        <w:rPr>
          <w:rFonts w:ascii="宋体" w:hAnsi="宋体" w:eastAsia="宋体" w:cs="B4+HGFX_CNKI"/>
          <w:kern w:val="0"/>
          <w:sz w:val="21"/>
          <w:szCs w:val="21"/>
        </w:rPr>
        <w:t>一</w:t>
      </w:r>
      <w:r>
        <w:rPr>
          <w:rFonts w:hint="eastAsia" w:ascii="宋体" w:hAnsi="宋体" w:eastAsia="宋体" w:cs="B4+HGFX_CNKI"/>
          <w:kern w:val="0"/>
          <w:sz w:val="21"/>
          <w:szCs w:val="21"/>
        </w:rPr>
        <w:t>】建塔的缘起</w:t>
      </w:r>
    </w:p>
    <w:p>
      <w:pPr>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【展示组二】佛塔的构造</w:t>
      </w:r>
    </w:p>
    <w:p>
      <w:pPr>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【展示组三】佛塔的用途</w:t>
      </w:r>
    </w:p>
    <w:p>
      <w:pPr>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【展示组四】建筑的特色</w:t>
      </w:r>
    </w:p>
    <w:p>
      <w:pPr>
        <w:pStyle w:val="22"/>
        <w:ind w:left="567" w:firstLine="0" w:firstLineChars="0"/>
        <w:jc w:val="left"/>
        <w:rPr>
          <w:rFonts w:ascii="宋体" w:hAnsi="宋体" w:eastAsia="宋体"/>
          <w:b/>
          <w:bCs/>
          <w:sz w:val="21"/>
          <w:szCs w:val="21"/>
        </w:rPr>
      </w:pPr>
      <w:r>
        <w:rPr>
          <w:rFonts w:hint="eastAsia" w:ascii="宋体" w:hAnsi="宋体" w:eastAsia="宋体"/>
          <w:b/>
          <w:bCs/>
          <w:sz w:val="21"/>
          <w:szCs w:val="21"/>
        </w:rPr>
        <w:t>第二节 明代真觉寺金刚宝座塔</w:t>
      </w:r>
    </w:p>
    <w:p>
      <w:pPr>
        <w:ind w:left="-2" w:leftChars="-1" w:firstLine="576"/>
        <w:rPr>
          <w:rFonts w:ascii="宋体" w:hAnsi="宋体" w:eastAsia="宋体"/>
          <w:bCs/>
          <w:sz w:val="21"/>
          <w:szCs w:val="21"/>
        </w:rPr>
      </w:pPr>
      <w:r>
        <w:rPr>
          <w:rFonts w:hint="eastAsia" w:ascii="宋体" w:hAnsi="宋体" w:eastAsia="宋体"/>
          <w:bCs/>
          <w:sz w:val="21"/>
          <w:szCs w:val="21"/>
        </w:rPr>
        <w:t>真觉寺金刚宝座塔位于北京海淀区</w:t>
      </w:r>
      <w:r>
        <w:rPr>
          <w:rFonts w:ascii="宋体" w:hAnsi="宋体" w:eastAsia="宋体"/>
          <w:bCs/>
          <w:sz w:val="21"/>
          <w:szCs w:val="21"/>
        </w:rPr>
        <w:t>真觉寺内（</w:t>
      </w:r>
      <w:r>
        <w:rPr>
          <w:rFonts w:hint="eastAsia" w:ascii="宋体" w:hAnsi="宋体" w:eastAsia="宋体"/>
          <w:bCs/>
          <w:sz w:val="21"/>
          <w:szCs w:val="21"/>
        </w:rPr>
        <w:t>现北京石刻艺术博物馆</w:t>
      </w:r>
      <w:r>
        <w:rPr>
          <w:rFonts w:ascii="宋体" w:hAnsi="宋体" w:eastAsia="宋体"/>
          <w:bCs/>
          <w:sz w:val="21"/>
          <w:szCs w:val="21"/>
        </w:rPr>
        <w:t>），</w:t>
      </w:r>
      <w:r>
        <w:rPr>
          <w:rFonts w:hint="eastAsia" w:ascii="宋体" w:hAnsi="宋体" w:eastAsia="宋体"/>
          <w:bCs/>
          <w:sz w:val="21"/>
          <w:szCs w:val="21"/>
        </w:rPr>
        <w:t>是以高台基、五个塔对称排列形式的金刚宝座藏传</w:t>
      </w:r>
      <w:r>
        <w:rPr>
          <w:rFonts w:ascii="宋体" w:hAnsi="宋体" w:eastAsia="宋体"/>
          <w:bCs/>
          <w:sz w:val="21"/>
          <w:szCs w:val="21"/>
        </w:rPr>
        <w:t>佛</w:t>
      </w:r>
      <w:r>
        <w:rPr>
          <w:rFonts w:hint="eastAsia" w:ascii="宋体" w:hAnsi="宋体" w:eastAsia="宋体"/>
          <w:bCs/>
          <w:sz w:val="21"/>
          <w:szCs w:val="21"/>
        </w:rPr>
        <w:t>塔。</w:t>
      </w:r>
      <w:r>
        <w:rPr>
          <w:rFonts w:hint="eastAsia" w:ascii="宋体" w:hAnsi="宋体" w:eastAsia="宋体"/>
          <w:sz w:val="21"/>
          <w:szCs w:val="21"/>
        </w:rPr>
        <w:t>明初高僧班迪达（室利沙）向成祖朱棣敬献了五尊金佛和中印度金刚宝座式样，得到成祖的赞赏，赐地兴建了真觉寺及金刚宝座。</w:t>
      </w:r>
      <w:r>
        <w:rPr>
          <w:rFonts w:hint="eastAsia" w:ascii="宋体" w:hAnsi="宋体" w:eastAsia="宋体"/>
          <w:bCs/>
          <w:sz w:val="21"/>
          <w:szCs w:val="21"/>
        </w:rPr>
        <w:t>金刚宝座塔</w:t>
      </w:r>
      <w:r>
        <w:rPr>
          <w:rFonts w:hint="eastAsia" w:ascii="宋体" w:hAnsi="宋体" w:eastAsia="宋体"/>
          <w:sz w:val="21"/>
          <w:szCs w:val="21"/>
        </w:rPr>
        <w:t>建成于明成化九年（1473年）。真觉寺金刚宝座塔1961年</w:t>
      </w:r>
      <w:r>
        <w:rPr>
          <w:rFonts w:ascii="宋体" w:hAnsi="宋体" w:eastAsia="宋体"/>
          <w:sz w:val="21"/>
          <w:szCs w:val="21"/>
        </w:rPr>
        <w:t>被国务院公布为第一批</w:t>
      </w:r>
      <w:r>
        <w:rPr>
          <w:rFonts w:hint="eastAsia" w:ascii="宋体" w:hAnsi="宋体" w:eastAsia="宋体"/>
          <w:bCs/>
          <w:sz w:val="21"/>
          <w:szCs w:val="21"/>
        </w:rPr>
        <w:t>全国重点保护文物单位。</w:t>
      </w:r>
    </w:p>
    <w:p>
      <w:pPr>
        <w:ind w:firstLine="567"/>
        <w:rPr>
          <w:rFonts w:ascii="宋体" w:hAnsi="宋体" w:eastAsia="宋体" w:cs="B4+HGFX_CNKI"/>
          <w:kern w:val="0"/>
          <w:sz w:val="21"/>
          <w:szCs w:val="21"/>
        </w:rPr>
      </w:pPr>
      <w:r>
        <w:rPr>
          <w:rFonts w:hint="eastAsia" w:ascii="宋体" w:hAnsi="宋体" w:eastAsia="宋体" w:cs="B4+HGFX_CNKI"/>
          <w:kern w:val="0"/>
          <w:sz w:val="21"/>
          <w:szCs w:val="21"/>
        </w:rPr>
        <w:t>【展示组一】建塔的缘起</w:t>
      </w:r>
    </w:p>
    <w:p>
      <w:pPr>
        <w:ind w:firstLine="567"/>
        <w:rPr>
          <w:rFonts w:ascii="宋体" w:hAnsi="宋体" w:eastAsia="宋体" w:cs="B4+HGFX_CNKI"/>
          <w:kern w:val="0"/>
          <w:sz w:val="21"/>
          <w:szCs w:val="21"/>
        </w:rPr>
      </w:pPr>
      <w:r>
        <w:rPr>
          <w:rFonts w:hint="eastAsia" w:ascii="宋体" w:hAnsi="宋体" w:eastAsia="宋体" w:cs="B4+HGFX_CNKI"/>
          <w:kern w:val="0"/>
          <w:sz w:val="21"/>
          <w:szCs w:val="21"/>
        </w:rPr>
        <w:t>【展示组二】佛塔的构造</w:t>
      </w:r>
    </w:p>
    <w:p>
      <w:pPr>
        <w:ind w:firstLine="567"/>
        <w:rPr>
          <w:rFonts w:ascii="宋体" w:hAnsi="宋体" w:eastAsia="宋体" w:cs="B4+HGFX_CNKI"/>
          <w:kern w:val="0"/>
          <w:sz w:val="21"/>
          <w:szCs w:val="21"/>
        </w:rPr>
      </w:pPr>
      <w:r>
        <w:rPr>
          <w:rFonts w:hint="eastAsia" w:ascii="宋体" w:hAnsi="宋体" w:eastAsia="宋体" w:cs="B4+HGFX_CNKI"/>
          <w:kern w:val="0"/>
          <w:sz w:val="21"/>
          <w:szCs w:val="21"/>
        </w:rPr>
        <w:t>【展示组三】佛塔的用途</w:t>
      </w:r>
    </w:p>
    <w:p>
      <w:pPr>
        <w:ind w:firstLine="567"/>
        <w:rPr>
          <w:rFonts w:ascii="宋体" w:hAnsi="宋体" w:eastAsia="宋体" w:cs="B4+HGFX_CNKI"/>
          <w:kern w:val="0"/>
          <w:sz w:val="21"/>
          <w:szCs w:val="21"/>
        </w:rPr>
      </w:pPr>
      <w:r>
        <w:rPr>
          <w:rFonts w:hint="eastAsia" w:ascii="宋体" w:hAnsi="宋体" w:eastAsia="宋体" w:cs="B4+HGFX_CNKI"/>
          <w:kern w:val="0"/>
          <w:sz w:val="21"/>
          <w:szCs w:val="21"/>
        </w:rPr>
        <w:t>【展示组四】建筑的特色</w:t>
      </w:r>
    </w:p>
    <w:p>
      <w:pPr>
        <w:ind w:firstLine="567"/>
        <w:rPr>
          <w:rFonts w:ascii="宋体" w:hAnsi="宋体" w:eastAsia="宋体"/>
          <w:b/>
          <w:bCs/>
          <w:sz w:val="21"/>
          <w:szCs w:val="21"/>
        </w:rPr>
      </w:pPr>
      <w:r>
        <w:rPr>
          <w:rFonts w:hint="eastAsia" w:ascii="宋体" w:hAnsi="宋体" w:eastAsia="宋体"/>
          <w:b/>
          <w:bCs/>
          <w:sz w:val="21"/>
          <w:szCs w:val="21"/>
        </w:rPr>
        <w:t>第三节 清代北海永安寺白塔</w:t>
      </w:r>
    </w:p>
    <w:p>
      <w:pPr>
        <w:ind w:firstLine="840" w:firstLineChars="400"/>
        <w:rPr>
          <w:rFonts w:ascii="宋体" w:hAnsi="宋体" w:eastAsia="宋体"/>
          <w:bCs/>
          <w:sz w:val="21"/>
          <w:szCs w:val="21"/>
        </w:rPr>
      </w:pPr>
      <w:r>
        <w:rPr>
          <w:rFonts w:hint="eastAsia" w:ascii="宋体" w:hAnsi="宋体" w:eastAsia="宋体"/>
          <w:bCs/>
          <w:sz w:val="21"/>
          <w:szCs w:val="21"/>
        </w:rPr>
        <w:t>永安寺白塔，</w:t>
      </w:r>
      <w:r>
        <w:rPr>
          <w:rFonts w:ascii="宋体" w:hAnsi="宋体" w:eastAsia="宋体"/>
          <w:bCs/>
          <w:sz w:val="21"/>
          <w:szCs w:val="21"/>
        </w:rPr>
        <w:t>又称北海白塔，位于北京西城区文津街</w:t>
      </w:r>
      <w:r>
        <w:rPr>
          <w:rFonts w:hint="eastAsia" w:ascii="宋体" w:hAnsi="宋体" w:eastAsia="宋体"/>
          <w:bCs/>
          <w:sz w:val="21"/>
          <w:szCs w:val="21"/>
        </w:rPr>
        <w:t>1号</w:t>
      </w:r>
      <w:r>
        <w:rPr>
          <w:rFonts w:ascii="宋体" w:hAnsi="宋体" w:eastAsia="宋体"/>
          <w:bCs/>
          <w:sz w:val="21"/>
          <w:szCs w:val="21"/>
        </w:rPr>
        <w:t>北海公园永安寺内，始建于清顺治八年（</w:t>
      </w:r>
      <w:r>
        <w:rPr>
          <w:rFonts w:hint="eastAsia" w:ascii="宋体" w:hAnsi="宋体" w:eastAsia="宋体"/>
          <w:bCs/>
          <w:sz w:val="21"/>
          <w:szCs w:val="21"/>
        </w:rPr>
        <w:t>1651</w:t>
      </w:r>
      <w:r>
        <w:rPr>
          <w:rFonts w:ascii="宋体" w:hAnsi="宋体" w:eastAsia="宋体"/>
          <w:bCs/>
          <w:sz w:val="21"/>
          <w:szCs w:val="21"/>
        </w:rPr>
        <w:t>）</w:t>
      </w:r>
      <w:r>
        <w:rPr>
          <w:rFonts w:hint="eastAsia" w:ascii="宋体" w:hAnsi="宋体" w:eastAsia="宋体"/>
          <w:bCs/>
          <w:sz w:val="21"/>
          <w:szCs w:val="21"/>
        </w:rPr>
        <w:t>，</w:t>
      </w:r>
      <w:r>
        <w:rPr>
          <w:rFonts w:ascii="宋体" w:hAnsi="宋体" w:eastAsia="宋体"/>
          <w:bCs/>
          <w:sz w:val="21"/>
          <w:szCs w:val="21"/>
        </w:rPr>
        <w:t>是一座藏式喇嘛塔</w:t>
      </w:r>
      <w:r>
        <w:rPr>
          <w:rFonts w:hint="eastAsia" w:ascii="宋体" w:hAnsi="宋体" w:eastAsia="宋体"/>
          <w:bCs/>
          <w:sz w:val="21"/>
          <w:szCs w:val="21"/>
        </w:rPr>
        <w:t>，是</w:t>
      </w:r>
      <w:r>
        <w:rPr>
          <w:rFonts w:ascii="宋体" w:hAnsi="宋体" w:eastAsia="宋体"/>
          <w:bCs/>
          <w:sz w:val="21"/>
          <w:szCs w:val="21"/>
        </w:rPr>
        <w:t>清顺治皇帝</w:t>
      </w:r>
      <w:r>
        <w:rPr>
          <w:rFonts w:hint="eastAsia" w:ascii="宋体" w:hAnsi="宋体" w:eastAsia="宋体"/>
          <w:bCs/>
          <w:sz w:val="21"/>
          <w:szCs w:val="21"/>
        </w:rPr>
        <w:t>应青海塔尔寺</w:t>
      </w:r>
      <w:r>
        <w:rPr>
          <w:rFonts w:ascii="宋体" w:hAnsi="宋体" w:eastAsia="宋体"/>
          <w:bCs/>
          <w:sz w:val="21"/>
          <w:szCs w:val="21"/>
        </w:rPr>
        <w:t>第一世巴珠活佛曲结金巴嘉措的请求修建</w:t>
      </w:r>
      <w:r>
        <w:rPr>
          <w:rFonts w:hint="eastAsia" w:ascii="宋体" w:hAnsi="宋体" w:eastAsia="宋体"/>
          <w:bCs/>
          <w:sz w:val="21"/>
          <w:szCs w:val="21"/>
        </w:rPr>
        <w:t>的</w:t>
      </w:r>
      <w:r>
        <w:rPr>
          <w:rFonts w:ascii="宋体" w:hAnsi="宋体" w:eastAsia="宋体"/>
          <w:bCs/>
          <w:sz w:val="21"/>
          <w:szCs w:val="21"/>
        </w:rPr>
        <w:t>。自</w:t>
      </w:r>
      <w:r>
        <w:rPr>
          <w:rFonts w:hint="eastAsia" w:ascii="宋体" w:hAnsi="宋体" w:eastAsia="宋体"/>
          <w:bCs/>
          <w:sz w:val="21"/>
          <w:szCs w:val="21"/>
        </w:rPr>
        <w:t>建成</w:t>
      </w:r>
      <w:r>
        <w:rPr>
          <w:rFonts w:ascii="宋体" w:hAnsi="宋体" w:eastAsia="宋体"/>
          <w:bCs/>
          <w:sz w:val="21"/>
          <w:szCs w:val="21"/>
        </w:rPr>
        <w:t>以来一直是皇城北海的象征，也是中国佛塔中皇家佛塔的经典之作，同时也是藏传佛教入</w:t>
      </w:r>
      <w:r>
        <w:rPr>
          <w:rFonts w:hint="eastAsia" w:ascii="宋体" w:hAnsi="宋体" w:eastAsia="宋体"/>
          <w:bCs/>
          <w:sz w:val="21"/>
          <w:szCs w:val="21"/>
        </w:rPr>
        <w:t>主</w:t>
      </w:r>
      <w:r>
        <w:rPr>
          <w:rFonts w:ascii="宋体" w:hAnsi="宋体" w:eastAsia="宋体"/>
          <w:bCs/>
          <w:sz w:val="21"/>
          <w:szCs w:val="21"/>
        </w:rPr>
        <w:t>中原帝都的象征，中国汉藏佛教在清代融合的开始。</w:t>
      </w:r>
    </w:p>
    <w:p>
      <w:pPr>
        <w:ind w:firstLine="840" w:firstLineChars="400"/>
        <w:rPr>
          <w:rFonts w:ascii="宋体" w:hAnsi="宋体" w:eastAsia="宋体"/>
          <w:bCs/>
          <w:sz w:val="21"/>
          <w:szCs w:val="21"/>
        </w:rPr>
      </w:pPr>
      <w:r>
        <w:rPr>
          <w:rFonts w:hint="eastAsia" w:ascii="宋体" w:hAnsi="宋体" w:eastAsia="宋体"/>
          <w:bCs/>
          <w:sz w:val="21"/>
          <w:szCs w:val="21"/>
        </w:rPr>
        <w:t>1961年</w:t>
      </w:r>
      <w:r>
        <w:rPr>
          <w:rFonts w:ascii="宋体" w:hAnsi="宋体" w:eastAsia="宋体"/>
          <w:bCs/>
          <w:sz w:val="21"/>
          <w:szCs w:val="21"/>
        </w:rPr>
        <w:t>，包含永安寺白塔在内的北海及团城被国务院公布为第一批国家重点文物保护单位。</w:t>
      </w:r>
    </w:p>
    <w:p>
      <w:pPr>
        <w:widowControl/>
        <w:shd w:val="clear" w:color="auto" w:fill="FFFFFF"/>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【展示组一】建塔的缘起</w:t>
      </w:r>
    </w:p>
    <w:p>
      <w:pPr>
        <w:widowControl/>
        <w:shd w:val="clear" w:color="auto" w:fill="FFFFFF"/>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【展示组二】佛塔的构造</w:t>
      </w:r>
    </w:p>
    <w:p>
      <w:pPr>
        <w:widowControl/>
        <w:shd w:val="clear" w:color="auto" w:fill="FFFFFF"/>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【展示组三】佛塔的用途</w:t>
      </w:r>
    </w:p>
    <w:p>
      <w:pPr>
        <w:widowControl/>
        <w:shd w:val="clear" w:color="auto" w:fill="FFFFFF"/>
        <w:ind w:left="-2" w:leftChars="-1" w:firstLine="576"/>
        <w:rPr>
          <w:rFonts w:ascii="宋体" w:hAnsi="宋体" w:eastAsia="宋体" w:cs="B4+HGFX_CNKI"/>
          <w:kern w:val="0"/>
          <w:sz w:val="21"/>
          <w:szCs w:val="21"/>
        </w:rPr>
      </w:pPr>
      <w:r>
        <w:rPr>
          <w:rFonts w:hint="eastAsia" w:ascii="宋体" w:hAnsi="宋体" w:eastAsia="宋体" w:cs="B4+HGFX_CNKI"/>
          <w:kern w:val="0"/>
          <w:sz w:val="21"/>
          <w:szCs w:val="21"/>
        </w:rPr>
        <w:t>【展示组四】历史变迁</w:t>
      </w:r>
    </w:p>
    <w:p>
      <w:pPr>
        <w:widowControl/>
        <w:shd w:val="clear" w:color="auto" w:fill="FFFFFF"/>
        <w:ind w:left="-2" w:leftChars="-1" w:firstLine="576"/>
        <w:rPr>
          <w:rFonts w:ascii="宋体" w:hAnsi="宋体" w:eastAsia="宋体" w:cs="宋体"/>
          <w:color w:val="333333"/>
          <w:kern w:val="0"/>
          <w:sz w:val="21"/>
          <w:szCs w:val="21"/>
        </w:rPr>
      </w:pPr>
    </w:p>
    <w:p>
      <w:pPr>
        <w:pStyle w:val="4"/>
        <w:rPr>
          <w:sz w:val="21"/>
          <w:szCs w:val="21"/>
        </w:rPr>
      </w:pPr>
      <w:r>
        <w:rPr>
          <w:rFonts w:hint="eastAsia"/>
          <w:sz w:val="21"/>
          <w:szCs w:val="21"/>
        </w:rPr>
        <w:t>第三单元 北京历代藏传佛教式样佛塔</w:t>
      </w:r>
    </w:p>
    <w:p>
      <w:pPr>
        <w:pStyle w:val="22"/>
        <w:numPr>
          <w:ilvl w:val="0"/>
          <w:numId w:val="2"/>
        </w:numPr>
        <w:ind w:firstLineChars="0"/>
        <w:rPr>
          <w:rFonts w:ascii="宋体" w:hAnsi="宋体" w:eastAsia="宋体"/>
          <w:b/>
          <w:sz w:val="21"/>
          <w:szCs w:val="21"/>
        </w:rPr>
      </w:pPr>
      <w:r>
        <w:rPr>
          <w:rFonts w:ascii="宋体" w:hAnsi="宋体" w:eastAsia="宋体"/>
          <w:b/>
          <w:sz w:val="21"/>
          <w:szCs w:val="21"/>
        </w:rPr>
        <w:t>北京地区藏传佛塔</w:t>
      </w:r>
      <w:r>
        <w:rPr>
          <w:rFonts w:hint="eastAsia" w:ascii="宋体" w:hAnsi="宋体" w:eastAsia="宋体"/>
          <w:b/>
          <w:sz w:val="21"/>
          <w:szCs w:val="21"/>
        </w:rPr>
        <w:t>简介</w:t>
      </w:r>
    </w:p>
    <w:p>
      <w:pPr>
        <w:pStyle w:val="22"/>
        <w:widowControl/>
        <w:shd w:val="clear" w:color="auto" w:fill="FFFFFF"/>
        <w:ind w:firstLine="424" w:firstLineChars="202"/>
        <w:rPr>
          <w:rFonts w:ascii="宋体" w:hAnsi="宋体" w:eastAsia="宋体" w:cs="B4+HGFX_CNKI"/>
          <w:kern w:val="0"/>
          <w:sz w:val="21"/>
          <w:szCs w:val="21"/>
        </w:rPr>
      </w:pPr>
      <w:r>
        <w:rPr>
          <w:rFonts w:hint="eastAsia" w:ascii="宋体" w:hAnsi="宋体" w:eastAsia="宋体" w:cs="B5+华光报宋_CNKI"/>
          <w:kern w:val="0"/>
          <w:sz w:val="21"/>
          <w:szCs w:val="21"/>
        </w:rPr>
        <w:t>藏传佛教自元朝传入北京地区以后</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藏传佛教建筑在北京地区相继兴建起来</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覆钵式佛塔是其中较为重要的组成部分</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从文献记载它们主要分布在北京地区的西部</w:t>
      </w:r>
      <w:r>
        <w:rPr>
          <w:rFonts w:hint="eastAsia" w:ascii="宋体" w:hAnsi="宋体" w:eastAsia="宋体" w:cs="B4+HGFX_CNKI"/>
          <w:kern w:val="0"/>
          <w:sz w:val="21"/>
          <w:szCs w:val="21"/>
        </w:rPr>
        <w:t>、</w:t>
      </w:r>
      <w:r>
        <w:rPr>
          <w:rFonts w:hint="eastAsia" w:ascii="宋体" w:hAnsi="宋体" w:eastAsia="宋体" w:cs="B5+华光报宋_CNKI"/>
          <w:kern w:val="0"/>
          <w:sz w:val="21"/>
          <w:szCs w:val="21"/>
        </w:rPr>
        <w:t>西南部区域</w:t>
      </w:r>
      <w:r>
        <w:rPr>
          <w:rFonts w:hint="eastAsia" w:ascii="宋体" w:hAnsi="宋体" w:eastAsia="宋体" w:cs="B4+HGFX_CNKI"/>
          <w:kern w:val="0"/>
          <w:sz w:val="21"/>
          <w:szCs w:val="21"/>
        </w:rPr>
        <w:t>，</w:t>
      </w:r>
      <w:r>
        <w:rPr>
          <w:rFonts w:ascii="宋体" w:hAnsi="宋体" w:eastAsia="宋体" w:cs="Arial"/>
          <w:color w:val="333333"/>
          <w:kern w:val="0"/>
          <w:sz w:val="21"/>
          <w:szCs w:val="21"/>
        </w:rPr>
        <w:t>主要建在喇嘛教寺院内</w:t>
      </w:r>
      <w:r>
        <w:rPr>
          <w:rFonts w:hint="eastAsia" w:ascii="宋体" w:hAnsi="宋体" w:eastAsia="宋体" w:cs="Arial"/>
          <w:color w:val="333333"/>
          <w:kern w:val="0"/>
          <w:sz w:val="21"/>
          <w:szCs w:val="21"/>
        </w:rPr>
        <w:t>。</w:t>
      </w:r>
      <w:r>
        <w:rPr>
          <w:rFonts w:ascii="宋体" w:hAnsi="宋体" w:eastAsia="宋体" w:cs="Arial"/>
          <w:color w:val="333333"/>
          <w:kern w:val="0"/>
          <w:sz w:val="21"/>
          <w:szCs w:val="21"/>
        </w:rPr>
        <w:t>据统计，</w:t>
      </w:r>
      <w:r>
        <w:rPr>
          <w:rFonts w:hint="eastAsia" w:ascii="宋体" w:hAnsi="宋体" w:eastAsia="宋体" w:cs="Arial"/>
          <w:color w:val="333333"/>
          <w:kern w:val="0"/>
          <w:sz w:val="21"/>
          <w:szCs w:val="21"/>
        </w:rPr>
        <w:t>目前</w:t>
      </w:r>
      <w:r>
        <w:rPr>
          <w:rFonts w:ascii="宋体" w:hAnsi="宋体" w:eastAsia="宋体" w:cs="Arial"/>
          <w:color w:val="333333"/>
          <w:kern w:val="0"/>
          <w:sz w:val="21"/>
          <w:szCs w:val="21"/>
        </w:rPr>
        <w:t>共有佛塔</w:t>
      </w:r>
      <w:r>
        <w:rPr>
          <w:rFonts w:hint="eastAsia" w:ascii="宋体" w:hAnsi="宋体" w:eastAsia="宋体" w:cs="Arial"/>
          <w:color w:val="333333"/>
          <w:kern w:val="0"/>
          <w:sz w:val="21"/>
          <w:szCs w:val="21"/>
        </w:rPr>
        <w:t>30余座</w:t>
      </w:r>
      <w:r>
        <w:rPr>
          <w:rFonts w:ascii="宋体" w:hAnsi="宋体" w:eastAsia="宋体" w:cs="Arial"/>
          <w:color w:val="333333"/>
          <w:kern w:val="0"/>
          <w:sz w:val="21"/>
          <w:szCs w:val="21"/>
        </w:rPr>
        <w:t>。</w:t>
      </w:r>
      <w:r>
        <w:rPr>
          <w:rFonts w:ascii="宋体" w:hAnsi="宋体" w:eastAsia="宋体" w:cs="B4+HGFX_CNKI"/>
          <w:kern w:val="0"/>
          <w:sz w:val="21"/>
          <w:szCs w:val="21"/>
        </w:rPr>
        <w:t xml:space="preserve"> </w:t>
      </w:r>
    </w:p>
    <w:p>
      <w:pPr>
        <w:ind w:left="-2" w:leftChars="-1" w:firstLine="576"/>
        <w:rPr>
          <w:rFonts w:ascii="宋体" w:hAnsi="宋体" w:eastAsia="宋体"/>
          <w:b/>
          <w:sz w:val="21"/>
          <w:szCs w:val="21"/>
        </w:rPr>
      </w:pPr>
      <w:r>
        <w:rPr>
          <w:rFonts w:hint="eastAsia" w:ascii="宋体" w:hAnsi="宋体" w:eastAsia="宋体"/>
          <w:b/>
          <w:sz w:val="21"/>
          <w:szCs w:val="21"/>
        </w:rPr>
        <w:t>第二节 北京</w:t>
      </w:r>
      <w:r>
        <w:rPr>
          <w:rFonts w:ascii="宋体" w:hAnsi="宋体" w:eastAsia="宋体"/>
          <w:b/>
          <w:sz w:val="21"/>
          <w:szCs w:val="21"/>
        </w:rPr>
        <w:t>地区藏传佛塔分布</w:t>
      </w:r>
    </w:p>
    <w:p>
      <w:pPr>
        <w:widowControl/>
        <w:shd w:val="clear" w:color="auto" w:fill="FFFFFF"/>
        <w:ind w:firstLine="424" w:firstLineChars="202"/>
        <w:rPr>
          <w:rFonts w:ascii="宋体" w:hAnsi="宋体" w:eastAsia="宋体" w:cs="Arial"/>
          <w:color w:val="333333"/>
          <w:kern w:val="0"/>
          <w:sz w:val="21"/>
          <w:szCs w:val="21"/>
        </w:rPr>
      </w:pPr>
      <w:r>
        <w:rPr>
          <w:rFonts w:hint="eastAsia" w:ascii="宋体" w:hAnsi="宋体" w:eastAsia="宋体" w:cs="Arial"/>
          <w:color w:val="333333"/>
          <w:kern w:val="0"/>
          <w:sz w:val="21"/>
          <w:szCs w:val="21"/>
        </w:rPr>
        <w:t>【展示组一】分布图</w:t>
      </w:r>
    </w:p>
    <w:p>
      <w:pPr>
        <w:widowControl/>
        <w:shd w:val="clear" w:color="auto" w:fill="FFFFFF"/>
        <w:ind w:firstLine="424" w:firstLineChars="202"/>
        <w:rPr>
          <w:rFonts w:ascii="宋体" w:hAnsi="宋体" w:eastAsia="宋体" w:cs="Arial"/>
          <w:color w:val="333333"/>
          <w:kern w:val="0"/>
          <w:sz w:val="21"/>
          <w:szCs w:val="21"/>
        </w:rPr>
      </w:pPr>
      <w:r>
        <w:rPr>
          <w:rFonts w:hint="eastAsia" w:ascii="宋体" w:hAnsi="宋体" w:eastAsia="宋体" w:cs="Arial"/>
          <w:color w:val="333333"/>
          <w:kern w:val="0"/>
          <w:sz w:val="21"/>
          <w:szCs w:val="21"/>
        </w:rPr>
        <w:t>【展示组二】佛塔列表</w:t>
      </w:r>
    </w:p>
    <w:p>
      <w:pPr>
        <w:widowControl/>
        <w:shd w:val="clear" w:color="auto" w:fill="FFFFFF"/>
        <w:ind w:firstLine="424" w:firstLineChars="202"/>
        <w:rPr>
          <w:rFonts w:ascii="宋体" w:hAnsi="宋体" w:eastAsia="宋体" w:cs="Arial"/>
          <w:color w:val="333333"/>
          <w:kern w:val="0"/>
          <w:sz w:val="21"/>
          <w:szCs w:val="21"/>
        </w:rPr>
      </w:pPr>
    </w:p>
    <w:p>
      <w:pPr>
        <w:ind w:left="-2" w:leftChars="-1" w:firstLine="2"/>
        <w:jc w:val="center"/>
        <w:rPr>
          <w:rFonts w:ascii="宋体" w:hAnsi="宋体" w:eastAsia="宋体"/>
          <w:b/>
          <w:sz w:val="21"/>
          <w:szCs w:val="21"/>
        </w:rPr>
      </w:pPr>
      <w:r>
        <w:rPr>
          <w:rFonts w:hint="eastAsia" w:ascii="宋体" w:hAnsi="宋体" w:eastAsia="宋体"/>
          <w:b/>
          <w:sz w:val="21"/>
          <w:szCs w:val="21"/>
        </w:rPr>
        <w:t>结束语</w:t>
      </w:r>
    </w:p>
    <w:p>
      <w:pPr>
        <w:ind w:left="-2" w:leftChars="-1" w:firstLine="576"/>
        <w:rPr>
          <w:rFonts w:ascii="宋体" w:hAnsi="宋体" w:eastAsia="宋体"/>
          <w:sz w:val="21"/>
          <w:szCs w:val="21"/>
        </w:rPr>
      </w:pPr>
      <w:r>
        <w:rPr>
          <w:rFonts w:hint="eastAsia" w:ascii="宋体" w:hAnsi="宋体" w:eastAsia="宋体"/>
          <w:sz w:val="21"/>
          <w:szCs w:val="21"/>
        </w:rPr>
        <w:t>此次</w:t>
      </w:r>
      <w:r>
        <w:rPr>
          <w:rFonts w:ascii="宋体" w:hAnsi="宋体" w:eastAsia="宋体"/>
          <w:sz w:val="21"/>
          <w:szCs w:val="21"/>
        </w:rPr>
        <w:t>展览</w:t>
      </w:r>
      <w:r>
        <w:rPr>
          <w:rFonts w:hint="eastAsia" w:ascii="宋体" w:hAnsi="宋体" w:eastAsia="宋体"/>
          <w:sz w:val="21"/>
          <w:szCs w:val="21"/>
        </w:rPr>
        <w:t>通过整理文献资料、调研考察等途径，梳理展示</w:t>
      </w:r>
      <w:r>
        <w:rPr>
          <w:rFonts w:hint="eastAsia" w:ascii="宋体" w:hAnsi="宋体" w:eastAsia="宋体"/>
          <w:bCs/>
          <w:sz w:val="21"/>
          <w:szCs w:val="21"/>
        </w:rPr>
        <w:t>以妙应寺白塔、真觉寺金刚宝座塔、北海永安寺白塔为主</w:t>
      </w:r>
      <w:r>
        <w:rPr>
          <w:rFonts w:hint="eastAsia" w:ascii="宋体" w:hAnsi="宋体" w:eastAsia="宋体"/>
          <w:sz w:val="21"/>
          <w:szCs w:val="21"/>
        </w:rPr>
        <w:t>的三个佛塔的建塔内涵和塔外观细节花纹、浮雕的含义，</w:t>
      </w:r>
      <w:r>
        <w:rPr>
          <w:rFonts w:hint="eastAsia" w:ascii="宋体" w:hAnsi="宋体" w:eastAsia="宋体"/>
          <w:bCs/>
          <w:sz w:val="21"/>
          <w:szCs w:val="21"/>
        </w:rPr>
        <w:t>以北京地区其他藏传佛教式样塔为辅</w:t>
      </w:r>
      <w:r>
        <w:rPr>
          <w:rFonts w:hint="eastAsia" w:ascii="宋体" w:hAnsi="宋体" w:eastAsia="宋体"/>
          <w:sz w:val="21"/>
          <w:szCs w:val="21"/>
        </w:rPr>
        <w:t>的基本资料，意在展示元明清三代北京地区藏式佛塔从外在形制到内在含义（从承载宣扬佛教意义的塔走向纪念个人的普遍的塔）的变化，</w:t>
      </w:r>
      <w:r>
        <w:rPr>
          <w:rFonts w:hint="eastAsia" w:ascii="宋体" w:hAnsi="宋体" w:eastAsia="宋体"/>
          <w:bCs/>
          <w:sz w:val="21"/>
          <w:szCs w:val="21"/>
        </w:rPr>
        <w:t>展现古代人民以宗教为载体对国泰民安的美好祈愿，体现北京作为六朝古都承载的深厚历史底蕴和文化多样性。</w:t>
      </w:r>
      <w:bookmarkStart w:id="2" w:name="_GoBack"/>
      <w:bookmarkEnd w:id="2"/>
    </w:p>
    <w:sectPr>
      <w:footerReference r:id="rId5" w:type="default"/>
      <w:pgSz w:w="11906" w:h="16838"/>
      <w:pgMar w:top="1440" w:right="1499" w:bottom="1440" w:left="128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5+CAJSymbolA">
    <w:altName w:val="方正舒体"/>
    <w:panose1 w:val="00000000000000000000"/>
    <w:charset w:val="86"/>
    <w:family w:val="auto"/>
    <w:pitch w:val="default"/>
    <w:sig w:usb0="00000000" w:usb1="00000000" w:usb2="00000010" w:usb3="00000000" w:csb0="00040000" w:csb1="00000000"/>
  </w:font>
  <w:font w:name="B4+CAJ FNT00">
    <w:altName w:val="方正舒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B5+华光报宋_CNKI">
    <w:altName w:val="方正舒体"/>
    <w:panose1 w:val="00000000000000000000"/>
    <w:charset w:val="86"/>
    <w:family w:val="auto"/>
    <w:pitch w:val="default"/>
    <w:sig w:usb0="00000000" w:usb1="00000000" w:usb2="00000010" w:usb3="00000000" w:csb0="00040000" w:csb1="00000000"/>
  </w:font>
  <w:font w:name="B4+HGFX_CNKI">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07984"/>
      <w:docPartObj>
        <w:docPartGallery w:val="AutoText"/>
      </w:docPartObj>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948EE"/>
    <w:multiLevelType w:val="multilevel"/>
    <w:tmpl w:val="53A948EE"/>
    <w:lvl w:ilvl="0" w:tentative="0">
      <w:start w:val="1"/>
      <w:numFmt w:val="japaneseCounting"/>
      <w:lvlText w:val="第%1节"/>
      <w:lvlJc w:val="left"/>
      <w:pPr>
        <w:ind w:left="1314" w:hanging="740"/>
      </w:pPr>
      <w:rPr>
        <w:rFonts w:hint="default"/>
      </w:rPr>
    </w:lvl>
    <w:lvl w:ilvl="1" w:tentative="0">
      <w:start w:val="1"/>
      <w:numFmt w:val="lowerLetter"/>
      <w:lvlText w:val="%2)"/>
      <w:lvlJc w:val="left"/>
      <w:pPr>
        <w:ind w:left="1414" w:hanging="420"/>
      </w:pPr>
    </w:lvl>
    <w:lvl w:ilvl="2" w:tentative="0">
      <w:start w:val="1"/>
      <w:numFmt w:val="lowerRoman"/>
      <w:lvlText w:val="%3."/>
      <w:lvlJc w:val="right"/>
      <w:pPr>
        <w:ind w:left="1834" w:hanging="420"/>
      </w:pPr>
    </w:lvl>
    <w:lvl w:ilvl="3" w:tentative="0">
      <w:start w:val="1"/>
      <w:numFmt w:val="decimal"/>
      <w:lvlText w:val="%4."/>
      <w:lvlJc w:val="left"/>
      <w:pPr>
        <w:ind w:left="2254" w:hanging="420"/>
      </w:pPr>
    </w:lvl>
    <w:lvl w:ilvl="4" w:tentative="0">
      <w:start w:val="1"/>
      <w:numFmt w:val="lowerLetter"/>
      <w:lvlText w:val="%5)"/>
      <w:lvlJc w:val="left"/>
      <w:pPr>
        <w:ind w:left="2674" w:hanging="420"/>
      </w:pPr>
    </w:lvl>
    <w:lvl w:ilvl="5" w:tentative="0">
      <w:start w:val="1"/>
      <w:numFmt w:val="lowerRoman"/>
      <w:lvlText w:val="%6."/>
      <w:lvlJc w:val="right"/>
      <w:pPr>
        <w:ind w:left="3094" w:hanging="420"/>
      </w:pPr>
    </w:lvl>
    <w:lvl w:ilvl="6" w:tentative="0">
      <w:start w:val="1"/>
      <w:numFmt w:val="decimal"/>
      <w:lvlText w:val="%7."/>
      <w:lvlJc w:val="left"/>
      <w:pPr>
        <w:ind w:left="3514" w:hanging="420"/>
      </w:pPr>
    </w:lvl>
    <w:lvl w:ilvl="7" w:tentative="0">
      <w:start w:val="1"/>
      <w:numFmt w:val="lowerLetter"/>
      <w:lvlText w:val="%8)"/>
      <w:lvlJc w:val="left"/>
      <w:pPr>
        <w:ind w:left="3934" w:hanging="420"/>
      </w:pPr>
    </w:lvl>
    <w:lvl w:ilvl="8" w:tentative="0">
      <w:start w:val="1"/>
      <w:numFmt w:val="lowerRoman"/>
      <w:lvlText w:val="%9."/>
      <w:lvlJc w:val="right"/>
      <w:pPr>
        <w:ind w:left="4354" w:hanging="420"/>
      </w:pPr>
    </w:lvl>
  </w:abstractNum>
  <w:abstractNum w:abstractNumId="1">
    <w:nsid w:val="7A6E17D2"/>
    <w:multiLevelType w:val="multilevel"/>
    <w:tmpl w:val="7A6E17D2"/>
    <w:lvl w:ilvl="0" w:tentative="0">
      <w:start w:val="1"/>
      <w:numFmt w:val="japaneseCounting"/>
      <w:lvlText w:val="第%1节"/>
      <w:lvlJc w:val="left"/>
      <w:pPr>
        <w:ind w:left="840" w:hanging="8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Mjk2MGMwYTk1MWFkOTAyZjk1NGZmMzdiZTk4NjQifQ=="/>
  </w:docVars>
  <w:rsids>
    <w:rsidRoot w:val="00570361"/>
    <w:rsid w:val="000023E7"/>
    <w:rsid w:val="00004158"/>
    <w:rsid w:val="00010D7B"/>
    <w:rsid w:val="000110E3"/>
    <w:rsid w:val="00014832"/>
    <w:rsid w:val="00015EDB"/>
    <w:rsid w:val="0002163D"/>
    <w:rsid w:val="000266B9"/>
    <w:rsid w:val="000367C9"/>
    <w:rsid w:val="000514B2"/>
    <w:rsid w:val="00056BC5"/>
    <w:rsid w:val="0006528E"/>
    <w:rsid w:val="0006592A"/>
    <w:rsid w:val="00083822"/>
    <w:rsid w:val="000A5B51"/>
    <w:rsid w:val="000B36C5"/>
    <w:rsid w:val="000B4110"/>
    <w:rsid w:val="000C1555"/>
    <w:rsid w:val="000C6E9F"/>
    <w:rsid w:val="000E2D68"/>
    <w:rsid w:val="000E310C"/>
    <w:rsid w:val="000E4350"/>
    <w:rsid w:val="000E7480"/>
    <w:rsid w:val="000F373E"/>
    <w:rsid w:val="001004CF"/>
    <w:rsid w:val="00102051"/>
    <w:rsid w:val="0010698B"/>
    <w:rsid w:val="00130627"/>
    <w:rsid w:val="0013460E"/>
    <w:rsid w:val="00135F73"/>
    <w:rsid w:val="001610A1"/>
    <w:rsid w:val="00164847"/>
    <w:rsid w:val="00164ACB"/>
    <w:rsid w:val="00175925"/>
    <w:rsid w:val="001B45F4"/>
    <w:rsid w:val="001B6ABD"/>
    <w:rsid w:val="001C795B"/>
    <w:rsid w:val="001D7C8B"/>
    <w:rsid w:val="001E0AD7"/>
    <w:rsid w:val="001E22AA"/>
    <w:rsid w:val="001F6577"/>
    <w:rsid w:val="0020457C"/>
    <w:rsid w:val="00213A8E"/>
    <w:rsid w:val="00213DC3"/>
    <w:rsid w:val="002179B8"/>
    <w:rsid w:val="00217FE6"/>
    <w:rsid w:val="00232151"/>
    <w:rsid w:val="0023456E"/>
    <w:rsid w:val="002364CB"/>
    <w:rsid w:val="0027396E"/>
    <w:rsid w:val="002763C9"/>
    <w:rsid w:val="00287247"/>
    <w:rsid w:val="00287802"/>
    <w:rsid w:val="00296428"/>
    <w:rsid w:val="002A003A"/>
    <w:rsid w:val="002A2C85"/>
    <w:rsid w:val="002B3BCF"/>
    <w:rsid w:val="002B4961"/>
    <w:rsid w:val="002B7A7E"/>
    <w:rsid w:val="002D02A5"/>
    <w:rsid w:val="002D0795"/>
    <w:rsid w:val="002D3847"/>
    <w:rsid w:val="002D5846"/>
    <w:rsid w:val="002D5F0B"/>
    <w:rsid w:val="002D721A"/>
    <w:rsid w:val="002E244E"/>
    <w:rsid w:val="002E7DAA"/>
    <w:rsid w:val="002F378C"/>
    <w:rsid w:val="00300945"/>
    <w:rsid w:val="0030375D"/>
    <w:rsid w:val="00305DD9"/>
    <w:rsid w:val="0031453A"/>
    <w:rsid w:val="00320324"/>
    <w:rsid w:val="00320492"/>
    <w:rsid w:val="0032255E"/>
    <w:rsid w:val="00323FE4"/>
    <w:rsid w:val="00340141"/>
    <w:rsid w:val="0034513C"/>
    <w:rsid w:val="00371B4E"/>
    <w:rsid w:val="00375CFC"/>
    <w:rsid w:val="0038524F"/>
    <w:rsid w:val="003A346B"/>
    <w:rsid w:val="003A4A2B"/>
    <w:rsid w:val="003D14FA"/>
    <w:rsid w:val="003E5FB3"/>
    <w:rsid w:val="003F76CF"/>
    <w:rsid w:val="0040764E"/>
    <w:rsid w:val="004125F9"/>
    <w:rsid w:val="004258EE"/>
    <w:rsid w:val="0043798C"/>
    <w:rsid w:val="00440897"/>
    <w:rsid w:val="00444A24"/>
    <w:rsid w:val="0044582F"/>
    <w:rsid w:val="00454E79"/>
    <w:rsid w:val="00457AD8"/>
    <w:rsid w:val="00467479"/>
    <w:rsid w:val="00473CFF"/>
    <w:rsid w:val="004857AE"/>
    <w:rsid w:val="004902C5"/>
    <w:rsid w:val="004A45A7"/>
    <w:rsid w:val="004B28A1"/>
    <w:rsid w:val="004C699E"/>
    <w:rsid w:val="004F013B"/>
    <w:rsid w:val="004F37EE"/>
    <w:rsid w:val="00513EF7"/>
    <w:rsid w:val="00514D99"/>
    <w:rsid w:val="00570361"/>
    <w:rsid w:val="00576521"/>
    <w:rsid w:val="00590246"/>
    <w:rsid w:val="005A0D4C"/>
    <w:rsid w:val="005C57C2"/>
    <w:rsid w:val="005C7465"/>
    <w:rsid w:val="005D4377"/>
    <w:rsid w:val="005E11C0"/>
    <w:rsid w:val="005F030C"/>
    <w:rsid w:val="005F3FB9"/>
    <w:rsid w:val="006165D9"/>
    <w:rsid w:val="0061691F"/>
    <w:rsid w:val="00623614"/>
    <w:rsid w:val="006237BF"/>
    <w:rsid w:val="00660A17"/>
    <w:rsid w:val="00666041"/>
    <w:rsid w:val="006673E6"/>
    <w:rsid w:val="006748AD"/>
    <w:rsid w:val="0067514B"/>
    <w:rsid w:val="00686A26"/>
    <w:rsid w:val="006A488D"/>
    <w:rsid w:val="006B624B"/>
    <w:rsid w:val="006C129A"/>
    <w:rsid w:val="006C1BE0"/>
    <w:rsid w:val="006E706D"/>
    <w:rsid w:val="006F072D"/>
    <w:rsid w:val="006F3131"/>
    <w:rsid w:val="00711DB2"/>
    <w:rsid w:val="00713834"/>
    <w:rsid w:val="00713A0B"/>
    <w:rsid w:val="00730714"/>
    <w:rsid w:val="00730811"/>
    <w:rsid w:val="0075361A"/>
    <w:rsid w:val="007713AA"/>
    <w:rsid w:val="00774EB6"/>
    <w:rsid w:val="0078541F"/>
    <w:rsid w:val="007931BA"/>
    <w:rsid w:val="007A0E9D"/>
    <w:rsid w:val="007A5CA4"/>
    <w:rsid w:val="007B2948"/>
    <w:rsid w:val="007B4B26"/>
    <w:rsid w:val="007C7858"/>
    <w:rsid w:val="007D2887"/>
    <w:rsid w:val="007E5BDC"/>
    <w:rsid w:val="007F028F"/>
    <w:rsid w:val="007F45B4"/>
    <w:rsid w:val="007F7E9C"/>
    <w:rsid w:val="0080086F"/>
    <w:rsid w:val="0081651C"/>
    <w:rsid w:val="0081782F"/>
    <w:rsid w:val="00822B9D"/>
    <w:rsid w:val="00826882"/>
    <w:rsid w:val="00826B00"/>
    <w:rsid w:val="008278F0"/>
    <w:rsid w:val="008324EE"/>
    <w:rsid w:val="008334FD"/>
    <w:rsid w:val="00835F5B"/>
    <w:rsid w:val="008360B8"/>
    <w:rsid w:val="00855AF4"/>
    <w:rsid w:val="008561C0"/>
    <w:rsid w:val="00865F60"/>
    <w:rsid w:val="00867D1C"/>
    <w:rsid w:val="0088164F"/>
    <w:rsid w:val="008846F4"/>
    <w:rsid w:val="00887B8D"/>
    <w:rsid w:val="00887E31"/>
    <w:rsid w:val="008917E5"/>
    <w:rsid w:val="00892C84"/>
    <w:rsid w:val="00897C3C"/>
    <w:rsid w:val="008B08FB"/>
    <w:rsid w:val="008D1D7F"/>
    <w:rsid w:val="008F27A5"/>
    <w:rsid w:val="008F7545"/>
    <w:rsid w:val="00910012"/>
    <w:rsid w:val="0092234A"/>
    <w:rsid w:val="00923FAB"/>
    <w:rsid w:val="00932B23"/>
    <w:rsid w:val="009373D3"/>
    <w:rsid w:val="009418DA"/>
    <w:rsid w:val="009558A1"/>
    <w:rsid w:val="0095604D"/>
    <w:rsid w:val="00960CDF"/>
    <w:rsid w:val="00961084"/>
    <w:rsid w:val="009627B5"/>
    <w:rsid w:val="00965191"/>
    <w:rsid w:val="00981DE4"/>
    <w:rsid w:val="009833B8"/>
    <w:rsid w:val="00986F67"/>
    <w:rsid w:val="00996353"/>
    <w:rsid w:val="009A2563"/>
    <w:rsid w:val="009B0A65"/>
    <w:rsid w:val="009B4F11"/>
    <w:rsid w:val="009C67C0"/>
    <w:rsid w:val="009D41CC"/>
    <w:rsid w:val="009D7C85"/>
    <w:rsid w:val="009E69A0"/>
    <w:rsid w:val="009F392F"/>
    <w:rsid w:val="009F3EA2"/>
    <w:rsid w:val="009F3F4D"/>
    <w:rsid w:val="009F40B3"/>
    <w:rsid w:val="009F5E15"/>
    <w:rsid w:val="00A049A2"/>
    <w:rsid w:val="00A07A0C"/>
    <w:rsid w:val="00A1114F"/>
    <w:rsid w:val="00A16F3D"/>
    <w:rsid w:val="00A267F0"/>
    <w:rsid w:val="00A27119"/>
    <w:rsid w:val="00A31FA8"/>
    <w:rsid w:val="00A40637"/>
    <w:rsid w:val="00A41579"/>
    <w:rsid w:val="00A439BA"/>
    <w:rsid w:val="00A44058"/>
    <w:rsid w:val="00A528B7"/>
    <w:rsid w:val="00A5504E"/>
    <w:rsid w:val="00A74189"/>
    <w:rsid w:val="00A76A43"/>
    <w:rsid w:val="00A818FD"/>
    <w:rsid w:val="00A93EF5"/>
    <w:rsid w:val="00A97D3A"/>
    <w:rsid w:val="00AA310F"/>
    <w:rsid w:val="00AB271F"/>
    <w:rsid w:val="00AB4AD7"/>
    <w:rsid w:val="00AB624E"/>
    <w:rsid w:val="00AD7025"/>
    <w:rsid w:val="00AF0753"/>
    <w:rsid w:val="00AF3F91"/>
    <w:rsid w:val="00B053D4"/>
    <w:rsid w:val="00B1389C"/>
    <w:rsid w:val="00B14B1D"/>
    <w:rsid w:val="00B418BF"/>
    <w:rsid w:val="00B77255"/>
    <w:rsid w:val="00B8180E"/>
    <w:rsid w:val="00B931D3"/>
    <w:rsid w:val="00BA099B"/>
    <w:rsid w:val="00BA53B7"/>
    <w:rsid w:val="00BB0920"/>
    <w:rsid w:val="00BB60DE"/>
    <w:rsid w:val="00BC1DB3"/>
    <w:rsid w:val="00BD1096"/>
    <w:rsid w:val="00BD5D15"/>
    <w:rsid w:val="00BE5BDE"/>
    <w:rsid w:val="00C00530"/>
    <w:rsid w:val="00C03223"/>
    <w:rsid w:val="00C117C7"/>
    <w:rsid w:val="00C22668"/>
    <w:rsid w:val="00C23C28"/>
    <w:rsid w:val="00C41C7F"/>
    <w:rsid w:val="00C42A36"/>
    <w:rsid w:val="00C44FE7"/>
    <w:rsid w:val="00C5215A"/>
    <w:rsid w:val="00C5597E"/>
    <w:rsid w:val="00C611BF"/>
    <w:rsid w:val="00C61C0B"/>
    <w:rsid w:val="00C627BF"/>
    <w:rsid w:val="00C63F4D"/>
    <w:rsid w:val="00C640BE"/>
    <w:rsid w:val="00C70C79"/>
    <w:rsid w:val="00C72F7C"/>
    <w:rsid w:val="00C74E8E"/>
    <w:rsid w:val="00C7723A"/>
    <w:rsid w:val="00C81447"/>
    <w:rsid w:val="00C82E41"/>
    <w:rsid w:val="00C920E2"/>
    <w:rsid w:val="00CA078F"/>
    <w:rsid w:val="00CA1E8D"/>
    <w:rsid w:val="00CA2B35"/>
    <w:rsid w:val="00CA7841"/>
    <w:rsid w:val="00CC010E"/>
    <w:rsid w:val="00CC688A"/>
    <w:rsid w:val="00CD4067"/>
    <w:rsid w:val="00CF6A29"/>
    <w:rsid w:val="00D07DCE"/>
    <w:rsid w:val="00D11D94"/>
    <w:rsid w:val="00D12C29"/>
    <w:rsid w:val="00D35583"/>
    <w:rsid w:val="00D36332"/>
    <w:rsid w:val="00D40A77"/>
    <w:rsid w:val="00D47DC2"/>
    <w:rsid w:val="00D56520"/>
    <w:rsid w:val="00D609DD"/>
    <w:rsid w:val="00D62580"/>
    <w:rsid w:val="00D70672"/>
    <w:rsid w:val="00D70953"/>
    <w:rsid w:val="00D804EA"/>
    <w:rsid w:val="00D85B39"/>
    <w:rsid w:val="00D92769"/>
    <w:rsid w:val="00D93E83"/>
    <w:rsid w:val="00D97DD5"/>
    <w:rsid w:val="00DC319B"/>
    <w:rsid w:val="00DC755B"/>
    <w:rsid w:val="00DD3B91"/>
    <w:rsid w:val="00DD5913"/>
    <w:rsid w:val="00DE0A29"/>
    <w:rsid w:val="00DE2E46"/>
    <w:rsid w:val="00DE3AD3"/>
    <w:rsid w:val="00DF1208"/>
    <w:rsid w:val="00E01CAB"/>
    <w:rsid w:val="00E05491"/>
    <w:rsid w:val="00E062A0"/>
    <w:rsid w:val="00E1401C"/>
    <w:rsid w:val="00E46FF5"/>
    <w:rsid w:val="00E52049"/>
    <w:rsid w:val="00E52653"/>
    <w:rsid w:val="00E5368C"/>
    <w:rsid w:val="00E53A4E"/>
    <w:rsid w:val="00E663A9"/>
    <w:rsid w:val="00E725F0"/>
    <w:rsid w:val="00E7297C"/>
    <w:rsid w:val="00E91388"/>
    <w:rsid w:val="00E9352D"/>
    <w:rsid w:val="00E93CBE"/>
    <w:rsid w:val="00E94E5F"/>
    <w:rsid w:val="00E976F1"/>
    <w:rsid w:val="00EA0659"/>
    <w:rsid w:val="00EA162E"/>
    <w:rsid w:val="00EA33AE"/>
    <w:rsid w:val="00EA76C1"/>
    <w:rsid w:val="00EB4D53"/>
    <w:rsid w:val="00EB71B0"/>
    <w:rsid w:val="00ED7928"/>
    <w:rsid w:val="00EE0443"/>
    <w:rsid w:val="00EE3F83"/>
    <w:rsid w:val="00EF69A9"/>
    <w:rsid w:val="00F0391A"/>
    <w:rsid w:val="00F12440"/>
    <w:rsid w:val="00F130A1"/>
    <w:rsid w:val="00F13DF3"/>
    <w:rsid w:val="00F17DD9"/>
    <w:rsid w:val="00F26968"/>
    <w:rsid w:val="00F36D76"/>
    <w:rsid w:val="00F4183A"/>
    <w:rsid w:val="00F42ABC"/>
    <w:rsid w:val="00F474BD"/>
    <w:rsid w:val="00F52019"/>
    <w:rsid w:val="00F538E2"/>
    <w:rsid w:val="00F7274A"/>
    <w:rsid w:val="00F8338B"/>
    <w:rsid w:val="00F9487E"/>
    <w:rsid w:val="00FA5A1B"/>
    <w:rsid w:val="00FC5414"/>
    <w:rsid w:val="00FE00C1"/>
    <w:rsid w:val="00FE3C16"/>
    <w:rsid w:val="00FF65C2"/>
    <w:rsid w:val="7C693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黑体" w:asciiTheme="minorHAnsi" w:hAnsiTheme="minorHAnsi" w:cstheme="minorBidi"/>
      <w:kern w:val="2"/>
      <w:sz w:val="24"/>
      <w:szCs w:val="24"/>
      <w:lang w:val="en-US" w:eastAsia="zh-CN" w:bidi="ar-SA"/>
    </w:rPr>
  </w:style>
  <w:style w:type="paragraph" w:styleId="2">
    <w:name w:val="heading 1"/>
    <w:basedOn w:val="1"/>
    <w:next w:val="1"/>
    <w:link w:val="17"/>
    <w:qFormat/>
    <w:uiPriority w:val="9"/>
    <w:pPr>
      <w:keepNext/>
      <w:keepLines/>
      <w:spacing w:before="340" w:after="330"/>
      <w:jc w:val="center"/>
      <w:outlineLvl w:val="0"/>
    </w:pPr>
    <w:rPr>
      <w:b/>
      <w:bCs/>
      <w:kern w:val="44"/>
      <w:sz w:val="32"/>
      <w:szCs w:val="44"/>
    </w:rPr>
  </w:style>
  <w:style w:type="paragraph" w:styleId="3">
    <w:name w:val="heading 2"/>
    <w:basedOn w:val="1"/>
    <w:next w:val="1"/>
    <w:link w:val="18"/>
    <w:unhideWhenUsed/>
    <w:qFormat/>
    <w:uiPriority w:val="9"/>
    <w:pPr>
      <w:keepNext/>
      <w:keepLines/>
      <w:spacing w:before="260" w:after="260"/>
      <w:outlineLvl w:val="1"/>
    </w:pPr>
    <w:rPr>
      <w:rFonts w:asciiTheme="majorHAnsi" w:hAnsiTheme="majorHAnsi" w:cstheme="majorBidi"/>
      <w:b/>
      <w:bCs/>
      <w:sz w:val="30"/>
      <w:szCs w:val="32"/>
    </w:rPr>
  </w:style>
  <w:style w:type="paragraph" w:styleId="4">
    <w:name w:val="heading 3"/>
    <w:basedOn w:val="1"/>
    <w:next w:val="1"/>
    <w:link w:val="20"/>
    <w:autoRedefine/>
    <w:unhideWhenUsed/>
    <w:qFormat/>
    <w:uiPriority w:val="0"/>
    <w:pPr>
      <w:keepNext/>
      <w:keepLines/>
      <w:widowControl/>
      <w:ind w:left="-2" w:leftChars="-1" w:firstLine="2"/>
      <w:jc w:val="center"/>
      <w:outlineLvl w:val="2"/>
    </w:pPr>
    <w:rPr>
      <w:b/>
      <w:sz w:val="28"/>
      <w:szCs w:val="28"/>
    </w:rPr>
  </w:style>
  <w:style w:type="paragraph" w:styleId="5">
    <w:name w:val="heading 4"/>
    <w:basedOn w:val="1"/>
    <w:next w:val="1"/>
    <w:link w:val="19"/>
    <w:semiHidden/>
    <w:unhideWhenUsed/>
    <w:qFormat/>
    <w:uiPriority w:val="9"/>
    <w:pPr>
      <w:keepNext/>
      <w:keepLines/>
      <w:spacing w:before="280" w:after="290"/>
      <w:outlineLvl w:val="3"/>
    </w:pPr>
    <w:rPr>
      <w:rFonts w:asciiTheme="majorHAnsi" w:hAnsiTheme="majorHAnsi" w:cstheme="majorBidi"/>
      <w:b/>
      <w:bCs/>
      <w:szCs w:val="28"/>
    </w:rPr>
  </w:style>
  <w:style w:type="paragraph" w:styleId="6">
    <w:name w:val="heading 5"/>
    <w:basedOn w:val="1"/>
    <w:next w:val="1"/>
    <w:link w:val="21"/>
    <w:autoRedefine/>
    <w:unhideWhenUsed/>
    <w:qFormat/>
    <w:uiPriority w:val="9"/>
    <w:pPr>
      <w:keepNext/>
      <w:keepLines/>
      <w:spacing w:before="280" w:after="290" w:line="376" w:lineRule="auto"/>
      <w:outlineLvl w:val="4"/>
    </w:pPr>
    <w:rPr>
      <w:b/>
      <w:bCs/>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uiPriority w:val="99"/>
    <w:pPr>
      <w:spacing w:line="240" w:lineRule="auto"/>
    </w:pPr>
    <w:rPr>
      <w:sz w:val="18"/>
      <w:szCs w:val="18"/>
    </w:rPr>
  </w:style>
  <w:style w:type="paragraph" w:styleId="8">
    <w:name w:val="footer"/>
    <w:basedOn w:val="1"/>
    <w:link w:val="24"/>
    <w:autoRedefine/>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3"/>
    <w:unhideWhenUsed/>
    <w:uiPriority w:val="99"/>
    <w:pPr>
      <w:tabs>
        <w:tab w:val="center" w:pos="4153"/>
        <w:tab w:val="right" w:pos="8306"/>
      </w:tabs>
      <w:snapToGrid w:val="0"/>
      <w:spacing w:line="240" w:lineRule="auto"/>
      <w:jc w:val="center"/>
    </w:pPr>
    <w:rPr>
      <w:sz w:val="18"/>
      <w:szCs w:val="18"/>
    </w:rPr>
  </w:style>
  <w:style w:type="paragraph" w:styleId="10">
    <w:name w:val="footnote text"/>
    <w:basedOn w:val="1"/>
    <w:link w:val="25"/>
    <w:autoRedefine/>
    <w:semiHidden/>
    <w:unhideWhenUsed/>
    <w:qFormat/>
    <w:uiPriority w:val="99"/>
    <w:pPr>
      <w:snapToGrid w:val="0"/>
      <w:jc w:val="left"/>
    </w:pPr>
    <w:rPr>
      <w:sz w:val="18"/>
      <w:szCs w:val="18"/>
    </w:rPr>
  </w:style>
  <w:style w:type="paragraph" w:styleId="11">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autoRedefine/>
    <w:semiHidden/>
    <w:unhideWhenUsed/>
    <w:qFormat/>
    <w:uiPriority w:val="99"/>
    <w:rPr>
      <w:color w:val="0000FF"/>
      <w:u w:val="single"/>
    </w:rPr>
  </w:style>
  <w:style w:type="character" w:styleId="16">
    <w:name w:val="footnote reference"/>
    <w:basedOn w:val="14"/>
    <w:autoRedefine/>
    <w:semiHidden/>
    <w:unhideWhenUsed/>
    <w:qFormat/>
    <w:uiPriority w:val="99"/>
    <w:rPr>
      <w:vertAlign w:val="superscript"/>
    </w:rPr>
  </w:style>
  <w:style w:type="character" w:customStyle="1" w:styleId="17">
    <w:name w:val="标题 1 Char"/>
    <w:basedOn w:val="14"/>
    <w:link w:val="2"/>
    <w:autoRedefine/>
    <w:qFormat/>
    <w:uiPriority w:val="9"/>
    <w:rPr>
      <w:rFonts w:eastAsia="黑体"/>
      <w:b/>
      <w:bCs/>
      <w:kern w:val="44"/>
      <w:sz w:val="32"/>
      <w:szCs w:val="44"/>
    </w:rPr>
  </w:style>
  <w:style w:type="character" w:customStyle="1" w:styleId="18">
    <w:name w:val="标题 2 Char"/>
    <w:basedOn w:val="14"/>
    <w:link w:val="3"/>
    <w:uiPriority w:val="9"/>
    <w:rPr>
      <w:rFonts w:eastAsia="黑体" w:asciiTheme="majorHAnsi" w:hAnsiTheme="majorHAnsi" w:cstheme="majorBidi"/>
      <w:b/>
      <w:bCs/>
      <w:sz w:val="30"/>
      <w:szCs w:val="32"/>
    </w:rPr>
  </w:style>
  <w:style w:type="character" w:customStyle="1" w:styleId="19">
    <w:name w:val="标题 4 Char"/>
    <w:basedOn w:val="14"/>
    <w:link w:val="5"/>
    <w:autoRedefine/>
    <w:semiHidden/>
    <w:qFormat/>
    <w:uiPriority w:val="9"/>
    <w:rPr>
      <w:rFonts w:eastAsia="黑体" w:asciiTheme="majorHAnsi" w:hAnsiTheme="majorHAnsi" w:cstheme="majorBidi"/>
      <w:b/>
      <w:bCs/>
      <w:sz w:val="24"/>
      <w:szCs w:val="28"/>
    </w:rPr>
  </w:style>
  <w:style w:type="character" w:customStyle="1" w:styleId="20">
    <w:name w:val="标题 3 Char"/>
    <w:basedOn w:val="14"/>
    <w:link w:val="4"/>
    <w:autoRedefine/>
    <w:qFormat/>
    <w:uiPriority w:val="0"/>
    <w:rPr>
      <w:rFonts w:eastAsia="黑体"/>
      <w:b/>
      <w:sz w:val="28"/>
      <w:szCs w:val="28"/>
    </w:rPr>
  </w:style>
  <w:style w:type="character" w:customStyle="1" w:styleId="21">
    <w:name w:val="标题 5 Char"/>
    <w:basedOn w:val="14"/>
    <w:link w:val="6"/>
    <w:autoRedefine/>
    <w:qFormat/>
    <w:uiPriority w:val="9"/>
    <w:rPr>
      <w:rFonts w:eastAsia="黑体"/>
      <w:b/>
      <w:bCs/>
      <w:sz w:val="24"/>
      <w:szCs w:val="28"/>
    </w:rPr>
  </w:style>
  <w:style w:type="paragraph" w:styleId="22">
    <w:name w:val="List Paragraph"/>
    <w:basedOn w:val="1"/>
    <w:autoRedefine/>
    <w:qFormat/>
    <w:uiPriority w:val="34"/>
    <w:pPr>
      <w:ind w:firstLine="420" w:firstLineChars="200"/>
    </w:pPr>
  </w:style>
  <w:style w:type="character" w:customStyle="1" w:styleId="23">
    <w:name w:val="页眉 Char"/>
    <w:basedOn w:val="14"/>
    <w:link w:val="9"/>
    <w:autoRedefine/>
    <w:qFormat/>
    <w:uiPriority w:val="99"/>
    <w:rPr>
      <w:rFonts w:eastAsia="黑体"/>
      <w:sz w:val="18"/>
      <w:szCs w:val="18"/>
    </w:rPr>
  </w:style>
  <w:style w:type="character" w:customStyle="1" w:styleId="24">
    <w:name w:val="页脚 Char"/>
    <w:basedOn w:val="14"/>
    <w:link w:val="8"/>
    <w:qFormat/>
    <w:uiPriority w:val="99"/>
    <w:rPr>
      <w:rFonts w:eastAsia="黑体"/>
      <w:sz w:val="18"/>
      <w:szCs w:val="18"/>
    </w:rPr>
  </w:style>
  <w:style w:type="character" w:customStyle="1" w:styleId="25">
    <w:name w:val="脚注文本 Char"/>
    <w:basedOn w:val="14"/>
    <w:link w:val="10"/>
    <w:autoRedefine/>
    <w:semiHidden/>
    <w:qFormat/>
    <w:uiPriority w:val="99"/>
    <w:rPr>
      <w:rFonts w:eastAsia="黑体"/>
      <w:sz w:val="18"/>
      <w:szCs w:val="18"/>
    </w:rPr>
  </w:style>
  <w:style w:type="character" w:customStyle="1" w:styleId="26">
    <w:name w:val="批注框文本 Char"/>
    <w:basedOn w:val="14"/>
    <w:link w:val="7"/>
    <w:autoRedefine/>
    <w:semiHidden/>
    <w:qFormat/>
    <w:uiPriority w:val="99"/>
    <w:rPr>
      <w:rFonts w:eastAsia="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D677-D3D1-4A2F-8040-12AC0BC56865}">
  <ds:schemaRefs/>
</ds:datastoreItem>
</file>

<file path=docProps/app.xml><?xml version="1.0" encoding="utf-8"?>
<Properties xmlns="http://schemas.openxmlformats.org/officeDocument/2006/extended-properties" xmlns:vt="http://schemas.openxmlformats.org/officeDocument/2006/docPropsVTypes">
  <Template>Normal</Template>
  <Pages>3</Pages>
  <Words>331</Words>
  <Characters>1887</Characters>
  <Lines>15</Lines>
  <Paragraphs>4</Paragraphs>
  <TotalTime>377</TotalTime>
  <ScaleCrop>false</ScaleCrop>
  <LinksUpToDate>false</LinksUpToDate>
  <CharactersWithSpaces>2214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2024-03-05T07:23:00Z</dcterms:created>
  <dc:creator>Hikaru Inoue</dc:creator>
  <cp:lastModifiedBy>顾莹</cp:lastModifiedBy>
  <cp:lastPrinted>2024-02-23T08:46:00Z</cp:lastPrinted>
  <dcterms:modified xsi:type="dcterms:W3CDTF">2024-03-06T02:22:15Z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5E5C887885934CB58219DAC75409F0B9_12</vt:lpwstr>
  </property>
</Properties>
</file>