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8D98" w14:textId="77777777" w:rsidR="00A87FE9" w:rsidRDefault="00000000">
      <w:pPr>
        <w:rPr>
          <w:rFonts w:ascii="宋体" w:hAnsi="宋体" w:cs="宋体"/>
          <w:b/>
          <w:bCs/>
          <w:sz w:val="52"/>
          <w:szCs w:val="52"/>
        </w:rPr>
      </w:pPr>
      <w:r>
        <w:rPr>
          <w:rFonts w:ascii="宋体" w:hAnsi="宋体" w:cs="宋体" w:hint="eastAsia"/>
          <w:noProof/>
        </w:rPr>
        <w:drawing>
          <wp:anchor distT="0" distB="0" distL="114300" distR="114300" simplePos="0" relativeHeight="251660288" behindDoc="0" locked="0" layoutInCell="1" allowOverlap="1" wp14:anchorId="5429C9E2" wp14:editId="6232B3B9">
            <wp:simplePos x="0" y="0"/>
            <wp:positionH relativeFrom="column">
              <wp:posOffset>1309370</wp:posOffset>
            </wp:positionH>
            <wp:positionV relativeFrom="paragraph">
              <wp:posOffset>548005</wp:posOffset>
            </wp:positionV>
            <wp:extent cx="2912110" cy="879475"/>
            <wp:effectExtent l="0" t="0" r="0" b="15875"/>
            <wp:wrapSquare wrapText="bothSides"/>
            <wp:docPr id="2" name="图片 3" descr="61838254154258677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618382541542586778119"/>
                    <pic:cNvPicPr>
                      <a:picLocks noChangeAspect="1"/>
                    </pic:cNvPicPr>
                  </pic:nvPicPr>
                  <pic:blipFill>
                    <a:blip r:embed="rId8" cstate="print"/>
                    <a:stretch>
                      <a:fillRect/>
                    </a:stretch>
                  </pic:blipFill>
                  <pic:spPr>
                    <a:xfrm>
                      <a:off x="0" y="0"/>
                      <a:ext cx="2912110" cy="879475"/>
                    </a:xfrm>
                    <a:prstGeom prst="rect">
                      <a:avLst/>
                    </a:prstGeom>
                    <a:noFill/>
                    <a:ln>
                      <a:noFill/>
                    </a:ln>
                  </pic:spPr>
                </pic:pic>
              </a:graphicData>
            </a:graphic>
          </wp:anchor>
        </w:drawing>
      </w:r>
    </w:p>
    <w:p w14:paraId="7F65CE4A" w14:textId="77777777" w:rsidR="00A87FE9" w:rsidRDefault="00A87FE9">
      <w:pPr>
        <w:rPr>
          <w:rFonts w:ascii="宋体" w:hAnsi="宋体" w:cs="宋体"/>
          <w:b/>
          <w:sz w:val="52"/>
          <w:szCs w:val="52"/>
        </w:rPr>
      </w:pPr>
    </w:p>
    <w:p w14:paraId="7FA7F76C" w14:textId="77777777" w:rsidR="00A87FE9" w:rsidRDefault="00A87FE9">
      <w:pPr>
        <w:jc w:val="center"/>
        <w:rPr>
          <w:rFonts w:ascii="宋体" w:hAnsi="宋体" w:cs="宋体"/>
          <w:b/>
          <w:sz w:val="52"/>
          <w:szCs w:val="52"/>
        </w:rPr>
      </w:pPr>
    </w:p>
    <w:p w14:paraId="69CBE4E4" w14:textId="77777777" w:rsidR="00A87FE9" w:rsidRDefault="00000000">
      <w:pPr>
        <w:jc w:val="center"/>
        <w:rPr>
          <w:rFonts w:ascii="宋体" w:hAnsi="宋体" w:cs="宋体"/>
          <w:b/>
          <w:bCs/>
          <w:sz w:val="56"/>
          <w:szCs w:val="56"/>
        </w:rPr>
      </w:pPr>
      <w:r>
        <w:rPr>
          <w:rFonts w:ascii="宋体" w:hAnsi="宋体" w:cs="宋体" w:hint="eastAsia"/>
          <w:b/>
          <w:bCs/>
          <w:sz w:val="56"/>
          <w:szCs w:val="56"/>
        </w:rPr>
        <w:t>北京大运河博物馆（首都博物馆东馆）信息化工程项目建设管理</w:t>
      </w:r>
    </w:p>
    <w:p w14:paraId="4E18E601" w14:textId="77777777" w:rsidR="00A87FE9" w:rsidRDefault="00000000">
      <w:pPr>
        <w:jc w:val="center"/>
        <w:rPr>
          <w:rFonts w:ascii="宋体" w:hAnsi="宋体" w:cs="宋体"/>
          <w:b/>
          <w:sz w:val="56"/>
          <w:szCs w:val="48"/>
        </w:rPr>
      </w:pPr>
      <w:r>
        <w:rPr>
          <w:rFonts w:ascii="宋体" w:hAnsi="宋体" w:cs="宋体" w:hint="eastAsia"/>
          <w:b/>
          <w:sz w:val="56"/>
          <w:szCs w:val="48"/>
        </w:rPr>
        <w:t>遴选文件</w:t>
      </w:r>
    </w:p>
    <w:p w14:paraId="2C3C92C6" w14:textId="77777777" w:rsidR="00A87FE9" w:rsidRDefault="00000000">
      <w:pPr>
        <w:jc w:val="center"/>
        <w:rPr>
          <w:rFonts w:ascii="宋体" w:hAnsi="宋体" w:cs="宋体"/>
          <w:b/>
          <w:sz w:val="28"/>
          <w:szCs w:val="28"/>
        </w:rPr>
      </w:pPr>
      <w:r>
        <w:rPr>
          <w:rFonts w:ascii="宋体" w:hAnsi="宋体" w:cs="宋体" w:hint="eastAsia"/>
          <w:b/>
          <w:sz w:val="28"/>
          <w:szCs w:val="28"/>
        </w:rPr>
        <w:t>（项目编号：JAXD2024-BJYZ-02006）</w:t>
      </w:r>
    </w:p>
    <w:p w14:paraId="2AD78AAD" w14:textId="77777777" w:rsidR="00A87FE9" w:rsidRDefault="00A87FE9">
      <w:pPr>
        <w:rPr>
          <w:rFonts w:ascii="宋体" w:hAnsi="宋体" w:cs="宋体"/>
          <w:b/>
          <w:sz w:val="30"/>
          <w:szCs w:val="30"/>
        </w:rPr>
      </w:pPr>
    </w:p>
    <w:p w14:paraId="29EFD309" w14:textId="77777777" w:rsidR="00A87FE9" w:rsidRDefault="00A87FE9">
      <w:pPr>
        <w:rPr>
          <w:rFonts w:ascii="宋体" w:hAnsi="宋体" w:cs="宋体"/>
          <w:b/>
          <w:sz w:val="30"/>
          <w:szCs w:val="30"/>
        </w:rPr>
      </w:pPr>
    </w:p>
    <w:p w14:paraId="707FBEFB" w14:textId="77777777" w:rsidR="00A87FE9" w:rsidRDefault="00A87FE9">
      <w:pPr>
        <w:rPr>
          <w:rFonts w:ascii="宋体" w:hAnsi="宋体" w:cs="宋体"/>
          <w:b/>
          <w:sz w:val="30"/>
          <w:szCs w:val="30"/>
        </w:rPr>
      </w:pPr>
    </w:p>
    <w:p w14:paraId="6FCEA4A8" w14:textId="77777777" w:rsidR="00A87FE9" w:rsidRDefault="00A87FE9">
      <w:pPr>
        <w:rPr>
          <w:rFonts w:ascii="宋体" w:hAnsi="宋体" w:cs="宋体"/>
          <w:b/>
          <w:sz w:val="30"/>
          <w:szCs w:val="30"/>
        </w:rPr>
      </w:pPr>
    </w:p>
    <w:p w14:paraId="658FBC70" w14:textId="77777777" w:rsidR="00A87FE9" w:rsidRDefault="00000000">
      <w:pPr>
        <w:ind w:leftChars="178" w:left="3644" w:hangingChars="890" w:hanging="3217"/>
        <w:rPr>
          <w:rFonts w:ascii="宋体" w:hAnsi="宋体" w:cs="宋体"/>
          <w:b/>
          <w:bCs/>
          <w:sz w:val="36"/>
          <w:szCs w:val="36"/>
        </w:rPr>
      </w:pPr>
      <w:r>
        <w:rPr>
          <w:rFonts w:ascii="宋体" w:hAnsi="宋体" w:cs="宋体" w:hint="eastAsia"/>
          <w:b/>
          <w:bCs/>
          <w:sz w:val="36"/>
          <w:szCs w:val="36"/>
        </w:rPr>
        <w:t>采   购  人：</w:t>
      </w:r>
      <w:bookmarkStart w:id="0" w:name="_Hlk65750761"/>
      <w:r>
        <w:rPr>
          <w:rFonts w:ascii="宋体" w:hAnsi="宋体" w:cs="宋体" w:hint="eastAsia"/>
          <w:b/>
          <w:bCs/>
          <w:sz w:val="36"/>
          <w:szCs w:val="36"/>
        </w:rPr>
        <w:t>首都博物馆</w:t>
      </w:r>
      <w:bookmarkEnd w:id="0"/>
    </w:p>
    <w:p w14:paraId="563CF4D2" w14:textId="77777777" w:rsidR="00A87FE9" w:rsidRDefault="00A87FE9">
      <w:pPr>
        <w:ind w:leftChars="178" w:left="4716" w:hangingChars="890" w:hanging="4289"/>
        <w:rPr>
          <w:rFonts w:ascii="宋体" w:hAnsi="宋体" w:cs="宋体"/>
          <w:b/>
          <w:bCs/>
          <w:sz w:val="48"/>
          <w:szCs w:val="48"/>
        </w:rPr>
      </w:pPr>
    </w:p>
    <w:p w14:paraId="7B88F7D9" w14:textId="77777777" w:rsidR="00A87FE9" w:rsidRDefault="00000000">
      <w:pPr>
        <w:ind w:leftChars="178" w:left="3644" w:hangingChars="890" w:hanging="3217"/>
        <w:rPr>
          <w:rFonts w:ascii="宋体" w:hAnsi="宋体" w:cs="宋体"/>
          <w:b/>
          <w:bCs/>
          <w:sz w:val="36"/>
          <w:szCs w:val="36"/>
        </w:rPr>
      </w:pPr>
      <w:r>
        <w:rPr>
          <w:rFonts w:ascii="宋体" w:hAnsi="宋体" w:cs="宋体" w:hint="eastAsia"/>
          <w:b/>
          <w:bCs/>
          <w:sz w:val="36"/>
          <w:szCs w:val="36"/>
        </w:rPr>
        <w:t>代 理 机 构：北京</w:t>
      </w:r>
      <w:proofErr w:type="gramStart"/>
      <w:r>
        <w:rPr>
          <w:rFonts w:ascii="宋体" w:hAnsi="宋体" w:cs="宋体" w:hint="eastAsia"/>
          <w:b/>
          <w:bCs/>
          <w:sz w:val="36"/>
          <w:szCs w:val="36"/>
        </w:rPr>
        <w:t>建安信</w:t>
      </w:r>
      <w:proofErr w:type="gramEnd"/>
      <w:r>
        <w:rPr>
          <w:rFonts w:ascii="宋体" w:hAnsi="宋体" w:cs="宋体" w:hint="eastAsia"/>
          <w:b/>
          <w:bCs/>
          <w:sz w:val="36"/>
          <w:szCs w:val="36"/>
        </w:rPr>
        <w:t>达招标代理有限公司</w:t>
      </w:r>
    </w:p>
    <w:p w14:paraId="50993EAF" w14:textId="77777777" w:rsidR="00A87FE9" w:rsidRDefault="00A87FE9">
      <w:pPr>
        <w:ind w:leftChars="338" w:left="3326" w:hangingChars="783" w:hanging="2515"/>
        <w:rPr>
          <w:rFonts w:ascii="宋体" w:hAnsi="宋体" w:cs="宋体"/>
          <w:b/>
          <w:bCs/>
          <w:sz w:val="32"/>
          <w:szCs w:val="32"/>
        </w:rPr>
      </w:pPr>
    </w:p>
    <w:p w14:paraId="2206AD59" w14:textId="77777777" w:rsidR="00A87FE9" w:rsidRDefault="00A87FE9">
      <w:pPr>
        <w:jc w:val="center"/>
        <w:rPr>
          <w:rFonts w:ascii="宋体" w:hAnsi="宋体" w:cs="宋体"/>
          <w:b/>
          <w:bCs/>
          <w:sz w:val="32"/>
          <w:szCs w:val="32"/>
        </w:rPr>
      </w:pPr>
    </w:p>
    <w:p w14:paraId="7534E6C7" w14:textId="77777777" w:rsidR="00A87FE9" w:rsidRDefault="00A87FE9">
      <w:pPr>
        <w:rPr>
          <w:rFonts w:ascii="宋体" w:hAnsi="宋体" w:cs="宋体"/>
          <w:b/>
          <w:sz w:val="32"/>
          <w:szCs w:val="32"/>
        </w:rPr>
        <w:sectPr w:rsidR="00A87FE9" w:rsidSect="00C563B1">
          <w:footerReference w:type="even" r:id="rId9"/>
          <w:footerReference w:type="first" r:id="rId10"/>
          <w:pgSz w:w="11906" w:h="16838"/>
          <w:pgMar w:top="1440" w:right="1797" w:bottom="1440" w:left="1797" w:header="0" w:footer="510" w:gutter="0"/>
          <w:pgNumType w:start="2"/>
          <w:cols w:space="720"/>
          <w:docGrid w:linePitch="326"/>
        </w:sectPr>
      </w:pPr>
    </w:p>
    <w:p w14:paraId="09864A05" w14:textId="77777777" w:rsidR="00A87FE9" w:rsidRDefault="00A87FE9">
      <w:pPr>
        <w:rPr>
          <w:rFonts w:ascii="宋体" w:hAnsi="宋体" w:cs="宋体"/>
          <w:b/>
          <w:sz w:val="32"/>
          <w:szCs w:val="32"/>
        </w:rPr>
      </w:pPr>
    </w:p>
    <w:p w14:paraId="7FD260AD" w14:textId="77777777" w:rsidR="00A87FE9" w:rsidRDefault="00A87FE9">
      <w:pPr>
        <w:pStyle w:val="TOC1"/>
        <w:jc w:val="center"/>
        <w:rPr>
          <w:rFonts w:ascii="宋体" w:eastAsia="宋体" w:hAnsi="宋体" w:cs="宋体"/>
          <w:sz w:val="44"/>
          <w:szCs w:val="44"/>
        </w:rPr>
      </w:pPr>
    </w:p>
    <w:p w14:paraId="44D3DC43" w14:textId="77777777" w:rsidR="00A87FE9" w:rsidRDefault="00000000">
      <w:pPr>
        <w:pStyle w:val="TOC1"/>
        <w:jc w:val="center"/>
        <w:rPr>
          <w:rFonts w:ascii="宋体" w:eastAsia="宋体" w:hAnsi="宋体" w:cs="宋体"/>
          <w:sz w:val="44"/>
          <w:szCs w:val="44"/>
        </w:rPr>
      </w:pPr>
      <w:r>
        <w:rPr>
          <w:rFonts w:ascii="宋体" w:eastAsia="宋体" w:hAnsi="宋体" w:cs="宋体" w:hint="eastAsia"/>
          <w:sz w:val="44"/>
          <w:szCs w:val="44"/>
        </w:rPr>
        <w:t>目录</w:t>
      </w:r>
    </w:p>
    <w:p w14:paraId="0EB5C34B" w14:textId="77777777" w:rsidR="00A87FE9" w:rsidRDefault="00A87FE9">
      <w:pPr>
        <w:rPr>
          <w:rFonts w:ascii="宋体" w:hAnsi="宋体" w:cs="宋体"/>
        </w:rPr>
      </w:pPr>
    </w:p>
    <w:p w14:paraId="6E11DCA0" w14:textId="77777777" w:rsidR="00A87FE9" w:rsidRDefault="00000000">
      <w:pPr>
        <w:pStyle w:val="TOC1"/>
        <w:rPr>
          <w:rFonts w:asciiTheme="minorHAnsi" w:eastAsiaTheme="minorEastAsia" w:hAnsiTheme="minorHAnsi" w:cstheme="minorBidi"/>
          <w:sz w:val="21"/>
          <w:szCs w:val="22"/>
          <w14:ligatures w14:val="standardContextual"/>
        </w:rPr>
      </w:pPr>
      <w:r>
        <w:rPr>
          <w:rFonts w:ascii="宋体" w:eastAsia="宋体" w:hAnsi="宋体" w:cs="宋体" w:hint="eastAsia"/>
        </w:rPr>
        <w:fldChar w:fldCharType="begin"/>
      </w:r>
      <w:r>
        <w:rPr>
          <w:rFonts w:ascii="宋体" w:eastAsia="宋体" w:hAnsi="宋体" w:cs="宋体" w:hint="eastAsia"/>
        </w:rPr>
        <w:instrText xml:space="preserve"> TOC \o "1-1" \h \z \u </w:instrText>
      </w:r>
      <w:r>
        <w:rPr>
          <w:rFonts w:ascii="宋体" w:eastAsia="宋体" w:hAnsi="宋体" w:cs="宋体" w:hint="eastAsia"/>
        </w:rPr>
        <w:fldChar w:fldCharType="separate"/>
      </w:r>
      <w:hyperlink w:anchor="_Toc159327664" w:history="1">
        <w:r>
          <w:rPr>
            <w:rStyle w:val="af7"/>
            <w:rFonts w:ascii="宋体" w:hAnsi="宋体" w:cs="宋体"/>
          </w:rPr>
          <w:t>第一章  遴选邀请书</w:t>
        </w:r>
        <w:r>
          <w:tab/>
        </w:r>
        <w:r>
          <w:fldChar w:fldCharType="begin"/>
        </w:r>
        <w:r>
          <w:instrText xml:space="preserve"> PAGEREF _Toc159327664 \h </w:instrText>
        </w:r>
        <w:r>
          <w:fldChar w:fldCharType="separate"/>
        </w:r>
        <w:r>
          <w:t>1</w:t>
        </w:r>
        <w:r>
          <w:fldChar w:fldCharType="end"/>
        </w:r>
      </w:hyperlink>
    </w:p>
    <w:p w14:paraId="3E49D1CC" w14:textId="77777777" w:rsidR="00A87FE9" w:rsidRDefault="00000000">
      <w:pPr>
        <w:pStyle w:val="TOC1"/>
        <w:rPr>
          <w:rFonts w:asciiTheme="minorHAnsi" w:eastAsiaTheme="minorEastAsia" w:hAnsiTheme="minorHAnsi" w:cstheme="minorBidi"/>
          <w:sz w:val="21"/>
          <w:szCs w:val="22"/>
          <w14:ligatures w14:val="standardContextual"/>
        </w:rPr>
      </w:pPr>
      <w:hyperlink w:anchor="_Toc159327665" w:history="1">
        <w:r>
          <w:rPr>
            <w:rStyle w:val="af7"/>
            <w:rFonts w:ascii="宋体" w:hAnsi="宋体" w:cs="宋体"/>
          </w:rPr>
          <w:t>第二章  供应商须知资料表</w:t>
        </w:r>
        <w:r>
          <w:tab/>
        </w:r>
        <w:r>
          <w:fldChar w:fldCharType="begin"/>
        </w:r>
        <w:r>
          <w:instrText xml:space="preserve"> PAGEREF _Toc159327665 \h </w:instrText>
        </w:r>
        <w:r>
          <w:fldChar w:fldCharType="separate"/>
        </w:r>
        <w:r>
          <w:t>3</w:t>
        </w:r>
        <w:r>
          <w:fldChar w:fldCharType="end"/>
        </w:r>
      </w:hyperlink>
    </w:p>
    <w:p w14:paraId="310259B3" w14:textId="77777777" w:rsidR="00A87FE9" w:rsidRDefault="00000000">
      <w:pPr>
        <w:pStyle w:val="TOC1"/>
        <w:rPr>
          <w:rFonts w:asciiTheme="minorHAnsi" w:eastAsiaTheme="minorEastAsia" w:hAnsiTheme="minorHAnsi" w:cstheme="minorBidi"/>
          <w:sz w:val="21"/>
          <w:szCs w:val="22"/>
          <w14:ligatures w14:val="standardContextual"/>
        </w:rPr>
      </w:pPr>
      <w:hyperlink w:anchor="_Toc159327666" w:history="1">
        <w:r>
          <w:rPr>
            <w:rStyle w:val="af7"/>
            <w:rFonts w:ascii="宋体" w:hAnsi="宋体" w:cs="宋体"/>
          </w:rPr>
          <w:t>第三章  供应商须知</w:t>
        </w:r>
        <w:r>
          <w:tab/>
        </w:r>
        <w:r>
          <w:fldChar w:fldCharType="begin"/>
        </w:r>
        <w:r>
          <w:instrText xml:space="preserve"> PAGEREF _Toc159327666 \h </w:instrText>
        </w:r>
        <w:r>
          <w:fldChar w:fldCharType="separate"/>
        </w:r>
        <w:r>
          <w:t>6</w:t>
        </w:r>
        <w:r>
          <w:fldChar w:fldCharType="end"/>
        </w:r>
      </w:hyperlink>
    </w:p>
    <w:p w14:paraId="4237F2A8" w14:textId="77777777" w:rsidR="00A87FE9" w:rsidRDefault="00000000">
      <w:pPr>
        <w:pStyle w:val="TOC1"/>
        <w:rPr>
          <w:rFonts w:asciiTheme="minorHAnsi" w:eastAsiaTheme="minorEastAsia" w:hAnsiTheme="minorHAnsi" w:cstheme="minorBidi"/>
          <w:sz w:val="21"/>
          <w:szCs w:val="22"/>
          <w14:ligatures w14:val="standardContextual"/>
        </w:rPr>
      </w:pPr>
      <w:hyperlink w:anchor="_Toc159327667" w:history="1">
        <w:r>
          <w:rPr>
            <w:rStyle w:val="af7"/>
            <w:rFonts w:ascii="宋体" w:hAnsi="宋体" w:cs="宋体"/>
          </w:rPr>
          <w:t>第四章  采购需求</w:t>
        </w:r>
        <w:r>
          <w:tab/>
        </w:r>
        <w:r>
          <w:fldChar w:fldCharType="begin"/>
        </w:r>
        <w:r>
          <w:instrText xml:space="preserve"> PAGEREF _Toc159327667 \h </w:instrText>
        </w:r>
        <w:r>
          <w:fldChar w:fldCharType="separate"/>
        </w:r>
        <w:r>
          <w:t>17</w:t>
        </w:r>
        <w:r>
          <w:fldChar w:fldCharType="end"/>
        </w:r>
      </w:hyperlink>
    </w:p>
    <w:p w14:paraId="7764ED92" w14:textId="77777777" w:rsidR="00A87FE9" w:rsidRDefault="00000000">
      <w:pPr>
        <w:pStyle w:val="TOC1"/>
        <w:rPr>
          <w:rFonts w:asciiTheme="minorHAnsi" w:eastAsiaTheme="minorEastAsia" w:hAnsiTheme="minorHAnsi" w:cstheme="minorBidi"/>
          <w:sz w:val="21"/>
          <w:szCs w:val="22"/>
          <w14:ligatures w14:val="standardContextual"/>
        </w:rPr>
      </w:pPr>
      <w:hyperlink w:anchor="_Toc159327668" w:history="1">
        <w:r>
          <w:rPr>
            <w:rStyle w:val="af7"/>
            <w:rFonts w:ascii="宋体" w:hAnsi="宋体" w:cs="宋体"/>
          </w:rPr>
          <w:t>第五章  评审方法</w:t>
        </w:r>
        <w:r>
          <w:tab/>
        </w:r>
        <w:r>
          <w:fldChar w:fldCharType="begin"/>
        </w:r>
        <w:r>
          <w:instrText xml:space="preserve"> PAGEREF _Toc159327668 \h </w:instrText>
        </w:r>
        <w:r>
          <w:fldChar w:fldCharType="separate"/>
        </w:r>
        <w:r>
          <w:t>20</w:t>
        </w:r>
        <w:r>
          <w:fldChar w:fldCharType="end"/>
        </w:r>
      </w:hyperlink>
    </w:p>
    <w:p w14:paraId="75FAF25F" w14:textId="77777777" w:rsidR="00A87FE9" w:rsidRDefault="00000000">
      <w:pPr>
        <w:pStyle w:val="TOC1"/>
        <w:rPr>
          <w:rFonts w:asciiTheme="minorHAnsi" w:eastAsiaTheme="minorEastAsia" w:hAnsiTheme="minorHAnsi" w:cstheme="minorBidi"/>
          <w:sz w:val="21"/>
          <w:szCs w:val="22"/>
          <w14:ligatures w14:val="standardContextual"/>
        </w:rPr>
      </w:pPr>
      <w:hyperlink w:anchor="_Toc159327669" w:history="1">
        <w:r>
          <w:rPr>
            <w:rStyle w:val="af7"/>
            <w:rFonts w:ascii="宋体" w:hAnsi="宋体" w:cs="宋体"/>
          </w:rPr>
          <w:t>第六章  合同</w:t>
        </w:r>
        <w:r>
          <w:tab/>
        </w:r>
        <w:r>
          <w:fldChar w:fldCharType="begin"/>
        </w:r>
        <w:r>
          <w:instrText xml:space="preserve"> PAGEREF _Toc159327669 \h </w:instrText>
        </w:r>
        <w:r>
          <w:fldChar w:fldCharType="separate"/>
        </w:r>
        <w:r>
          <w:t>26</w:t>
        </w:r>
        <w:r>
          <w:fldChar w:fldCharType="end"/>
        </w:r>
      </w:hyperlink>
    </w:p>
    <w:p w14:paraId="37311BED" w14:textId="77777777" w:rsidR="00A87FE9" w:rsidRDefault="00000000">
      <w:pPr>
        <w:pStyle w:val="TOC1"/>
        <w:rPr>
          <w:rFonts w:asciiTheme="minorHAnsi" w:eastAsiaTheme="minorEastAsia" w:hAnsiTheme="minorHAnsi" w:cstheme="minorBidi"/>
          <w:sz w:val="21"/>
          <w:szCs w:val="22"/>
          <w14:ligatures w14:val="standardContextual"/>
        </w:rPr>
      </w:pPr>
      <w:hyperlink w:anchor="_Toc159327670" w:history="1">
        <w:r>
          <w:rPr>
            <w:rStyle w:val="af7"/>
            <w:rFonts w:ascii="宋体" w:hAnsi="宋体" w:cs="宋体"/>
          </w:rPr>
          <w:t>第七章  附件——响应文件格式</w:t>
        </w:r>
        <w:r>
          <w:tab/>
        </w:r>
        <w:r>
          <w:fldChar w:fldCharType="begin"/>
        </w:r>
        <w:r>
          <w:instrText xml:space="preserve"> PAGEREF _Toc159327670 \h </w:instrText>
        </w:r>
        <w:r>
          <w:fldChar w:fldCharType="separate"/>
        </w:r>
        <w:r>
          <w:t>42</w:t>
        </w:r>
        <w:r>
          <w:fldChar w:fldCharType="end"/>
        </w:r>
      </w:hyperlink>
    </w:p>
    <w:p w14:paraId="72091ED9" w14:textId="77777777" w:rsidR="00A87FE9" w:rsidRDefault="00000000">
      <w:pPr>
        <w:spacing w:line="480" w:lineRule="auto"/>
        <w:rPr>
          <w:rFonts w:ascii="宋体" w:hAnsi="宋体" w:cs="宋体"/>
          <w:sz w:val="32"/>
          <w:szCs w:val="32"/>
        </w:rPr>
      </w:pPr>
      <w:r>
        <w:rPr>
          <w:rFonts w:ascii="宋体" w:hAnsi="宋体" w:cs="宋体" w:hint="eastAsia"/>
          <w:sz w:val="28"/>
          <w:szCs w:val="28"/>
        </w:rPr>
        <w:fldChar w:fldCharType="end"/>
      </w:r>
    </w:p>
    <w:p w14:paraId="62F15D2C" w14:textId="77777777" w:rsidR="00A87FE9" w:rsidRDefault="00A87FE9">
      <w:pPr>
        <w:rPr>
          <w:rFonts w:ascii="宋体" w:hAnsi="宋体" w:cs="宋体"/>
          <w:b/>
          <w:sz w:val="32"/>
          <w:szCs w:val="32"/>
        </w:rPr>
      </w:pPr>
    </w:p>
    <w:p w14:paraId="60904204" w14:textId="77777777" w:rsidR="00A87FE9" w:rsidRDefault="00A87FE9">
      <w:pPr>
        <w:rPr>
          <w:rFonts w:ascii="宋体" w:hAnsi="宋体" w:cs="宋体"/>
          <w:b/>
          <w:sz w:val="32"/>
          <w:szCs w:val="32"/>
        </w:rPr>
        <w:sectPr w:rsidR="00A87FE9" w:rsidSect="00C563B1">
          <w:headerReference w:type="default" r:id="rId11"/>
          <w:footerReference w:type="default" r:id="rId12"/>
          <w:pgSz w:w="11906" w:h="16838"/>
          <w:pgMar w:top="1440" w:right="1797" w:bottom="1440" w:left="1797" w:header="720" w:footer="510" w:gutter="0"/>
          <w:pgNumType w:start="2"/>
          <w:cols w:space="720"/>
          <w:docGrid w:linePitch="326"/>
        </w:sectPr>
      </w:pPr>
    </w:p>
    <w:p w14:paraId="194175E9" w14:textId="77777777" w:rsidR="00A87FE9" w:rsidRDefault="00000000">
      <w:pPr>
        <w:pStyle w:val="1"/>
        <w:spacing w:before="0" w:after="0" w:line="360" w:lineRule="auto"/>
        <w:jc w:val="center"/>
        <w:rPr>
          <w:rFonts w:ascii="宋体" w:hAnsi="宋体" w:cs="宋体"/>
        </w:rPr>
      </w:pPr>
      <w:bookmarkStart w:id="1" w:name="_Toc159327664"/>
      <w:bookmarkStart w:id="2" w:name="_Toc525136148"/>
      <w:r>
        <w:rPr>
          <w:rFonts w:ascii="宋体" w:hAnsi="宋体" w:cs="宋体" w:hint="eastAsia"/>
        </w:rPr>
        <w:lastRenderedPageBreak/>
        <w:t>第一章  遴选邀请书</w:t>
      </w:r>
      <w:bookmarkEnd w:id="1"/>
      <w:bookmarkEnd w:id="2"/>
    </w:p>
    <w:p w14:paraId="7F55390B" w14:textId="77777777" w:rsidR="00A87FE9" w:rsidRDefault="00000000">
      <w:pPr>
        <w:overflowPunct w:val="0"/>
        <w:autoSpaceDE w:val="0"/>
        <w:autoSpaceDN w:val="0"/>
        <w:adjustRightInd w:val="0"/>
        <w:ind w:firstLineChars="200" w:firstLine="480"/>
        <w:rPr>
          <w:rFonts w:ascii="宋体" w:hAnsi="宋体" w:cs="宋体"/>
        </w:rPr>
      </w:pPr>
      <w:r>
        <w:rPr>
          <w:rFonts w:ascii="宋体" w:hAnsi="宋体" w:cs="宋体" w:hint="eastAsia"/>
        </w:rPr>
        <w:t>北京</w:t>
      </w:r>
      <w:proofErr w:type="gramStart"/>
      <w:r>
        <w:rPr>
          <w:rFonts w:ascii="宋体" w:hAnsi="宋体" w:cs="宋体" w:hint="eastAsia"/>
        </w:rPr>
        <w:t>建安信</w:t>
      </w:r>
      <w:proofErr w:type="gramEnd"/>
      <w:r>
        <w:rPr>
          <w:rFonts w:ascii="宋体" w:hAnsi="宋体" w:cs="宋体" w:hint="eastAsia"/>
        </w:rPr>
        <w:t>达招标代理有限公司</w:t>
      </w:r>
      <w:proofErr w:type="gramStart"/>
      <w:r>
        <w:rPr>
          <w:rFonts w:ascii="宋体" w:hAnsi="宋体" w:cs="宋体" w:hint="eastAsia"/>
        </w:rPr>
        <w:t>受</w:t>
      </w:r>
      <w:r>
        <w:rPr>
          <w:rFonts w:ascii="宋体" w:hAnsi="宋体" w:cs="宋体" w:hint="eastAsia"/>
          <w:u w:val="single"/>
        </w:rPr>
        <w:t>首都</w:t>
      </w:r>
      <w:proofErr w:type="gramEnd"/>
      <w:r>
        <w:rPr>
          <w:rFonts w:ascii="宋体" w:hAnsi="宋体" w:cs="宋体" w:hint="eastAsia"/>
          <w:u w:val="single"/>
        </w:rPr>
        <w:t>博物馆</w:t>
      </w:r>
      <w:r>
        <w:rPr>
          <w:rFonts w:ascii="宋体" w:hAnsi="宋体" w:cs="宋体" w:hint="eastAsia"/>
        </w:rPr>
        <w:t>的委托，就</w:t>
      </w:r>
      <w:r>
        <w:rPr>
          <w:rFonts w:ascii="宋体" w:hAnsi="宋体" w:cs="宋体" w:hint="eastAsia"/>
          <w:u w:val="single"/>
        </w:rPr>
        <w:t>北京大运河博物馆（首都博物馆东馆）信息化工程项目建设管理</w:t>
      </w:r>
      <w:r>
        <w:rPr>
          <w:rFonts w:ascii="宋体" w:hAnsi="宋体" w:cs="宋体" w:hint="eastAsia"/>
        </w:rPr>
        <w:t>进行馆内遴选。</w:t>
      </w:r>
      <w:proofErr w:type="gramStart"/>
      <w:r>
        <w:rPr>
          <w:rFonts w:ascii="宋体" w:hAnsi="宋体" w:cs="宋体" w:hint="eastAsia"/>
        </w:rPr>
        <w:t>现邀请</w:t>
      </w:r>
      <w:proofErr w:type="gramEnd"/>
      <w:r>
        <w:rPr>
          <w:rFonts w:ascii="宋体" w:hAnsi="宋体" w:cs="宋体" w:hint="eastAsia"/>
        </w:rPr>
        <w:t>合格的供应商参加馆内遴选。</w:t>
      </w:r>
    </w:p>
    <w:p w14:paraId="037A4D31" w14:textId="77777777" w:rsidR="00A87FE9" w:rsidRDefault="00000000">
      <w:pPr>
        <w:autoSpaceDE w:val="0"/>
        <w:autoSpaceDN w:val="0"/>
        <w:adjustRightInd w:val="0"/>
        <w:rPr>
          <w:rFonts w:ascii="宋体" w:hAnsi="宋体" w:cs="宋体"/>
          <w:b/>
          <w:bCs/>
        </w:rPr>
      </w:pPr>
      <w:r>
        <w:rPr>
          <w:rFonts w:ascii="宋体" w:hAnsi="宋体" w:cs="宋体" w:hint="eastAsia"/>
          <w:b/>
          <w:bCs/>
        </w:rPr>
        <w:t>一、项目概况：</w:t>
      </w:r>
    </w:p>
    <w:p w14:paraId="05EFFD63" w14:textId="77777777" w:rsidR="00A87FE9" w:rsidRDefault="00000000">
      <w:pPr>
        <w:autoSpaceDE w:val="0"/>
        <w:autoSpaceDN w:val="0"/>
        <w:adjustRightInd w:val="0"/>
        <w:ind w:left="1560" w:hangingChars="650" w:hanging="1560"/>
        <w:rPr>
          <w:rFonts w:ascii="宋体" w:hAnsi="宋体" w:cs="宋体"/>
        </w:rPr>
      </w:pPr>
      <w:r>
        <w:rPr>
          <w:rFonts w:ascii="宋体" w:hAnsi="宋体" w:cs="宋体" w:hint="eastAsia"/>
        </w:rPr>
        <w:t>1、项目名称：北京大运河博物馆（首都博物馆东馆）信息化工程项目建设管理</w:t>
      </w:r>
    </w:p>
    <w:p w14:paraId="62D8755C" w14:textId="77777777" w:rsidR="00A87FE9" w:rsidRDefault="00000000">
      <w:pPr>
        <w:rPr>
          <w:rFonts w:ascii="宋体" w:hAnsi="宋体" w:cs="宋体"/>
        </w:rPr>
      </w:pPr>
      <w:r>
        <w:rPr>
          <w:rFonts w:ascii="宋体" w:hAnsi="宋体" w:cs="宋体" w:hint="eastAsia"/>
        </w:rPr>
        <w:t>2、项目编号：JAXD2024-BJYZ-02006</w:t>
      </w:r>
    </w:p>
    <w:p w14:paraId="251B45AE" w14:textId="77777777" w:rsidR="00A87FE9" w:rsidRDefault="00000000">
      <w:pPr>
        <w:autoSpaceDE w:val="0"/>
        <w:autoSpaceDN w:val="0"/>
        <w:adjustRightInd w:val="0"/>
        <w:rPr>
          <w:rFonts w:ascii="宋体" w:hAnsi="宋体" w:cs="宋体"/>
        </w:rPr>
      </w:pPr>
      <w:r>
        <w:rPr>
          <w:rFonts w:ascii="宋体" w:hAnsi="宋体" w:cs="宋体" w:hint="eastAsia"/>
        </w:rPr>
        <w:t>3、采购人名称：首都博物馆</w:t>
      </w:r>
    </w:p>
    <w:p w14:paraId="224CF656" w14:textId="77777777" w:rsidR="00A87FE9" w:rsidRDefault="00000000">
      <w:pPr>
        <w:autoSpaceDE w:val="0"/>
        <w:autoSpaceDN w:val="0"/>
        <w:adjustRightInd w:val="0"/>
        <w:rPr>
          <w:rFonts w:ascii="宋体" w:hAnsi="宋体" w:cs="宋体"/>
        </w:rPr>
      </w:pPr>
      <w:r>
        <w:rPr>
          <w:rFonts w:ascii="宋体" w:hAnsi="宋体" w:cs="宋体" w:hint="eastAsia"/>
        </w:rPr>
        <w:t>4、采购人地址：北京市西城区复兴门外大街16号</w:t>
      </w:r>
    </w:p>
    <w:p w14:paraId="7D92F7B6" w14:textId="77777777" w:rsidR="00A87FE9" w:rsidRDefault="00000000">
      <w:pPr>
        <w:autoSpaceDE w:val="0"/>
        <w:autoSpaceDN w:val="0"/>
        <w:adjustRightInd w:val="0"/>
        <w:rPr>
          <w:rFonts w:ascii="宋体" w:hAnsi="宋体" w:cs="宋体"/>
        </w:rPr>
      </w:pPr>
      <w:r>
        <w:rPr>
          <w:rFonts w:ascii="宋体" w:hAnsi="宋体" w:cs="宋体" w:hint="eastAsia"/>
        </w:rPr>
        <w:t>5、采购人联系方式：010-63363388</w:t>
      </w:r>
    </w:p>
    <w:p w14:paraId="0A360359" w14:textId="77777777" w:rsidR="00A87FE9" w:rsidRDefault="00000000">
      <w:pPr>
        <w:autoSpaceDE w:val="0"/>
        <w:autoSpaceDN w:val="0"/>
        <w:adjustRightInd w:val="0"/>
        <w:rPr>
          <w:rFonts w:ascii="宋体" w:hAnsi="宋体" w:cs="宋体"/>
        </w:rPr>
      </w:pPr>
      <w:r>
        <w:rPr>
          <w:rFonts w:ascii="宋体" w:hAnsi="宋体" w:cs="宋体" w:hint="eastAsia"/>
        </w:rPr>
        <w:t>6、采购代理机构名称：北京</w:t>
      </w:r>
      <w:proofErr w:type="gramStart"/>
      <w:r>
        <w:rPr>
          <w:rFonts w:ascii="宋体" w:hAnsi="宋体" w:cs="宋体" w:hint="eastAsia"/>
        </w:rPr>
        <w:t>建安信</w:t>
      </w:r>
      <w:proofErr w:type="gramEnd"/>
      <w:r>
        <w:rPr>
          <w:rFonts w:ascii="宋体" w:hAnsi="宋体" w:cs="宋体" w:hint="eastAsia"/>
        </w:rPr>
        <w:t>达招标代理有限公司</w:t>
      </w:r>
    </w:p>
    <w:p w14:paraId="552B151E" w14:textId="77777777" w:rsidR="00A87FE9" w:rsidRDefault="00000000">
      <w:pPr>
        <w:autoSpaceDE w:val="0"/>
        <w:autoSpaceDN w:val="0"/>
        <w:adjustRightInd w:val="0"/>
        <w:rPr>
          <w:rFonts w:ascii="宋体" w:hAnsi="宋体" w:cs="宋体"/>
        </w:rPr>
      </w:pPr>
      <w:r>
        <w:rPr>
          <w:rFonts w:ascii="宋体" w:hAnsi="宋体" w:cs="宋体" w:hint="eastAsia"/>
        </w:rPr>
        <w:t>7、采购代理机构地址：北京市朝阳门外大街26号朝外men写字中心A座2101B</w:t>
      </w:r>
    </w:p>
    <w:p w14:paraId="70D60B0B" w14:textId="77777777" w:rsidR="00A87FE9" w:rsidRDefault="00000000">
      <w:pPr>
        <w:autoSpaceDE w:val="0"/>
        <w:autoSpaceDN w:val="0"/>
        <w:adjustRightInd w:val="0"/>
        <w:rPr>
          <w:rFonts w:ascii="宋体" w:hAnsi="宋体" w:cs="宋体"/>
        </w:rPr>
      </w:pPr>
      <w:r>
        <w:rPr>
          <w:rFonts w:ascii="宋体" w:hAnsi="宋体" w:cs="宋体" w:hint="eastAsia"/>
        </w:rPr>
        <w:t>8、采购代理机构联系方式：010-</w:t>
      </w:r>
      <w:proofErr w:type="gramStart"/>
      <w:r>
        <w:rPr>
          <w:rFonts w:ascii="宋体" w:hAnsi="宋体" w:cs="宋体" w:hint="eastAsia"/>
        </w:rPr>
        <w:t>85188519  010</w:t>
      </w:r>
      <w:proofErr w:type="gramEnd"/>
      <w:r>
        <w:rPr>
          <w:rFonts w:ascii="宋体" w:hAnsi="宋体" w:cs="宋体" w:hint="eastAsia"/>
        </w:rPr>
        <w:t>-85187519</w:t>
      </w:r>
    </w:p>
    <w:p w14:paraId="5E729B75" w14:textId="77777777" w:rsidR="00A87FE9" w:rsidRDefault="00000000">
      <w:pPr>
        <w:autoSpaceDE w:val="0"/>
        <w:autoSpaceDN w:val="0"/>
        <w:adjustRightInd w:val="0"/>
        <w:rPr>
          <w:rFonts w:ascii="宋体" w:hAnsi="宋体" w:cs="宋体"/>
        </w:rPr>
      </w:pPr>
      <w:r>
        <w:rPr>
          <w:rFonts w:ascii="宋体" w:hAnsi="宋体" w:cs="宋体" w:hint="eastAsia"/>
        </w:rPr>
        <w:t>9、预算金额：72.53</w:t>
      </w:r>
      <w:r>
        <w:rPr>
          <w:rFonts w:ascii="宋体" w:hAnsi="宋体" w:cs="宋体" w:hint="eastAsia"/>
          <w:spacing w:val="9"/>
          <w:kern w:val="0"/>
        </w:rPr>
        <w:t>万元</w:t>
      </w:r>
    </w:p>
    <w:p w14:paraId="6DC2B816" w14:textId="77777777" w:rsidR="00A87FE9" w:rsidRDefault="00000000">
      <w:pPr>
        <w:autoSpaceDE w:val="0"/>
        <w:autoSpaceDN w:val="0"/>
        <w:adjustRightInd w:val="0"/>
        <w:rPr>
          <w:rFonts w:ascii="宋体" w:hAnsi="宋体" w:cs="宋体"/>
        </w:rPr>
      </w:pPr>
      <w:r>
        <w:rPr>
          <w:rFonts w:ascii="宋体" w:hAnsi="宋体" w:cs="宋体" w:hint="eastAsia"/>
        </w:rPr>
        <w:t>10、合同履行期限：一年（具体以完成信息化工程项目总体决算为准）。</w:t>
      </w:r>
    </w:p>
    <w:p w14:paraId="621D0300" w14:textId="77777777" w:rsidR="00A87FE9" w:rsidRDefault="00000000">
      <w:pPr>
        <w:autoSpaceDE w:val="0"/>
        <w:autoSpaceDN w:val="0"/>
        <w:adjustRightInd w:val="0"/>
        <w:rPr>
          <w:rFonts w:ascii="宋体" w:hAnsi="宋体" w:cs="宋体"/>
        </w:rPr>
      </w:pPr>
      <w:r>
        <w:rPr>
          <w:rFonts w:ascii="宋体" w:hAnsi="宋体" w:cs="宋体" w:hint="eastAsia"/>
        </w:rPr>
        <w:t>11、采购方式：馆内遴选</w:t>
      </w:r>
    </w:p>
    <w:p w14:paraId="0E08FD21" w14:textId="77777777" w:rsidR="00A87FE9" w:rsidRDefault="00000000">
      <w:pPr>
        <w:overflowPunct w:val="0"/>
        <w:autoSpaceDE w:val="0"/>
        <w:autoSpaceDN w:val="0"/>
        <w:adjustRightInd w:val="0"/>
        <w:rPr>
          <w:rFonts w:ascii="宋体" w:hAnsi="宋体" w:cs="宋体"/>
        </w:rPr>
      </w:pPr>
      <w:r>
        <w:rPr>
          <w:rFonts w:ascii="宋体" w:hAnsi="宋体" w:cs="宋体" w:hint="eastAsia"/>
        </w:rPr>
        <w:t xml:space="preserve">12、采购内容：具体内容详见“第四章 采购需求”。 </w:t>
      </w:r>
    </w:p>
    <w:p w14:paraId="09E3A492" w14:textId="77777777" w:rsidR="00A87FE9" w:rsidRDefault="00000000">
      <w:pPr>
        <w:autoSpaceDE w:val="0"/>
        <w:autoSpaceDN w:val="0"/>
        <w:adjustRightInd w:val="0"/>
        <w:rPr>
          <w:rFonts w:ascii="宋体" w:hAnsi="宋体" w:cs="宋体"/>
          <w:b/>
          <w:bCs/>
        </w:rPr>
      </w:pPr>
      <w:r>
        <w:rPr>
          <w:rFonts w:ascii="宋体" w:hAnsi="宋体" w:cs="宋体" w:hint="eastAsia"/>
          <w:b/>
          <w:bCs/>
        </w:rPr>
        <w:t>二、供应商资格要求：</w:t>
      </w:r>
    </w:p>
    <w:p w14:paraId="7D2D36BF" w14:textId="77777777" w:rsidR="00A87FE9" w:rsidRDefault="00000000">
      <w:pPr>
        <w:autoSpaceDE w:val="0"/>
        <w:autoSpaceDN w:val="0"/>
        <w:adjustRightInd w:val="0"/>
        <w:rPr>
          <w:rFonts w:ascii="宋体" w:hAnsi="宋体" w:cs="宋体"/>
        </w:rPr>
      </w:pPr>
      <w:r>
        <w:rPr>
          <w:rFonts w:ascii="宋体" w:hAnsi="宋体" w:cs="宋体" w:hint="eastAsia"/>
        </w:rPr>
        <w:t>1、供应商须满足《中国政府采购法》第二十二条规定；</w:t>
      </w:r>
    </w:p>
    <w:p w14:paraId="4A9A490D" w14:textId="77777777" w:rsidR="00A87FE9" w:rsidRDefault="00000000">
      <w:pPr>
        <w:autoSpaceDE w:val="0"/>
        <w:autoSpaceDN w:val="0"/>
        <w:adjustRightInd w:val="0"/>
      </w:pPr>
      <w:r>
        <w:rPr>
          <w:rFonts w:ascii="宋体" w:hAnsi="宋体" w:cs="宋体" w:hint="eastAsia"/>
        </w:rPr>
        <w:t>2、特殊资格要求：无</w:t>
      </w:r>
    </w:p>
    <w:p w14:paraId="1BF167BE" w14:textId="77777777" w:rsidR="00A87FE9" w:rsidRDefault="00000000">
      <w:pPr>
        <w:autoSpaceDE w:val="0"/>
        <w:autoSpaceDN w:val="0"/>
        <w:adjustRightInd w:val="0"/>
        <w:rPr>
          <w:rFonts w:ascii="宋体" w:hAnsi="宋体" w:cs="宋体"/>
        </w:rPr>
      </w:pPr>
      <w:r>
        <w:rPr>
          <w:rFonts w:ascii="宋体" w:hAnsi="宋体" w:cs="宋体" w:hint="eastAsia"/>
        </w:rPr>
        <w:t>3、本项目不接受联合体形式响应；</w:t>
      </w:r>
    </w:p>
    <w:p w14:paraId="1725ACB5" w14:textId="77777777" w:rsidR="00A87FE9" w:rsidRPr="00CB49C4" w:rsidRDefault="00000000">
      <w:pPr>
        <w:autoSpaceDE w:val="0"/>
        <w:autoSpaceDN w:val="0"/>
        <w:adjustRightInd w:val="0"/>
        <w:rPr>
          <w:rFonts w:ascii="宋体" w:hAnsi="宋体" w:cs="宋体"/>
        </w:rPr>
      </w:pPr>
      <w:r>
        <w:rPr>
          <w:rFonts w:ascii="宋体" w:hAnsi="宋体" w:cs="宋体" w:hint="eastAsia"/>
        </w:rPr>
        <w:t>4、本项目不允许转</w:t>
      </w:r>
      <w:r w:rsidRPr="00CB49C4">
        <w:rPr>
          <w:rFonts w:ascii="宋体" w:hAnsi="宋体" w:cs="宋体" w:hint="eastAsia"/>
        </w:rPr>
        <w:t>包、分包。</w:t>
      </w:r>
    </w:p>
    <w:p w14:paraId="1B5F5693" w14:textId="550E76AF" w:rsidR="00A87FE9" w:rsidRDefault="00000000">
      <w:pPr>
        <w:autoSpaceDE w:val="0"/>
        <w:autoSpaceDN w:val="0"/>
        <w:adjustRightInd w:val="0"/>
        <w:rPr>
          <w:rFonts w:ascii="宋体" w:hAnsi="宋体" w:cs="宋体"/>
        </w:rPr>
      </w:pPr>
      <w:r w:rsidRPr="00CB49C4">
        <w:rPr>
          <w:rFonts w:ascii="宋体" w:hAnsi="宋体" w:cs="宋体" w:hint="eastAsia"/>
          <w:b/>
          <w:bCs/>
        </w:rPr>
        <w:t>三、购买遴选文件时间：</w:t>
      </w:r>
      <w:r w:rsidRPr="00CB49C4">
        <w:rPr>
          <w:rFonts w:ascii="宋体" w:hAnsi="宋体" w:cs="宋体" w:hint="eastAsia"/>
        </w:rPr>
        <w:t>2024年</w:t>
      </w:r>
      <w:r w:rsidR="00CB49C4" w:rsidRPr="00CB49C4">
        <w:rPr>
          <w:rFonts w:ascii="宋体" w:hAnsi="宋体" w:cs="宋体"/>
        </w:rPr>
        <w:t>02</w:t>
      </w:r>
      <w:r w:rsidRPr="00CB49C4">
        <w:rPr>
          <w:rFonts w:ascii="宋体" w:hAnsi="宋体" w:cs="宋体" w:hint="eastAsia"/>
        </w:rPr>
        <w:t>月</w:t>
      </w:r>
      <w:r w:rsidR="00CB49C4" w:rsidRPr="00CB49C4">
        <w:rPr>
          <w:rFonts w:ascii="宋体" w:hAnsi="宋体" w:cs="宋体"/>
        </w:rPr>
        <w:t>28</w:t>
      </w:r>
      <w:r w:rsidRPr="00CB49C4">
        <w:rPr>
          <w:rFonts w:ascii="宋体" w:hAnsi="宋体" w:cs="宋体" w:hint="eastAsia"/>
        </w:rPr>
        <w:t>日上午09:00—2024年</w:t>
      </w:r>
      <w:r w:rsidR="00CB49C4" w:rsidRPr="00CB49C4">
        <w:rPr>
          <w:rFonts w:ascii="宋体" w:hAnsi="宋体" w:cs="宋体"/>
        </w:rPr>
        <w:t>03</w:t>
      </w:r>
      <w:r w:rsidRPr="00CB49C4">
        <w:rPr>
          <w:rFonts w:ascii="宋体" w:hAnsi="宋体" w:cs="宋体" w:hint="eastAsia"/>
        </w:rPr>
        <w:t>月</w:t>
      </w:r>
      <w:r w:rsidR="00CB49C4" w:rsidRPr="00CB49C4">
        <w:rPr>
          <w:rFonts w:ascii="宋体" w:hAnsi="宋体" w:cs="宋体"/>
        </w:rPr>
        <w:t>05</w:t>
      </w:r>
      <w:r w:rsidRPr="00CB49C4">
        <w:rPr>
          <w:rFonts w:ascii="宋体" w:hAnsi="宋体" w:cs="宋体" w:hint="eastAsia"/>
        </w:rPr>
        <w:t>日下午17:00止（北京时间）法定节假日除外</w:t>
      </w:r>
    </w:p>
    <w:p w14:paraId="33890F6F" w14:textId="77777777" w:rsidR="00A87FE9" w:rsidRDefault="00000000">
      <w:pPr>
        <w:autoSpaceDE w:val="0"/>
        <w:autoSpaceDN w:val="0"/>
        <w:adjustRightInd w:val="0"/>
        <w:ind w:left="361" w:hangingChars="150" w:hanging="361"/>
        <w:rPr>
          <w:rFonts w:ascii="宋体" w:hAnsi="宋体" w:cs="宋体"/>
          <w:b/>
          <w:bCs/>
        </w:rPr>
      </w:pPr>
      <w:r>
        <w:rPr>
          <w:rFonts w:ascii="宋体" w:hAnsi="宋体" w:cs="宋体" w:hint="eastAsia"/>
          <w:b/>
          <w:bCs/>
        </w:rPr>
        <w:t>四、购买遴选文件地点：</w:t>
      </w:r>
      <w:r>
        <w:rPr>
          <w:rFonts w:ascii="宋体" w:hAnsi="宋体" w:cs="宋体" w:hint="eastAsia"/>
        </w:rPr>
        <w:t>北京市朝阳门外大街26号朝外men写字中心A座2101B。</w:t>
      </w:r>
    </w:p>
    <w:p w14:paraId="2C21DA7C" w14:textId="77777777" w:rsidR="00A87FE9" w:rsidRDefault="00000000">
      <w:pPr>
        <w:autoSpaceDE w:val="0"/>
        <w:autoSpaceDN w:val="0"/>
        <w:adjustRightInd w:val="0"/>
        <w:ind w:left="361" w:hangingChars="150" w:hanging="361"/>
        <w:rPr>
          <w:rFonts w:ascii="宋体" w:hAnsi="宋体" w:cs="宋体"/>
          <w:b/>
          <w:bCs/>
        </w:rPr>
      </w:pPr>
      <w:r>
        <w:rPr>
          <w:rFonts w:ascii="宋体" w:hAnsi="宋体" w:cs="宋体" w:hint="eastAsia"/>
          <w:b/>
          <w:bCs/>
        </w:rPr>
        <w:t>五、遴选文件售价：</w:t>
      </w:r>
      <w:r>
        <w:rPr>
          <w:rFonts w:ascii="宋体" w:hAnsi="宋体" w:cs="宋体" w:hint="eastAsia"/>
        </w:rPr>
        <w:t>每套200元人民币，售后不退。</w:t>
      </w:r>
    </w:p>
    <w:p w14:paraId="29C793A0" w14:textId="77777777" w:rsidR="00A87FE9" w:rsidRDefault="00000000">
      <w:pPr>
        <w:autoSpaceDE w:val="0"/>
        <w:autoSpaceDN w:val="0"/>
        <w:adjustRightInd w:val="0"/>
        <w:ind w:left="361" w:hangingChars="150" w:hanging="361"/>
        <w:rPr>
          <w:rFonts w:ascii="宋体" w:hAnsi="宋体" w:cs="宋体"/>
          <w:b/>
          <w:bCs/>
        </w:rPr>
      </w:pPr>
      <w:r>
        <w:rPr>
          <w:rFonts w:ascii="宋体" w:hAnsi="宋体" w:cs="宋体" w:hint="eastAsia"/>
          <w:b/>
          <w:bCs/>
        </w:rPr>
        <w:t>六、报名时需提供营业执照复印件及授权委托书原件。（含法定代表人和被授权人身份证复印件）</w:t>
      </w:r>
    </w:p>
    <w:p w14:paraId="68772D06" w14:textId="6E9D0595" w:rsidR="00A87FE9" w:rsidRPr="00CB49C4" w:rsidRDefault="00000000">
      <w:pPr>
        <w:autoSpaceDE w:val="0"/>
        <w:autoSpaceDN w:val="0"/>
        <w:adjustRightInd w:val="0"/>
        <w:ind w:left="361" w:hangingChars="150" w:hanging="361"/>
        <w:rPr>
          <w:rFonts w:ascii="宋体" w:hAnsi="宋体" w:cs="宋体"/>
        </w:rPr>
      </w:pPr>
      <w:r>
        <w:rPr>
          <w:rFonts w:ascii="宋体" w:hAnsi="宋体" w:cs="宋体" w:hint="eastAsia"/>
          <w:b/>
          <w:bCs/>
        </w:rPr>
        <w:t>七、递交响应文件截止时间</w:t>
      </w:r>
      <w:r w:rsidRPr="00CB49C4">
        <w:rPr>
          <w:rFonts w:ascii="宋体" w:hAnsi="宋体" w:cs="宋体" w:hint="eastAsia"/>
          <w:b/>
          <w:bCs/>
        </w:rPr>
        <w:t>和地点：</w:t>
      </w:r>
      <w:r w:rsidRPr="00CB49C4">
        <w:rPr>
          <w:rFonts w:ascii="宋体" w:hAnsi="宋体" w:cs="宋体" w:hint="eastAsia"/>
        </w:rPr>
        <w:t>2024年</w:t>
      </w:r>
      <w:r w:rsidR="00CB49C4" w:rsidRPr="00CB49C4">
        <w:rPr>
          <w:rFonts w:ascii="宋体" w:hAnsi="宋体" w:cs="宋体"/>
        </w:rPr>
        <w:t>03</w:t>
      </w:r>
      <w:r w:rsidRPr="00CB49C4">
        <w:rPr>
          <w:rFonts w:ascii="宋体" w:hAnsi="宋体" w:cs="宋体" w:hint="eastAsia"/>
        </w:rPr>
        <w:t>月</w:t>
      </w:r>
      <w:r w:rsidR="00CB49C4" w:rsidRPr="00CB49C4">
        <w:rPr>
          <w:rFonts w:ascii="宋体" w:hAnsi="宋体" w:cs="宋体"/>
        </w:rPr>
        <w:t>06</w:t>
      </w:r>
      <w:r w:rsidRPr="00CB49C4">
        <w:rPr>
          <w:rFonts w:ascii="宋体" w:hAnsi="宋体" w:cs="宋体" w:hint="eastAsia"/>
        </w:rPr>
        <w:t>日下午14点</w:t>
      </w:r>
      <w:r w:rsidRPr="00CB49C4">
        <w:rPr>
          <w:rFonts w:ascii="宋体" w:hAnsi="宋体" w:cs="宋体"/>
        </w:rPr>
        <w:t>0</w:t>
      </w:r>
      <w:r w:rsidRPr="00CB49C4">
        <w:rPr>
          <w:rFonts w:ascii="宋体" w:hAnsi="宋体" w:cs="宋体" w:hint="eastAsia"/>
        </w:rPr>
        <w:t>0分（</w:t>
      </w:r>
      <w:r>
        <w:rPr>
          <w:rFonts w:ascii="宋体" w:hAnsi="宋体" w:cs="宋体" w:hint="eastAsia"/>
        </w:rPr>
        <w:t>北京时间），</w:t>
      </w:r>
      <w:r>
        <w:rPr>
          <w:rFonts w:ascii="宋体" w:hAnsi="宋体" w:cs="宋体" w:hint="eastAsia"/>
        </w:rPr>
        <w:lastRenderedPageBreak/>
        <w:t>地点：北京市朝阳</w:t>
      </w:r>
      <w:r w:rsidRPr="00CB49C4">
        <w:rPr>
          <w:rFonts w:ascii="宋体" w:hAnsi="宋体" w:cs="宋体" w:hint="eastAsia"/>
        </w:rPr>
        <w:t>门外大街26号朝外men写字中心A座2101B</w:t>
      </w:r>
    </w:p>
    <w:p w14:paraId="3F073F75" w14:textId="6BEEF9F7" w:rsidR="00A87FE9" w:rsidRDefault="00000000">
      <w:pPr>
        <w:autoSpaceDE w:val="0"/>
        <w:autoSpaceDN w:val="0"/>
        <w:adjustRightInd w:val="0"/>
        <w:ind w:left="361" w:hangingChars="150" w:hanging="361"/>
        <w:rPr>
          <w:rFonts w:ascii="宋体" w:hAnsi="宋体" w:cs="宋体"/>
        </w:rPr>
      </w:pPr>
      <w:r w:rsidRPr="00CB49C4">
        <w:rPr>
          <w:rFonts w:ascii="宋体" w:hAnsi="宋体" w:cs="宋体" w:hint="eastAsia"/>
          <w:b/>
          <w:bCs/>
        </w:rPr>
        <w:t>八、遴选时间、地点：</w:t>
      </w:r>
      <w:r w:rsidRPr="00CB49C4">
        <w:rPr>
          <w:rFonts w:ascii="宋体" w:hAnsi="宋体" w:cs="宋体" w:hint="eastAsia"/>
        </w:rPr>
        <w:t>2024年</w:t>
      </w:r>
      <w:r w:rsidR="00CB49C4" w:rsidRPr="00CB49C4">
        <w:rPr>
          <w:rFonts w:ascii="宋体" w:hAnsi="宋体" w:cs="宋体"/>
        </w:rPr>
        <w:t>03</w:t>
      </w:r>
      <w:r w:rsidRPr="00CB49C4">
        <w:rPr>
          <w:rFonts w:ascii="宋体" w:hAnsi="宋体" w:cs="宋体" w:hint="eastAsia"/>
        </w:rPr>
        <w:t>月</w:t>
      </w:r>
      <w:r w:rsidR="00CB49C4" w:rsidRPr="00CB49C4">
        <w:rPr>
          <w:rFonts w:ascii="宋体" w:hAnsi="宋体" w:cs="宋体"/>
        </w:rPr>
        <w:t>06</w:t>
      </w:r>
      <w:r w:rsidRPr="00CB49C4">
        <w:rPr>
          <w:rFonts w:ascii="宋体" w:hAnsi="宋体" w:cs="宋体" w:hint="eastAsia"/>
        </w:rPr>
        <w:t>日下午</w:t>
      </w:r>
      <w:r w:rsidRPr="00CB49C4">
        <w:rPr>
          <w:rFonts w:ascii="宋体" w:hAnsi="宋体" w:cs="宋体"/>
        </w:rPr>
        <w:t>1</w:t>
      </w:r>
      <w:r w:rsidRPr="00CB49C4">
        <w:rPr>
          <w:rFonts w:ascii="宋体" w:hAnsi="宋体" w:cs="宋体" w:hint="eastAsia"/>
        </w:rPr>
        <w:t>4点</w:t>
      </w:r>
      <w:r w:rsidRPr="00CB49C4">
        <w:rPr>
          <w:rFonts w:ascii="宋体" w:hAnsi="宋体" w:cs="宋体"/>
        </w:rPr>
        <w:t>00</w:t>
      </w:r>
      <w:r w:rsidRPr="00CB49C4">
        <w:rPr>
          <w:rFonts w:ascii="宋体" w:hAnsi="宋体" w:cs="宋体" w:hint="eastAsia"/>
        </w:rPr>
        <w:t>分（北</w:t>
      </w:r>
      <w:r>
        <w:rPr>
          <w:rFonts w:ascii="宋体" w:hAnsi="宋体" w:cs="宋体" w:hint="eastAsia"/>
        </w:rPr>
        <w:t>京时间），逾期收到或不符合规定的响应文件恕不接受。届时请供应</w:t>
      </w:r>
      <w:proofErr w:type="gramStart"/>
      <w:r>
        <w:rPr>
          <w:rFonts w:ascii="宋体" w:hAnsi="宋体" w:cs="宋体" w:hint="eastAsia"/>
        </w:rPr>
        <w:t>商法定</w:t>
      </w:r>
      <w:proofErr w:type="gramEnd"/>
      <w:r>
        <w:rPr>
          <w:rFonts w:ascii="宋体" w:hAnsi="宋体" w:cs="宋体" w:hint="eastAsia"/>
        </w:rPr>
        <w:t>代表人或其授权代表参加遴选。</w:t>
      </w:r>
    </w:p>
    <w:p w14:paraId="141A4426" w14:textId="77777777" w:rsidR="00A87FE9" w:rsidRDefault="00000000">
      <w:pPr>
        <w:overflowPunct w:val="0"/>
        <w:autoSpaceDE w:val="0"/>
        <w:autoSpaceDN w:val="0"/>
        <w:adjustRightInd w:val="0"/>
        <w:rPr>
          <w:rFonts w:ascii="宋体" w:hAnsi="宋体" w:cs="宋体"/>
          <w:b/>
          <w:bCs/>
        </w:rPr>
      </w:pPr>
      <w:r>
        <w:rPr>
          <w:rFonts w:ascii="宋体" w:hAnsi="宋体" w:cs="宋体" w:hint="eastAsia"/>
          <w:b/>
          <w:bCs/>
        </w:rPr>
        <w:t>九、凡对本次遴选提出询问的，请与北京</w:t>
      </w:r>
      <w:proofErr w:type="gramStart"/>
      <w:r>
        <w:rPr>
          <w:rFonts w:ascii="宋体" w:hAnsi="宋体" w:cs="宋体" w:hint="eastAsia"/>
          <w:b/>
          <w:bCs/>
        </w:rPr>
        <w:t>建安信</w:t>
      </w:r>
      <w:proofErr w:type="gramEnd"/>
      <w:r>
        <w:rPr>
          <w:rFonts w:ascii="宋体" w:hAnsi="宋体" w:cs="宋体" w:hint="eastAsia"/>
          <w:b/>
          <w:bCs/>
        </w:rPr>
        <w:t>达招标代理有限公司联系（技术方面的询问请以信函或传真的形式）。</w:t>
      </w:r>
    </w:p>
    <w:p w14:paraId="4EB514B6" w14:textId="77777777" w:rsidR="00A87FE9" w:rsidRDefault="00000000">
      <w:pPr>
        <w:autoSpaceDE w:val="0"/>
        <w:autoSpaceDN w:val="0"/>
        <w:adjustRightInd w:val="0"/>
        <w:rPr>
          <w:rFonts w:ascii="宋体" w:hAnsi="宋体" w:cs="宋体"/>
        </w:rPr>
      </w:pPr>
      <w:r>
        <w:rPr>
          <w:rFonts w:ascii="宋体" w:hAnsi="宋体" w:cs="宋体" w:hint="eastAsia"/>
        </w:rPr>
        <w:t>1</w:t>
      </w:r>
      <w:r>
        <w:rPr>
          <w:rFonts w:ascii="宋体" w:hAnsi="宋体" w:cs="宋体"/>
        </w:rPr>
        <w:t>.</w:t>
      </w:r>
      <w:r>
        <w:rPr>
          <w:rFonts w:ascii="宋体" w:hAnsi="宋体" w:cs="宋体" w:hint="eastAsia"/>
        </w:rPr>
        <w:t>采购人信息</w:t>
      </w:r>
    </w:p>
    <w:p w14:paraId="13E858B8" w14:textId="77777777" w:rsidR="00A87FE9" w:rsidRDefault="00000000">
      <w:pPr>
        <w:autoSpaceDE w:val="0"/>
        <w:autoSpaceDN w:val="0"/>
        <w:adjustRightInd w:val="0"/>
        <w:rPr>
          <w:rFonts w:ascii="宋体" w:hAnsi="宋体" w:cs="宋体"/>
        </w:rPr>
      </w:pPr>
      <w:r>
        <w:rPr>
          <w:rFonts w:ascii="宋体" w:hAnsi="宋体" w:cs="宋体" w:hint="eastAsia"/>
        </w:rPr>
        <w:t>名称：首都博物馆</w:t>
      </w:r>
    </w:p>
    <w:p w14:paraId="53A05313" w14:textId="77777777" w:rsidR="00A87FE9" w:rsidRDefault="00000000">
      <w:pPr>
        <w:autoSpaceDE w:val="0"/>
        <w:autoSpaceDN w:val="0"/>
        <w:adjustRightInd w:val="0"/>
        <w:rPr>
          <w:rFonts w:ascii="宋体" w:hAnsi="宋体" w:cs="宋体"/>
        </w:rPr>
      </w:pPr>
      <w:r>
        <w:rPr>
          <w:rFonts w:ascii="宋体" w:hAnsi="宋体" w:cs="宋体" w:hint="eastAsia"/>
        </w:rPr>
        <w:t>地址：北京市西城区复兴门外大街16号</w:t>
      </w:r>
    </w:p>
    <w:p w14:paraId="489FDDA3" w14:textId="77777777" w:rsidR="00A87FE9" w:rsidRDefault="00000000">
      <w:pPr>
        <w:autoSpaceDE w:val="0"/>
        <w:autoSpaceDN w:val="0"/>
        <w:adjustRightInd w:val="0"/>
        <w:rPr>
          <w:rFonts w:ascii="宋体" w:hAnsi="宋体" w:cs="宋体"/>
        </w:rPr>
      </w:pPr>
      <w:r>
        <w:rPr>
          <w:rFonts w:ascii="宋体" w:hAnsi="宋体" w:cs="宋体" w:hint="eastAsia"/>
        </w:rPr>
        <w:t>联系方式：</w:t>
      </w:r>
      <w:r>
        <w:rPr>
          <w:rFonts w:ascii="宋体" w:hAnsi="宋体" w:cs="宋体"/>
        </w:rPr>
        <w:t>010-63363388</w:t>
      </w:r>
    </w:p>
    <w:p w14:paraId="380698F9" w14:textId="77777777" w:rsidR="00A87FE9" w:rsidRDefault="00000000">
      <w:pPr>
        <w:autoSpaceDE w:val="0"/>
        <w:autoSpaceDN w:val="0"/>
        <w:adjustRightInd w:val="0"/>
        <w:rPr>
          <w:rFonts w:ascii="宋体" w:hAnsi="宋体" w:cs="宋体"/>
        </w:rPr>
      </w:pPr>
      <w:r>
        <w:rPr>
          <w:rFonts w:ascii="宋体" w:hAnsi="宋体" w:cs="宋体" w:hint="eastAsia"/>
        </w:rPr>
        <w:t>2</w:t>
      </w:r>
      <w:r>
        <w:rPr>
          <w:rFonts w:ascii="宋体" w:hAnsi="宋体" w:cs="宋体"/>
        </w:rPr>
        <w:t>.</w:t>
      </w:r>
      <w:r>
        <w:rPr>
          <w:rFonts w:ascii="宋体" w:hAnsi="宋体" w:cs="宋体" w:hint="eastAsia"/>
        </w:rPr>
        <w:t>采购代理机构信息</w:t>
      </w:r>
    </w:p>
    <w:p w14:paraId="70274B5E" w14:textId="77777777" w:rsidR="00A87FE9" w:rsidRDefault="00000000">
      <w:pPr>
        <w:autoSpaceDE w:val="0"/>
        <w:autoSpaceDN w:val="0"/>
        <w:adjustRightInd w:val="0"/>
        <w:rPr>
          <w:rFonts w:ascii="宋体" w:hAnsi="宋体" w:cs="宋体"/>
        </w:rPr>
      </w:pPr>
      <w:r>
        <w:rPr>
          <w:rFonts w:ascii="宋体" w:hAnsi="宋体" w:cs="宋体" w:hint="eastAsia"/>
        </w:rPr>
        <w:t>名称：北京</w:t>
      </w:r>
      <w:proofErr w:type="gramStart"/>
      <w:r>
        <w:rPr>
          <w:rFonts w:ascii="宋体" w:hAnsi="宋体" w:cs="宋体" w:hint="eastAsia"/>
        </w:rPr>
        <w:t>建安信</w:t>
      </w:r>
      <w:proofErr w:type="gramEnd"/>
      <w:r>
        <w:rPr>
          <w:rFonts w:ascii="宋体" w:hAnsi="宋体" w:cs="宋体" w:hint="eastAsia"/>
        </w:rPr>
        <w:t>达招标代理有限公司</w:t>
      </w:r>
    </w:p>
    <w:p w14:paraId="2E8336DB" w14:textId="77777777" w:rsidR="00A87FE9" w:rsidRDefault="00000000">
      <w:pPr>
        <w:autoSpaceDE w:val="0"/>
        <w:autoSpaceDN w:val="0"/>
        <w:adjustRightInd w:val="0"/>
        <w:rPr>
          <w:rFonts w:ascii="宋体" w:hAnsi="宋体" w:cs="宋体"/>
        </w:rPr>
      </w:pPr>
      <w:r>
        <w:rPr>
          <w:rFonts w:ascii="宋体" w:hAnsi="宋体" w:cs="宋体" w:hint="eastAsia"/>
        </w:rPr>
        <w:t>地址：北京市朝阳区朝阳门外大街26号朝外MEN写字中心A座2101B</w:t>
      </w:r>
    </w:p>
    <w:p w14:paraId="7ADC4400" w14:textId="77777777" w:rsidR="00A87FE9" w:rsidRDefault="00000000">
      <w:pPr>
        <w:autoSpaceDE w:val="0"/>
        <w:autoSpaceDN w:val="0"/>
        <w:adjustRightInd w:val="0"/>
        <w:rPr>
          <w:rFonts w:ascii="宋体" w:hAnsi="宋体" w:cs="宋体"/>
        </w:rPr>
      </w:pPr>
      <w:r>
        <w:rPr>
          <w:rFonts w:ascii="宋体" w:hAnsi="宋体" w:cs="宋体" w:hint="eastAsia"/>
        </w:rPr>
        <w:t>联系方式：</w:t>
      </w:r>
      <w:r>
        <w:rPr>
          <w:rFonts w:ascii="宋体" w:hAnsi="宋体" w:cs="宋体"/>
        </w:rPr>
        <w:t>010-85188519</w:t>
      </w:r>
    </w:p>
    <w:p w14:paraId="6F29A909" w14:textId="77777777" w:rsidR="00A87FE9" w:rsidRDefault="00000000">
      <w:pPr>
        <w:autoSpaceDE w:val="0"/>
        <w:autoSpaceDN w:val="0"/>
        <w:adjustRightInd w:val="0"/>
        <w:rPr>
          <w:rFonts w:ascii="宋体" w:hAnsi="宋体" w:cs="宋体"/>
        </w:rPr>
      </w:pPr>
      <w:r>
        <w:rPr>
          <w:rFonts w:ascii="宋体" w:hAnsi="宋体" w:cs="宋体" w:hint="eastAsia"/>
        </w:rPr>
        <w:t>3</w:t>
      </w:r>
      <w:r>
        <w:rPr>
          <w:rFonts w:ascii="宋体" w:hAnsi="宋体" w:cs="宋体"/>
        </w:rPr>
        <w:t>.</w:t>
      </w:r>
      <w:r>
        <w:rPr>
          <w:rFonts w:ascii="宋体" w:hAnsi="宋体" w:cs="宋体" w:hint="eastAsia"/>
        </w:rPr>
        <w:t>项目联系方式</w:t>
      </w:r>
    </w:p>
    <w:p w14:paraId="2C46B3FC" w14:textId="4458CF20" w:rsidR="00A87FE9" w:rsidRDefault="00000000">
      <w:pPr>
        <w:autoSpaceDE w:val="0"/>
        <w:autoSpaceDN w:val="0"/>
        <w:adjustRightInd w:val="0"/>
        <w:rPr>
          <w:rFonts w:ascii="宋体" w:hAnsi="宋体" w:cs="宋体"/>
        </w:rPr>
      </w:pPr>
      <w:r>
        <w:rPr>
          <w:rFonts w:ascii="宋体" w:hAnsi="宋体" w:cs="宋体" w:hint="eastAsia"/>
        </w:rPr>
        <w:t>项目联系人：李巨、赵锦涛、贾慧岩、白工</w:t>
      </w:r>
    </w:p>
    <w:p w14:paraId="2F738BD0" w14:textId="77777777" w:rsidR="00A87FE9" w:rsidRDefault="00000000">
      <w:pPr>
        <w:autoSpaceDE w:val="0"/>
        <w:autoSpaceDN w:val="0"/>
        <w:adjustRightInd w:val="0"/>
        <w:rPr>
          <w:rFonts w:ascii="宋体" w:hAnsi="宋体" w:cs="宋体"/>
        </w:rPr>
      </w:pPr>
      <w:r>
        <w:rPr>
          <w:rFonts w:ascii="宋体" w:hAnsi="宋体" w:cs="宋体" w:hint="eastAsia"/>
        </w:rPr>
        <w:t>电话：</w:t>
      </w:r>
      <w:r>
        <w:rPr>
          <w:rFonts w:ascii="宋体" w:hAnsi="宋体" w:cs="宋体"/>
        </w:rPr>
        <w:t>010-85188519</w:t>
      </w:r>
    </w:p>
    <w:p w14:paraId="7EC7660D" w14:textId="77777777" w:rsidR="00A87FE9" w:rsidRDefault="00000000">
      <w:pPr>
        <w:autoSpaceDE w:val="0"/>
        <w:autoSpaceDN w:val="0"/>
        <w:adjustRightInd w:val="0"/>
        <w:rPr>
          <w:rFonts w:ascii="宋体" w:hAnsi="宋体" w:cs="宋体"/>
          <w:b/>
          <w:bCs/>
        </w:rPr>
      </w:pPr>
      <w:r>
        <w:rPr>
          <w:rFonts w:ascii="宋体" w:hAnsi="宋体" w:cs="宋体" w:hint="eastAsia"/>
          <w:b/>
          <w:bCs/>
        </w:rPr>
        <w:t>十、其它补充事宜：</w:t>
      </w:r>
    </w:p>
    <w:p w14:paraId="42A30978" w14:textId="77777777" w:rsidR="00A87FE9" w:rsidRDefault="00000000">
      <w:pPr>
        <w:autoSpaceDE w:val="0"/>
        <w:autoSpaceDN w:val="0"/>
        <w:adjustRightInd w:val="0"/>
        <w:rPr>
          <w:rFonts w:ascii="宋体" w:hAnsi="宋体" w:cs="宋体"/>
        </w:rPr>
      </w:pPr>
      <w:bookmarkStart w:id="3" w:name="_Hlk150521213"/>
      <w:r>
        <w:rPr>
          <w:rFonts w:ascii="宋体" w:hAnsi="宋体" w:cs="宋体" w:hint="eastAsia"/>
        </w:rPr>
        <w:t>1、政府采购促进中小企业发展</w:t>
      </w:r>
    </w:p>
    <w:p w14:paraId="03AF071B" w14:textId="77777777" w:rsidR="00A87FE9" w:rsidRDefault="00000000">
      <w:pPr>
        <w:autoSpaceDE w:val="0"/>
        <w:autoSpaceDN w:val="0"/>
        <w:adjustRightInd w:val="0"/>
        <w:rPr>
          <w:rFonts w:ascii="宋体" w:hAnsi="宋体" w:cs="宋体"/>
        </w:rPr>
      </w:pPr>
      <w:r>
        <w:rPr>
          <w:rFonts w:ascii="宋体" w:hAnsi="宋体" w:cs="宋体" w:hint="eastAsia"/>
        </w:rPr>
        <w:t>2、政府采购支持监狱企业发展</w:t>
      </w:r>
    </w:p>
    <w:p w14:paraId="6CB0475C" w14:textId="77777777" w:rsidR="00A87FE9" w:rsidRDefault="00000000">
      <w:pPr>
        <w:autoSpaceDE w:val="0"/>
        <w:autoSpaceDN w:val="0"/>
        <w:adjustRightInd w:val="0"/>
        <w:rPr>
          <w:rFonts w:ascii="宋体" w:hAnsi="宋体" w:cs="宋体"/>
        </w:rPr>
      </w:pPr>
      <w:r>
        <w:rPr>
          <w:rFonts w:ascii="宋体" w:hAnsi="宋体" w:cs="宋体" w:hint="eastAsia"/>
        </w:rPr>
        <w:t>3、政府采购促进残疾人就业</w:t>
      </w:r>
    </w:p>
    <w:p w14:paraId="41AE893C" w14:textId="77777777" w:rsidR="00A87FE9" w:rsidRDefault="00000000">
      <w:pPr>
        <w:autoSpaceDE w:val="0"/>
        <w:autoSpaceDN w:val="0"/>
        <w:adjustRightInd w:val="0"/>
        <w:rPr>
          <w:rFonts w:ascii="宋体" w:hAnsi="宋体" w:cs="宋体"/>
        </w:rPr>
      </w:pPr>
      <w:r>
        <w:rPr>
          <w:rFonts w:ascii="宋体" w:hAnsi="宋体" w:cs="宋体" w:hint="eastAsia"/>
        </w:rPr>
        <w:t>4、政府采购信用担保</w:t>
      </w:r>
    </w:p>
    <w:bookmarkEnd w:id="3"/>
    <w:p w14:paraId="5FD3A387" w14:textId="77777777" w:rsidR="00A87FE9" w:rsidRDefault="00000000">
      <w:pPr>
        <w:pStyle w:val="1"/>
        <w:spacing w:before="0" w:after="0" w:line="360" w:lineRule="auto"/>
        <w:jc w:val="center"/>
        <w:rPr>
          <w:rFonts w:ascii="宋体" w:hAnsi="宋体" w:cs="宋体"/>
        </w:rPr>
      </w:pPr>
      <w:r>
        <w:rPr>
          <w:rFonts w:ascii="宋体" w:hAnsi="宋体" w:cs="宋体" w:hint="eastAsia"/>
          <w:sz w:val="24"/>
          <w:szCs w:val="24"/>
        </w:rPr>
        <w:br w:type="page"/>
      </w:r>
      <w:bookmarkStart w:id="4" w:name="_Toc159327665"/>
      <w:bookmarkStart w:id="5" w:name="_Toc497901934"/>
      <w:bookmarkStart w:id="6" w:name="_Toc525136149"/>
      <w:bookmarkStart w:id="7" w:name="_Toc416780641"/>
      <w:bookmarkStart w:id="8" w:name="_Toc417049114"/>
      <w:r>
        <w:rPr>
          <w:rFonts w:ascii="宋体" w:hAnsi="宋体" w:cs="宋体" w:hint="eastAsia"/>
        </w:rPr>
        <w:lastRenderedPageBreak/>
        <w:t>第二章  供应商须知资料表</w:t>
      </w:r>
      <w:bookmarkEnd w:id="4"/>
      <w:bookmarkEnd w:id="5"/>
      <w:bookmarkEnd w:id="6"/>
      <w:bookmarkEnd w:id="7"/>
      <w:bookmarkEnd w:id="8"/>
    </w:p>
    <w:p w14:paraId="55355EFD" w14:textId="77777777" w:rsidR="00A87FE9" w:rsidRDefault="00000000">
      <w:pPr>
        <w:ind w:firstLineChars="200" w:firstLine="480"/>
        <w:rPr>
          <w:rFonts w:ascii="宋体" w:hAnsi="宋体" w:cs="宋体"/>
        </w:rPr>
      </w:pPr>
      <w:r>
        <w:rPr>
          <w:rFonts w:ascii="宋体" w:hAnsi="宋体" w:cs="宋体" w:hint="eastAsia"/>
        </w:rPr>
        <w:t xml:space="preserve">本表关于要采购的货物及服务的具体资料是对供应商须知的具体补充和修改，如有矛盾，应以本资料表为准。        </w:t>
      </w:r>
    </w:p>
    <w:tbl>
      <w:tblPr>
        <w:tblW w:w="9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2"/>
        <w:gridCol w:w="8643"/>
      </w:tblGrid>
      <w:tr w:rsidR="00A87FE9" w14:paraId="0FCA2AB9" w14:textId="77777777">
        <w:trPr>
          <w:trHeight w:val="694"/>
          <w:jc w:val="center"/>
        </w:trPr>
        <w:tc>
          <w:tcPr>
            <w:tcW w:w="1052" w:type="dxa"/>
            <w:tcBorders>
              <w:top w:val="single" w:sz="12" w:space="0" w:color="auto"/>
              <w:left w:val="single" w:sz="12" w:space="0" w:color="auto"/>
              <w:bottom w:val="single" w:sz="6" w:space="0" w:color="auto"/>
              <w:right w:val="single" w:sz="6" w:space="0" w:color="auto"/>
            </w:tcBorders>
            <w:vAlign w:val="center"/>
          </w:tcPr>
          <w:p w14:paraId="7B89EDCB" w14:textId="77777777" w:rsidR="00A87FE9" w:rsidRDefault="00000000">
            <w:pPr>
              <w:jc w:val="center"/>
              <w:rPr>
                <w:rFonts w:ascii="宋体" w:hAnsi="宋体" w:cs="宋体"/>
                <w:b/>
              </w:rPr>
            </w:pPr>
            <w:r>
              <w:rPr>
                <w:rFonts w:ascii="宋体" w:hAnsi="宋体" w:cs="宋体" w:hint="eastAsia"/>
                <w:b/>
              </w:rPr>
              <w:t>序号</w:t>
            </w:r>
          </w:p>
        </w:tc>
        <w:tc>
          <w:tcPr>
            <w:tcW w:w="8643" w:type="dxa"/>
            <w:tcBorders>
              <w:top w:val="single" w:sz="12" w:space="0" w:color="auto"/>
              <w:left w:val="single" w:sz="6" w:space="0" w:color="auto"/>
              <w:bottom w:val="single" w:sz="6" w:space="0" w:color="auto"/>
              <w:right w:val="single" w:sz="12" w:space="0" w:color="auto"/>
            </w:tcBorders>
            <w:vAlign w:val="center"/>
          </w:tcPr>
          <w:p w14:paraId="7574756F" w14:textId="77777777" w:rsidR="00A87FE9" w:rsidRDefault="00000000">
            <w:pPr>
              <w:ind w:firstLineChars="1300" w:firstLine="3132"/>
              <w:rPr>
                <w:rFonts w:ascii="宋体" w:hAnsi="宋体" w:cs="宋体"/>
                <w:b/>
              </w:rPr>
            </w:pPr>
            <w:r>
              <w:rPr>
                <w:rFonts w:ascii="宋体" w:hAnsi="宋体" w:cs="宋体" w:hint="eastAsia"/>
                <w:b/>
              </w:rPr>
              <w:t>内          容</w:t>
            </w:r>
          </w:p>
        </w:tc>
      </w:tr>
      <w:tr w:rsidR="00A87FE9" w14:paraId="76E8B23E" w14:textId="77777777">
        <w:trPr>
          <w:cantSplit/>
          <w:trHeight w:val="446"/>
          <w:jc w:val="center"/>
        </w:trPr>
        <w:tc>
          <w:tcPr>
            <w:tcW w:w="9695" w:type="dxa"/>
            <w:gridSpan w:val="2"/>
            <w:vAlign w:val="center"/>
          </w:tcPr>
          <w:p w14:paraId="59D5B760" w14:textId="77777777" w:rsidR="00A87FE9" w:rsidRDefault="00000000">
            <w:pPr>
              <w:jc w:val="center"/>
              <w:rPr>
                <w:rFonts w:ascii="宋体" w:hAnsi="宋体" w:cs="宋体"/>
                <w:b/>
              </w:rPr>
            </w:pPr>
            <w:r>
              <w:rPr>
                <w:rFonts w:ascii="宋体" w:hAnsi="宋体" w:cs="宋体" w:hint="eastAsia"/>
                <w:b/>
              </w:rPr>
              <w:t xml:space="preserve"> </w:t>
            </w:r>
            <w:r>
              <w:rPr>
                <w:rFonts w:ascii="宋体" w:hAnsi="宋体" w:cs="宋体"/>
                <w:b/>
              </w:rPr>
              <w:t xml:space="preserve">  </w:t>
            </w:r>
            <w:r>
              <w:rPr>
                <w:rFonts w:ascii="宋体" w:hAnsi="宋体" w:cs="宋体" w:hint="eastAsia"/>
                <w:b/>
              </w:rPr>
              <w:t>说          明</w:t>
            </w:r>
          </w:p>
        </w:tc>
      </w:tr>
      <w:tr w:rsidR="00A87FE9" w14:paraId="5B05EC0E" w14:textId="77777777">
        <w:trPr>
          <w:trHeight w:val="452"/>
          <w:jc w:val="center"/>
        </w:trPr>
        <w:tc>
          <w:tcPr>
            <w:tcW w:w="1052" w:type="dxa"/>
            <w:vAlign w:val="center"/>
          </w:tcPr>
          <w:p w14:paraId="580AE298" w14:textId="77777777" w:rsidR="00A87FE9" w:rsidRDefault="00000000">
            <w:pPr>
              <w:jc w:val="center"/>
              <w:rPr>
                <w:rFonts w:ascii="宋体" w:hAnsi="宋体" w:cs="宋体"/>
              </w:rPr>
            </w:pPr>
            <w:r>
              <w:rPr>
                <w:rFonts w:ascii="宋体" w:hAnsi="宋体" w:cs="宋体" w:hint="eastAsia"/>
              </w:rPr>
              <w:t>1</w:t>
            </w:r>
          </w:p>
        </w:tc>
        <w:tc>
          <w:tcPr>
            <w:tcW w:w="8643" w:type="dxa"/>
            <w:vAlign w:val="center"/>
          </w:tcPr>
          <w:p w14:paraId="34A3B49D" w14:textId="77777777" w:rsidR="00A87FE9" w:rsidRDefault="00000000">
            <w:pPr>
              <w:rPr>
                <w:rFonts w:ascii="宋体" w:hAnsi="宋体" w:cs="宋体"/>
              </w:rPr>
            </w:pPr>
            <w:r>
              <w:rPr>
                <w:rFonts w:ascii="宋体" w:hAnsi="宋体" w:cs="宋体" w:hint="eastAsia"/>
              </w:rPr>
              <w:t>采购人名称：首都博物馆</w:t>
            </w:r>
          </w:p>
          <w:p w14:paraId="0754CB3F" w14:textId="77777777" w:rsidR="00A87FE9" w:rsidRDefault="00000000">
            <w:pPr>
              <w:rPr>
                <w:rFonts w:ascii="宋体" w:hAnsi="宋体" w:cs="宋体"/>
              </w:rPr>
            </w:pPr>
            <w:r>
              <w:rPr>
                <w:rFonts w:ascii="宋体" w:hAnsi="宋体" w:cs="宋体" w:hint="eastAsia"/>
              </w:rPr>
              <w:t>采购代理机构：北京</w:t>
            </w:r>
            <w:proofErr w:type="gramStart"/>
            <w:r>
              <w:rPr>
                <w:rFonts w:ascii="宋体" w:hAnsi="宋体" w:cs="宋体" w:hint="eastAsia"/>
              </w:rPr>
              <w:t>建安信</w:t>
            </w:r>
            <w:proofErr w:type="gramEnd"/>
            <w:r>
              <w:rPr>
                <w:rFonts w:ascii="宋体" w:hAnsi="宋体" w:cs="宋体" w:hint="eastAsia"/>
              </w:rPr>
              <w:t>达招标代理有限公司</w:t>
            </w:r>
          </w:p>
        </w:tc>
      </w:tr>
      <w:tr w:rsidR="00A87FE9" w14:paraId="7726ABEF" w14:textId="77777777">
        <w:trPr>
          <w:trHeight w:val="391"/>
          <w:jc w:val="center"/>
        </w:trPr>
        <w:tc>
          <w:tcPr>
            <w:tcW w:w="1052" w:type="dxa"/>
            <w:vAlign w:val="center"/>
          </w:tcPr>
          <w:p w14:paraId="0D3DA975" w14:textId="77777777" w:rsidR="00A87FE9" w:rsidRDefault="00000000">
            <w:pPr>
              <w:jc w:val="center"/>
              <w:rPr>
                <w:rFonts w:ascii="宋体" w:hAnsi="宋体" w:cs="宋体"/>
              </w:rPr>
            </w:pPr>
            <w:r>
              <w:rPr>
                <w:rFonts w:ascii="宋体" w:hAnsi="宋体" w:cs="宋体" w:hint="eastAsia"/>
              </w:rPr>
              <w:t>2</w:t>
            </w:r>
          </w:p>
        </w:tc>
        <w:tc>
          <w:tcPr>
            <w:tcW w:w="8643" w:type="dxa"/>
            <w:vAlign w:val="center"/>
          </w:tcPr>
          <w:p w14:paraId="119AB537" w14:textId="77777777" w:rsidR="00A87FE9" w:rsidRDefault="00000000">
            <w:pPr>
              <w:autoSpaceDE w:val="0"/>
              <w:autoSpaceDN w:val="0"/>
              <w:adjustRightInd w:val="0"/>
              <w:rPr>
                <w:rFonts w:ascii="宋体" w:hAnsi="宋体" w:cs="宋体"/>
              </w:rPr>
            </w:pPr>
            <w:r>
              <w:rPr>
                <w:rFonts w:ascii="宋体" w:hAnsi="宋体" w:cs="宋体" w:hint="eastAsia"/>
              </w:rPr>
              <w:t>预算金额：72.53万元</w:t>
            </w:r>
          </w:p>
        </w:tc>
      </w:tr>
      <w:tr w:rsidR="00A87FE9" w14:paraId="58DCBE1D" w14:textId="77777777">
        <w:trPr>
          <w:trHeight w:val="458"/>
          <w:jc w:val="center"/>
        </w:trPr>
        <w:tc>
          <w:tcPr>
            <w:tcW w:w="1052" w:type="dxa"/>
            <w:vAlign w:val="center"/>
          </w:tcPr>
          <w:p w14:paraId="219EEF6E" w14:textId="77777777" w:rsidR="00A87FE9" w:rsidRDefault="00000000">
            <w:pPr>
              <w:jc w:val="center"/>
              <w:rPr>
                <w:rFonts w:ascii="宋体" w:hAnsi="宋体" w:cs="宋体"/>
              </w:rPr>
            </w:pPr>
            <w:r>
              <w:rPr>
                <w:rFonts w:ascii="宋体" w:hAnsi="宋体" w:cs="宋体" w:hint="eastAsia"/>
              </w:rPr>
              <w:t>3</w:t>
            </w:r>
          </w:p>
        </w:tc>
        <w:tc>
          <w:tcPr>
            <w:tcW w:w="8643" w:type="dxa"/>
            <w:vAlign w:val="center"/>
          </w:tcPr>
          <w:p w14:paraId="69540F52" w14:textId="77777777" w:rsidR="00A87FE9" w:rsidRDefault="00000000">
            <w:pPr>
              <w:rPr>
                <w:rFonts w:ascii="宋体" w:hAnsi="宋体" w:cs="宋体"/>
              </w:rPr>
            </w:pPr>
            <w:r>
              <w:rPr>
                <w:rFonts w:ascii="宋体" w:hAnsi="宋体" w:cs="宋体" w:hint="eastAsia"/>
              </w:rPr>
              <w:t>遴选文件澄清或者修改截止日期：提交首次响应文件截止之日3个工作日前</w:t>
            </w:r>
          </w:p>
        </w:tc>
      </w:tr>
      <w:tr w:rsidR="00A87FE9" w14:paraId="64F60F9A" w14:textId="77777777">
        <w:trPr>
          <w:trHeight w:val="486"/>
          <w:jc w:val="center"/>
        </w:trPr>
        <w:tc>
          <w:tcPr>
            <w:tcW w:w="1052" w:type="dxa"/>
            <w:vAlign w:val="center"/>
          </w:tcPr>
          <w:p w14:paraId="27764C02" w14:textId="77777777" w:rsidR="00A87FE9" w:rsidRDefault="00000000">
            <w:pPr>
              <w:jc w:val="center"/>
              <w:rPr>
                <w:rFonts w:ascii="宋体" w:hAnsi="宋体" w:cs="宋体"/>
              </w:rPr>
            </w:pPr>
            <w:r>
              <w:rPr>
                <w:rFonts w:ascii="宋体" w:hAnsi="宋体" w:cs="宋体" w:hint="eastAsia"/>
              </w:rPr>
              <w:t>4</w:t>
            </w:r>
          </w:p>
        </w:tc>
        <w:tc>
          <w:tcPr>
            <w:tcW w:w="8643" w:type="dxa"/>
            <w:vAlign w:val="center"/>
          </w:tcPr>
          <w:p w14:paraId="004EAAAB" w14:textId="77777777" w:rsidR="00A87FE9" w:rsidRDefault="00000000">
            <w:pPr>
              <w:rPr>
                <w:rFonts w:ascii="宋体" w:hAnsi="宋体" w:cs="宋体"/>
              </w:rPr>
            </w:pPr>
            <w:r>
              <w:rPr>
                <w:rFonts w:ascii="宋体" w:hAnsi="宋体" w:cs="宋体" w:hint="eastAsia"/>
              </w:rPr>
              <w:t>响应文件语言：</w:t>
            </w:r>
            <w:r>
              <w:rPr>
                <w:rFonts w:ascii="宋体" w:hAnsi="宋体" w:cs="宋体" w:hint="eastAsia"/>
                <w:u w:val="single"/>
              </w:rPr>
              <w:t xml:space="preserve">  简体中文  </w:t>
            </w:r>
          </w:p>
        </w:tc>
      </w:tr>
      <w:tr w:rsidR="00A87FE9" w14:paraId="6D236E22" w14:textId="77777777">
        <w:trPr>
          <w:trHeight w:val="450"/>
          <w:jc w:val="center"/>
        </w:trPr>
        <w:tc>
          <w:tcPr>
            <w:tcW w:w="9695" w:type="dxa"/>
            <w:gridSpan w:val="2"/>
            <w:vAlign w:val="center"/>
          </w:tcPr>
          <w:p w14:paraId="4EC16A9A" w14:textId="77777777" w:rsidR="00A87FE9" w:rsidRDefault="00000000">
            <w:pPr>
              <w:jc w:val="center"/>
              <w:rPr>
                <w:rFonts w:ascii="宋体" w:hAnsi="宋体" w:cs="宋体"/>
                <w:b/>
              </w:rPr>
            </w:pPr>
            <w:r>
              <w:rPr>
                <w:rFonts w:ascii="宋体" w:hAnsi="宋体" w:cs="宋体" w:hint="eastAsia"/>
                <w:b/>
              </w:rPr>
              <w:t>报  价  和  货  币</w:t>
            </w:r>
          </w:p>
        </w:tc>
      </w:tr>
      <w:tr w:rsidR="00A87FE9" w14:paraId="6D4F8E11" w14:textId="77777777">
        <w:trPr>
          <w:trHeight w:val="456"/>
          <w:jc w:val="center"/>
        </w:trPr>
        <w:tc>
          <w:tcPr>
            <w:tcW w:w="1052" w:type="dxa"/>
            <w:vAlign w:val="center"/>
          </w:tcPr>
          <w:p w14:paraId="0345068A" w14:textId="77777777" w:rsidR="00A87FE9" w:rsidRDefault="00000000">
            <w:pPr>
              <w:jc w:val="center"/>
              <w:rPr>
                <w:rFonts w:ascii="宋体" w:hAnsi="宋体" w:cs="宋体"/>
              </w:rPr>
            </w:pPr>
            <w:r>
              <w:rPr>
                <w:rFonts w:ascii="宋体" w:hAnsi="宋体" w:cs="宋体" w:hint="eastAsia"/>
              </w:rPr>
              <w:t>5</w:t>
            </w:r>
          </w:p>
        </w:tc>
        <w:tc>
          <w:tcPr>
            <w:tcW w:w="8643" w:type="dxa"/>
            <w:vAlign w:val="center"/>
          </w:tcPr>
          <w:p w14:paraId="0A189D19" w14:textId="77777777" w:rsidR="00A87FE9" w:rsidRDefault="00000000">
            <w:pPr>
              <w:rPr>
                <w:rFonts w:ascii="宋体" w:hAnsi="宋体" w:cs="宋体"/>
                <w:i/>
              </w:rPr>
            </w:pPr>
            <w:r>
              <w:rPr>
                <w:rFonts w:ascii="宋体" w:hAnsi="宋体" w:cs="宋体" w:hint="eastAsia"/>
              </w:rPr>
              <w:t>报价货币：</w:t>
            </w:r>
            <w:r>
              <w:rPr>
                <w:rFonts w:ascii="宋体" w:hAnsi="宋体" w:cs="宋体" w:hint="eastAsia"/>
                <w:u w:val="single"/>
              </w:rPr>
              <w:t xml:space="preserve">    人民币    </w:t>
            </w:r>
          </w:p>
        </w:tc>
      </w:tr>
      <w:tr w:rsidR="00A87FE9" w14:paraId="3B886A95" w14:textId="77777777">
        <w:trPr>
          <w:trHeight w:val="448"/>
          <w:jc w:val="center"/>
        </w:trPr>
        <w:tc>
          <w:tcPr>
            <w:tcW w:w="9695" w:type="dxa"/>
            <w:gridSpan w:val="2"/>
            <w:tcBorders>
              <w:bottom w:val="single" w:sz="6" w:space="0" w:color="auto"/>
            </w:tcBorders>
            <w:vAlign w:val="center"/>
          </w:tcPr>
          <w:p w14:paraId="200A05AC" w14:textId="77777777" w:rsidR="00A87FE9" w:rsidRDefault="00000000">
            <w:pPr>
              <w:jc w:val="center"/>
              <w:rPr>
                <w:rFonts w:ascii="宋体" w:hAnsi="宋体" w:cs="宋体"/>
                <w:b/>
              </w:rPr>
            </w:pPr>
            <w:r>
              <w:rPr>
                <w:rFonts w:ascii="宋体" w:hAnsi="宋体" w:cs="宋体" w:hint="eastAsia"/>
                <w:b/>
              </w:rPr>
              <w:t>响 应 文 件 的 编 制 和 递 交</w:t>
            </w:r>
          </w:p>
        </w:tc>
      </w:tr>
      <w:tr w:rsidR="00A87FE9" w14:paraId="6EB82280" w14:textId="77777777">
        <w:trPr>
          <w:trHeight w:val="600"/>
          <w:jc w:val="center"/>
        </w:trPr>
        <w:tc>
          <w:tcPr>
            <w:tcW w:w="1052" w:type="dxa"/>
            <w:vAlign w:val="center"/>
          </w:tcPr>
          <w:p w14:paraId="7B6D9A76" w14:textId="77777777" w:rsidR="00A87FE9" w:rsidRDefault="00000000">
            <w:pPr>
              <w:jc w:val="center"/>
              <w:rPr>
                <w:rFonts w:ascii="宋体" w:hAnsi="宋体" w:cs="宋体"/>
              </w:rPr>
            </w:pPr>
            <w:r>
              <w:rPr>
                <w:rFonts w:ascii="宋体" w:hAnsi="宋体" w:cs="宋体" w:hint="eastAsia"/>
              </w:rPr>
              <w:t>6</w:t>
            </w:r>
          </w:p>
        </w:tc>
        <w:tc>
          <w:tcPr>
            <w:tcW w:w="8643" w:type="dxa"/>
            <w:vAlign w:val="center"/>
          </w:tcPr>
          <w:p w14:paraId="36CB93E2" w14:textId="77777777" w:rsidR="00A87FE9" w:rsidRDefault="00000000">
            <w:pPr>
              <w:rPr>
                <w:rFonts w:ascii="宋体" w:hAnsi="宋体" w:cs="宋体"/>
                <w:bCs/>
              </w:rPr>
            </w:pPr>
            <w:r>
              <w:rPr>
                <w:rFonts w:ascii="宋体" w:hAnsi="宋体" w:cs="宋体" w:hint="eastAsia"/>
                <w:bCs/>
              </w:rPr>
              <w:t>采购代理服务费：参照国家发展计划委员会计价格[2002]1980号、发改办[2003]857号文件的规定，采购代理机构按其成交价向成交供应商收取招标代理服务费,方式为差额累进,分段计取，</w:t>
            </w:r>
            <w:proofErr w:type="gramStart"/>
            <w:r>
              <w:rPr>
                <w:rFonts w:ascii="宋体" w:hAnsi="宋体" w:cs="宋体" w:hint="eastAsia"/>
                <w:bCs/>
              </w:rPr>
              <w:t>由成交</w:t>
            </w:r>
            <w:proofErr w:type="gramEnd"/>
            <w:r>
              <w:rPr>
                <w:rFonts w:ascii="宋体" w:hAnsi="宋体" w:cs="宋体" w:hint="eastAsia"/>
                <w:bCs/>
              </w:rPr>
              <w:t>供应商支付。</w:t>
            </w:r>
          </w:p>
          <w:p w14:paraId="3AF5180C" w14:textId="77777777" w:rsidR="00A87FE9" w:rsidRDefault="00000000">
            <w:pPr>
              <w:rPr>
                <w:rFonts w:ascii="宋体" w:hAnsi="宋体" w:cs="宋体"/>
              </w:rPr>
            </w:pPr>
            <w:r>
              <w:rPr>
                <w:rFonts w:ascii="宋体" w:hAnsi="宋体" w:cs="宋体" w:hint="eastAsia"/>
                <w:bCs/>
              </w:rPr>
              <w:t>成交服务费银行账号：</w:t>
            </w:r>
          </w:p>
          <w:p w14:paraId="67A8611E" w14:textId="77777777" w:rsidR="00A87FE9" w:rsidRDefault="00000000">
            <w:pPr>
              <w:rPr>
                <w:rFonts w:ascii="宋体" w:hAnsi="宋体" w:cs="宋体"/>
              </w:rPr>
            </w:pPr>
            <w:r>
              <w:rPr>
                <w:rFonts w:ascii="宋体" w:hAnsi="宋体" w:cs="宋体" w:hint="eastAsia"/>
              </w:rPr>
              <w:t>账户名称：北京</w:t>
            </w:r>
            <w:proofErr w:type="gramStart"/>
            <w:r>
              <w:rPr>
                <w:rFonts w:ascii="宋体" w:hAnsi="宋体" w:cs="宋体" w:hint="eastAsia"/>
              </w:rPr>
              <w:t>建安信</w:t>
            </w:r>
            <w:proofErr w:type="gramEnd"/>
            <w:r>
              <w:rPr>
                <w:rFonts w:ascii="宋体" w:hAnsi="宋体" w:cs="宋体" w:hint="eastAsia"/>
              </w:rPr>
              <w:t>达招标代理有限公司</w:t>
            </w:r>
          </w:p>
          <w:p w14:paraId="41A2B728" w14:textId="77777777" w:rsidR="00A87FE9" w:rsidRDefault="00000000">
            <w:pPr>
              <w:rPr>
                <w:rFonts w:ascii="宋体" w:hAnsi="宋体" w:cs="宋体"/>
              </w:rPr>
            </w:pPr>
            <w:r>
              <w:rPr>
                <w:rFonts w:ascii="宋体" w:hAnsi="宋体" w:cs="宋体" w:hint="eastAsia"/>
              </w:rPr>
              <w:t>开户银行：中国民生银行股份有限公司北京朝阳门支行</w:t>
            </w:r>
          </w:p>
          <w:p w14:paraId="1A594BA8" w14:textId="77777777" w:rsidR="00A87FE9" w:rsidRDefault="00000000">
            <w:pPr>
              <w:rPr>
                <w:rFonts w:ascii="宋体" w:hAnsi="宋体" w:cs="宋体"/>
              </w:rPr>
            </w:pPr>
            <w:r>
              <w:rPr>
                <w:rFonts w:ascii="宋体" w:hAnsi="宋体" w:cs="宋体" w:hint="eastAsia"/>
              </w:rPr>
              <w:t>账号：632643601</w:t>
            </w:r>
          </w:p>
        </w:tc>
      </w:tr>
      <w:tr w:rsidR="00A87FE9" w14:paraId="6C7BB0FD" w14:textId="77777777">
        <w:trPr>
          <w:trHeight w:val="600"/>
          <w:jc w:val="center"/>
        </w:trPr>
        <w:tc>
          <w:tcPr>
            <w:tcW w:w="1052" w:type="dxa"/>
            <w:vAlign w:val="center"/>
          </w:tcPr>
          <w:p w14:paraId="29108ABA" w14:textId="77777777" w:rsidR="00A87FE9" w:rsidRDefault="00000000">
            <w:pPr>
              <w:jc w:val="center"/>
              <w:rPr>
                <w:rFonts w:ascii="宋体" w:hAnsi="宋体" w:cs="宋体"/>
              </w:rPr>
            </w:pPr>
            <w:r>
              <w:rPr>
                <w:rFonts w:ascii="宋体" w:hAnsi="宋体" w:cs="宋体" w:hint="eastAsia"/>
              </w:rPr>
              <w:t>7</w:t>
            </w:r>
          </w:p>
        </w:tc>
        <w:tc>
          <w:tcPr>
            <w:tcW w:w="8643" w:type="dxa"/>
            <w:vAlign w:val="center"/>
          </w:tcPr>
          <w:p w14:paraId="7AA6CFB8" w14:textId="77777777" w:rsidR="00A87FE9" w:rsidRDefault="00000000">
            <w:pPr>
              <w:rPr>
                <w:rFonts w:ascii="宋体" w:hAnsi="宋体" w:cs="宋体"/>
              </w:rPr>
            </w:pPr>
            <w:r>
              <w:rPr>
                <w:rFonts w:ascii="宋体" w:hAnsi="宋体" w:cs="宋体" w:hint="eastAsia"/>
              </w:rPr>
              <w:t>本响应文件有效期为自提交最后报价之日起</w:t>
            </w:r>
            <w:r>
              <w:rPr>
                <w:rFonts w:ascii="宋体" w:hAnsi="宋体" w:cs="宋体" w:hint="eastAsia"/>
                <w:u w:val="single"/>
              </w:rPr>
              <w:t xml:space="preserve"> 90 </w:t>
            </w:r>
            <w:r>
              <w:rPr>
                <w:rFonts w:ascii="宋体" w:hAnsi="宋体" w:cs="宋体" w:hint="eastAsia"/>
              </w:rPr>
              <w:t>天。</w:t>
            </w:r>
          </w:p>
        </w:tc>
      </w:tr>
      <w:tr w:rsidR="00A87FE9" w14:paraId="31012483" w14:textId="77777777">
        <w:trPr>
          <w:trHeight w:val="600"/>
          <w:jc w:val="center"/>
        </w:trPr>
        <w:tc>
          <w:tcPr>
            <w:tcW w:w="1052" w:type="dxa"/>
            <w:vAlign w:val="center"/>
          </w:tcPr>
          <w:p w14:paraId="6041D085" w14:textId="77777777" w:rsidR="00A87FE9" w:rsidRDefault="00000000">
            <w:pPr>
              <w:jc w:val="center"/>
              <w:rPr>
                <w:rFonts w:ascii="宋体" w:hAnsi="宋体" w:cs="宋体"/>
              </w:rPr>
            </w:pPr>
            <w:r>
              <w:rPr>
                <w:rFonts w:ascii="宋体" w:hAnsi="宋体" w:cs="宋体" w:hint="eastAsia"/>
              </w:rPr>
              <w:t>8</w:t>
            </w:r>
          </w:p>
        </w:tc>
        <w:tc>
          <w:tcPr>
            <w:tcW w:w="8643" w:type="dxa"/>
            <w:vAlign w:val="center"/>
          </w:tcPr>
          <w:p w14:paraId="57E96CD6" w14:textId="77777777" w:rsidR="00A87FE9" w:rsidRDefault="00000000">
            <w:pPr>
              <w:rPr>
                <w:rFonts w:ascii="宋体" w:hAnsi="宋体" w:cs="宋体"/>
              </w:rPr>
            </w:pPr>
            <w:r>
              <w:rPr>
                <w:rFonts w:ascii="宋体" w:hAnsi="宋体" w:cs="宋体" w:hint="eastAsia"/>
              </w:rPr>
              <w:t>响应文件份数：</w:t>
            </w:r>
            <w:r>
              <w:rPr>
                <w:rFonts w:ascii="宋体" w:hAnsi="宋体" w:cs="宋体" w:hint="eastAsia"/>
                <w:u w:val="single"/>
              </w:rPr>
              <w:t>一</w:t>
            </w:r>
            <w:r>
              <w:rPr>
                <w:rFonts w:ascii="宋体" w:hAnsi="宋体" w:cs="宋体" w:hint="eastAsia"/>
              </w:rPr>
              <w:t>份正本、</w:t>
            </w:r>
            <w:r>
              <w:rPr>
                <w:rFonts w:ascii="宋体" w:hAnsi="宋体" w:cs="宋体" w:hint="eastAsia"/>
                <w:u w:val="single"/>
              </w:rPr>
              <w:t>四</w:t>
            </w:r>
            <w:r>
              <w:rPr>
                <w:rFonts w:ascii="宋体" w:hAnsi="宋体" w:cs="宋体" w:hint="eastAsia"/>
              </w:rPr>
              <w:t>份副本、</w:t>
            </w:r>
            <w:r>
              <w:rPr>
                <w:rFonts w:ascii="宋体" w:hAnsi="宋体" w:cs="宋体" w:hint="eastAsia"/>
                <w:u w:val="single"/>
              </w:rPr>
              <w:t>一</w:t>
            </w:r>
            <w:r>
              <w:rPr>
                <w:rFonts w:ascii="宋体" w:hAnsi="宋体" w:cs="宋体" w:hint="eastAsia"/>
              </w:rPr>
              <w:t>份电子版</w:t>
            </w:r>
          </w:p>
        </w:tc>
      </w:tr>
      <w:tr w:rsidR="00A87FE9" w14:paraId="46B59132" w14:textId="77777777">
        <w:trPr>
          <w:trHeight w:val="600"/>
          <w:jc w:val="center"/>
        </w:trPr>
        <w:tc>
          <w:tcPr>
            <w:tcW w:w="1052" w:type="dxa"/>
            <w:vAlign w:val="center"/>
          </w:tcPr>
          <w:p w14:paraId="13E2761B" w14:textId="77777777" w:rsidR="00A87FE9" w:rsidRDefault="00000000">
            <w:pPr>
              <w:jc w:val="center"/>
              <w:rPr>
                <w:rFonts w:ascii="宋体" w:hAnsi="宋体" w:cs="宋体"/>
              </w:rPr>
            </w:pPr>
            <w:r>
              <w:rPr>
                <w:rFonts w:ascii="宋体" w:hAnsi="宋体" w:cs="宋体" w:hint="eastAsia"/>
              </w:rPr>
              <w:t>9</w:t>
            </w:r>
          </w:p>
        </w:tc>
        <w:tc>
          <w:tcPr>
            <w:tcW w:w="8643" w:type="dxa"/>
            <w:vAlign w:val="center"/>
          </w:tcPr>
          <w:p w14:paraId="71D9AC58" w14:textId="77777777" w:rsidR="00A87FE9" w:rsidRDefault="00000000">
            <w:pPr>
              <w:rPr>
                <w:rFonts w:ascii="宋体" w:hAnsi="宋体" w:cs="宋体"/>
              </w:rPr>
            </w:pPr>
            <w:r>
              <w:rPr>
                <w:rFonts w:ascii="宋体" w:hAnsi="宋体" w:cs="宋体" w:hint="eastAsia"/>
              </w:rPr>
              <w:t xml:space="preserve">供应商递交的电子版文件应为响应文件正本PDF扫描版，包含纸质响应文件全部内容，储存载体为U盘。 </w:t>
            </w:r>
          </w:p>
        </w:tc>
      </w:tr>
      <w:tr w:rsidR="00A87FE9" w14:paraId="6588A3D8" w14:textId="77777777">
        <w:trPr>
          <w:trHeight w:val="600"/>
          <w:jc w:val="center"/>
        </w:trPr>
        <w:tc>
          <w:tcPr>
            <w:tcW w:w="1052" w:type="dxa"/>
            <w:vAlign w:val="center"/>
          </w:tcPr>
          <w:p w14:paraId="3E90144A" w14:textId="77777777" w:rsidR="00A87FE9" w:rsidRDefault="00000000">
            <w:pPr>
              <w:jc w:val="center"/>
              <w:rPr>
                <w:rFonts w:ascii="宋体" w:hAnsi="宋体" w:cs="宋体"/>
              </w:rPr>
            </w:pPr>
            <w:r>
              <w:rPr>
                <w:rFonts w:ascii="宋体" w:hAnsi="宋体" w:cs="宋体" w:hint="eastAsia"/>
              </w:rPr>
              <w:t>10</w:t>
            </w:r>
          </w:p>
        </w:tc>
        <w:tc>
          <w:tcPr>
            <w:tcW w:w="8643" w:type="dxa"/>
            <w:vAlign w:val="center"/>
          </w:tcPr>
          <w:p w14:paraId="38672EA7" w14:textId="4CB69083" w:rsidR="00A87FE9" w:rsidRDefault="00000000">
            <w:pPr>
              <w:rPr>
                <w:rFonts w:ascii="宋体" w:hAnsi="宋体" w:cs="宋体"/>
              </w:rPr>
            </w:pPr>
            <w:r>
              <w:rPr>
                <w:rFonts w:ascii="宋体" w:hAnsi="宋体" w:cs="宋体" w:hint="eastAsia"/>
              </w:rPr>
              <w:t>提交首次响应文件截止时间及遴选时间：</w:t>
            </w:r>
            <w:r w:rsidRPr="00CB49C4">
              <w:rPr>
                <w:rFonts w:ascii="宋体" w:hAnsi="宋体" w:cs="宋体" w:hint="eastAsia"/>
              </w:rPr>
              <w:t>2024年</w:t>
            </w:r>
            <w:r w:rsidR="00CB49C4" w:rsidRPr="00CB49C4">
              <w:rPr>
                <w:rFonts w:ascii="宋体" w:hAnsi="宋体" w:cs="宋体"/>
              </w:rPr>
              <w:t>03</w:t>
            </w:r>
            <w:r w:rsidRPr="00CB49C4">
              <w:rPr>
                <w:rFonts w:ascii="宋体" w:hAnsi="宋体" w:cs="宋体" w:hint="eastAsia"/>
              </w:rPr>
              <w:t>月</w:t>
            </w:r>
            <w:r w:rsidR="00CB49C4" w:rsidRPr="00CB49C4">
              <w:rPr>
                <w:rFonts w:ascii="宋体" w:hAnsi="宋体" w:cs="宋体"/>
              </w:rPr>
              <w:t>06</w:t>
            </w:r>
            <w:r w:rsidRPr="00CB49C4">
              <w:rPr>
                <w:rFonts w:ascii="宋体" w:hAnsi="宋体" w:cs="宋体" w:hint="eastAsia"/>
              </w:rPr>
              <w:t>日下午14点</w:t>
            </w:r>
            <w:r w:rsidRPr="00CB49C4">
              <w:rPr>
                <w:rFonts w:ascii="宋体" w:hAnsi="宋体" w:cs="宋体"/>
              </w:rPr>
              <w:t>0</w:t>
            </w:r>
            <w:r w:rsidRPr="00CB49C4">
              <w:rPr>
                <w:rFonts w:ascii="宋体" w:hAnsi="宋体" w:cs="宋体" w:hint="eastAsia"/>
              </w:rPr>
              <w:t>0分</w:t>
            </w:r>
            <w:r>
              <w:rPr>
                <w:rFonts w:ascii="宋体" w:hAnsi="宋体" w:cs="宋体" w:hint="eastAsia"/>
              </w:rPr>
              <w:t>（北京时间），逾期送达或不符合密封规定的，恕不接受。</w:t>
            </w:r>
          </w:p>
          <w:p w14:paraId="6975995A" w14:textId="77777777" w:rsidR="00A87FE9" w:rsidRDefault="00000000">
            <w:pPr>
              <w:rPr>
                <w:rFonts w:ascii="宋体" w:hAnsi="宋体" w:cs="宋体"/>
              </w:rPr>
            </w:pPr>
            <w:r>
              <w:rPr>
                <w:rFonts w:ascii="宋体" w:hAnsi="宋体" w:cs="宋体" w:hint="eastAsia"/>
              </w:rPr>
              <w:t>遴选次序：按递交首次响应文件次序，供应商在收到评审小组的通知后应在指定时</w:t>
            </w:r>
            <w:r>
              <w:rPr>
                <w:rFonts w:ascii="宋体" w:hAnsi="宋体" w:cs="宋体" w:hint="eastAsia"/>
              </w:rPr>
              <w:lastRenderedPageBreak/>
              <w:t>间内到达遴选地点。</w:t>
            </w:r>
          </w:p>
          <w:p w14:paraId="5F8905FB" w14:textId="77777777" w:rsidR="00A87FE9" w:rsidRDefault="00000000">
            <w:pPr>
              <w:rPr>
                <w:rFonts w:ascii="宋体" w:hAnsi="宋体" w:cs="宋体"/>
                <w:kern w:val="0"/>
              </w:rPr>
            </w:pPr>
            <w:r>
              <w:rPr>
                <w:rFonts w:ascii="宋体" w:hAnsi="宋体" w:cs="宋体" w:hint="eastAsia"/>
              </w:rPr>
              <w:t>响应文件递交地点及遴选地点：</w:t>
            </w:r>
            <w:r>
              <w:rPr>
                <w:rFonts w:ascii="宋体" w:hAnsi="宋体" w:cs="宋体" w:hint="eastAsia"/>
                <w:kern w:val="0"/>
              </w:rPr>
              <w:t>北京市朝阳门外大街26号朝外MEN写字中心A座2101B</w:t>
            </w:r>
          </w:p>
          <w:p w14:paraId="26B76ACB" w14:textId="77777777" w:rsidR="00A87FE9" w:rsidRDefault="00000000">
            <w:pPr>
              <w:rPr>
                <w:rFonts w:ascii="宋体" w:hAnsi="宋体" w:cs="宋体"/>
              </w:rPr>
            </w:pPr>
            <w:r>
              <w:rPr>
                <w:rFonts w:ascii="宋体" w:hAnsi="宋体" w:cs="宋体" w:hint="eastAsia"/>
              </w:rPr>
              <w:t>遴选内容：评审小组针对供应商的响应文件的商务、技术和价格等内容进行。评审小组可根据遴选文件和遴选情况实质性变动遴选文件中的内容，包括</w:t>
            </w:r>
            <w:proofErr w:type="gramStart"/>
            <w:r>
              <w:rPr>
                <w:rFonts w:ascii="宋体" w:hAnsi="宋体" w:cs="宋体" w:hint="eastAsia"/>
              </w:rPr>
              <w:t>“</w:t>
            </w:r>
            <w:proofErr w:type="gramEnd"/>
            <w:r>
              <w:rPr>
                <w:rFonts w:ascii="宋体" w:hAnsi="宋体" w:cs="宋体" w:hint="eastAsia"/>
              </w:rPr>
              <w:t>第四章  采购需求、“第六章  合同”。</w:t>
            </w:r>
          </w:p>
        </w:tc>
      </w:tr>
      <w:tr w:rsidR="00A87FE9" w14:paraId="1B9C5C39" w14:textId="77777777">
        <w:trPr>
          <w:trHeight w:val="600"/>
          <w:jc w:val="center"/>
        </w:trPr>
        <w:tc>
          <w:tcPr>
            <w:tcW w:w="1052" w:type="dxa"/>
            <w:vAlign w:val="center"/>
          </w:tcPr>
          <w:p w14:paraId="460274DA" w14:textId="77777777" w:rsidR="00A87FE9" w:rsidRDefault="00000000">
            <w:pPr>
              <w:jc w:val="center"/>
              <w:rPr>
                <w:rFonts w:ascii="宋体" w:hAnsi="宋体" w:cs="宋体"/>
              </w:rPr>
            </w:pPr>
            <w:r>
              <w:rPr>
                <w:rFonts w:ascii="宋体" w:hAnsi="宋体" w:cs="宋体" w:hint="eastAsia"/>
              </w:rPr>
              <w:lastRenderedPageBreak/>
              <w:t>11</w:t>
            </w:r>
          </w:p>
        </w:tc>
        <w:tc>
          <w:tcPr>
            <w:tcW w:w="8643" w:type="dxa"/>
            <w:vAlign w:val="center"/>
          </w:tcPr>
          <w:p w14:paraId="6749B1CD" w14:textId="77777777" w:rsidR="00A87FE9" w:rsidRDefault="00000000">
            <w:pPr>
              <w:rPr>
                <w:rFonts w:ascii="宋体" w:hAnsi="宋体" w:cs="宋体"/>
              </w:rPr>
            </w:pPr>
            <w:r>
              <w:rPr>
                <w:rFonts w:ascii="宋体" w:hAnsi="宋体" w:cs="宋体" w:hint="eastAsia"/>
              </w:rPr>
              <w:t>除供应商须知17.2.2规定的无效响应条款外，以下情况按无效响应处理：</w:t>
            </w:r>
          </w:p>
          <w:p w14:paraId="1136E0D0" w14:textId="77777777" w:rsidR="00A87FE9" w:rsidRDefault="00000000">
            <w:pPr>
              <w:rPr>
                <w:rFonts w:ascii="宋体" w:hAnsi="宋体" w:cs="宋体"/>
              </w:rPr>
            </w:pPr>
            <w:r>
              <w:rPr>
                <w:rFonts w:ascii="宋体" w:hAnsi="宋体" w:cs="宋体" w:hint="eastAsia"/>
              </w:rPr>
              <w:t>1、为本次采购项目提供整体设计、规范编制或者项目管理、监理、检测等服务的供应商参加的；</w:t>
            </w:r>
          </w:p>
          <w:p w14:paraId="015B4F27" w14:textId="77777777" w:rsidR="00A87FE9" w:rsidRDefault="00000000">
            <w:pPr>
              <w:rPr>
                <w:rFonts w:ascii="宋体" w:hAnsi="宋体" w:cs="宋体"/>
                <w:dstrike/>
                <w:color w:val="FF0000"/>
              </w:rPr>
            </w:pPr>
            <w:r>
              <w:rPr>
                <w:rFonts w:ascii="宋体" w:hAnsi="宋体" w:cs="宋体" w:hint="eastAsia"/>
              </w:rPr>
              <w:t>2、供应商被列入失信被执行人、重大税收违法案件当事人名单、政府采购严重违法失信行为记录名单的；</w:t>
            </w:r>
          </w:p>
          <w:p w14:paraId="26F83880" w14:textId="77777777" w:rsidR="00A87FE9" w:rsidRDefault="00000000">
            <w:pPr>
              <w:rPr>
                <w:rFonts w:ascii="宋体" w:hAnsi="宋体" w:cs="宋体"/>
              </w:rPr>
            </w:pPr>
            <w:r>
              <w:rPr>
                <w:rFonts w:ascii="宋体" w:hAnsi="宋体" w:cs="宋体" w:hint="eastAsia"/>
              </w:rPr>
              <w:t>3、单位负责人为同一人或者存在直接控股、管理关系的不同供应商，参加同一合同项下采购活动的，相关响应均无效。</w:t>
            </w:r>
          </w:p>
        </w:tc>
      </w:tr>
      <w:tr w:rsidR="00A87FE9" w14:paraId="71075853" w14:textId="77777777">
        <w:trPr>
          <w:trHeight w:val="694"/>
          <w:jc w:val="center"/>
        </w:trPr>
        <w:tc>
          <w:tcPr>
            <w:tcW w:w="1052" w:type="dxa"/>
            <w:vAlign w:val="center"/>
          </w:tcPr>
          <w:p w14:paraId="588AADE4" w14:textId="77777777" w:rsidR="00A87FE9" w:rsidRDefault="00000000">
            <w:pPr>
              <w:jc w:val="center"/>
              <w:rPr>
                <w:rFonts w:ascii="宋体" w:hAnsi="宋体" w:cs="宋体"/>
              </w:rPr>
            </w:pPr>
            <w:r>
              <w:rPr>
                <w:rFonts w:ascii="宋体" w:hAnsi="宋体" w:cs="宋体" w:hint="eastAsia"/>
              </w:rPr>
              <w:t>12</w:t>
            </w:r>
          </w:p>
        </w:tc>
        <w:tc>
          <w:tcPr>
            <w:tcW w:w="8643" w:type="dxa"/>
            <w:vAlign w:val="center"/>
          </w:tcPr>
          <w:p w14:paraId="5B3DE858" w14:textId="77777777" w:rsidR="00A87FE9" w:rsidRDefault="00000000">
            <w:pPr>
              <w:rPr>
                <w:rFonts w:ascii="宋体" w:hAnsi="宋体" w:cs="宋体"/>
                <w:kern w:val="0"/>
              </w:rPr>
            </w:pPr>
            <w:r>
              <w:rPr>
                <w:rFonts w:ascii="宋体" w:hAnsi="宋体" w:cs="宋体" w:hint="eastAsia"/>
              </w:rPr>
              <w:t>合同履行期限：一年（具体以完成信息化工程项目总体决算为准）</w:t>
            </w:r>
          </w:p>
        </w:tc>
      </w:tr>
      <w:tr w:rsidR="00A87FE9" w14:paraId="03CAAE29" w14:textId="77777777">
        <w:trPr>
          <w:trHeight w:val="694"/>
          <w:jc w:val="center"/>
        </w:trPr>
        <w:tc>
          <w:tcPr>
            <w:tcW w:w="1052" w:type="dxa"/>
            <w:vAlign w:val="center"/>
          </w:tcPr>
          <w:p w14:paraId="41D4589F" w14:textId="77777777" w:rsidR="00A87FE9" w:rsidRDefault="00000000">
            <w:pPr>
              <w:jc w:val="center"/>
              <w:rPr>
                <w:rFonts w:ascii="宋体" w:hAnsi="宋体" w:cs="宋体"/>
              </w:rPr>
            </w:pPr>
            <w:r>
              <w:rPr>
                <w:rFonts w:ascii="宋体" w:hAnsi="宋体" w:cs="宋体" w:hint="eastAsia"/>
              </w:rPr>
              <w:t>13</w:t>
            </w:r>
          </w:p>
        </w:tc>
        <w:tc>
          <w:tcPr>
            <w:tcW w:w="8643" w:type="dxa"/>
            <w:vAlign w:val="center"/>
          </w:tcPr>
          <w:p w14:paraId="0A5897F8" w14:textId="77777777" w:rsidR="00A87FE9" w:rsidRDefault="00000000">
            <w:pPr>
              <w:pStyle w:val="2"/>
              <w:keepNext w:val="0"/>
              <w:keepLines w:val="0"/>
              <w:numPr>
                <w:ilvl w:val="0"/>
                <w:numId w:val="0"/>
              </w:numPr>
              <w:kinsoku w:val="0"/>
              <w:overflowPunct w:val="0"/>
              <w:autoSpaceDE w:val="0"/>
              <w:autoSpaceDN w:val="0"/>
              <w:snapToGrid w:val="0"/>
              <w:spacing w:before="0" w:after="0" w:line="360" w:lineRule="auto"/>
              <w:jc w:val="both"/>
              <w:rPr>
                <w:rFonts w:cs="宋体"/>
                <w:color w:val="auto"/>
                <w:sz w:val="24"/>
                <w:szCs w:val="24"/>
              </w:rPr>
            </w:pPr>
            <w:r>
              <w:rPr>
                <w:rFonts w:cs="宋体" w:hint="eastAsia"/>
                <w:color w:val="auto"/>
                <w:sz w:val="24"/>
                <w:szCs w:val="24"/>
              </w:rPr>
              <w:t>评审方法和标准：综合评分法</w:t>
            </w:r>
          </w:p>
        </w:tc>
      </w:tr>
      <w:tr w:rsidR="00A87FE9" w14:paraId="773B5A44" w14:textId="77777777">
        <w:trPr>
          <w:trHeight w:val="694"/>
          <w:jc w:val="center"/>
        </w:trPr>
        <w:tc>
          <w:tcPr>
            <w:tcW w:w="1052" w:type="dxa"/>
            <w:vAlign w:val="center"/>
          </w:tcPr>
          <w:p w14:paraId="1187FCB1" w14:textId="77777777" w:rsidR="00A87FE9" w:rsidRDefault="00000000">
            <w:pPr>
              <w:jc w:val="center"/>
              <w:rPr>
                <w:rFonts w:ascii="宋体" w:hAnsi="宋体" w:cs="宋体"/>
              </w:rPr>
            </w:pPr>
            <w:r>
              <w:rPr>
                <w:rFonts w:ascii="宋体" w:hAnsi="宋体" w:cs="宋体" w:hint="eastAsia"/>
              </w:rPr>
              <w:t>14</w:t>
            </w:r>
          </w:p>
        </w:tc>
        <w:tc>
          <w:tcPr>
            <w:tcW w:w="8643" w:type="dxa"/>
            <w:vAlign w:val="center"/>
          </w:tcPr>
          <w:p w14:paraId="28F5C2B5" w14:textId="77777777" w:rsidR="00A87FE9" w:rsidRDefault="00000000">
            <w:pPr>
              <w:rPr>
                <w:rFonts w:ascii="宋体" w:hAnsi="宋体" w:cs="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代表人或其授权代表应携带身份证明原件至遴选现场，以备查验。</w:t>
            </w:r>
          </w:p>
        </w:tc>
      </w:tr>
      <w:tr w:rsidR="00A87FE9" w14:paraId="282B5909" w14:textId="77777777">
        <w:trPr>
          <w:trHeight w:val="694"/>
          <w:jc w:val="center"/>
        </w:trPr>
        <w:tc>
          <w:tcPr>
            <w:tcW w:w="1052" w:type="dxa"/>
            <w:vAlign w:val="center"/>
          </w:tcPr>
          <w:p w14:paraId="3B02CB9A" w14:textId="77777777" w:rsidR="00A87FE9" w:rsidRDefault="00000000">
            <w:pPr>
              <w:jc w:val="center"/>
              <w:rPr>
                <w:rFonts w:ascii="宋体" w:hAnsi="宋体" w:cs="宋体"/>
              </w:rPr>
            </w:pPr>
            <w:r>
              <w:rPr>
                <w:rFonts w:ascii="宋体" w:hAnsi="宋体" w:cs="宋体" w:hint="eastAsia"/>
              </w:rPr>
              <w:t>15</w:t>
            </w:r>
          </w:p>
        </w:tc>
        <w:tc>
          <w:tcPr>
            <w:tcW w:w="8643" w:type="dxa"/>
            <w:vAlign w:val="center"/>
          </w:tcPr>
          <w:p w14:paraId="7549B82C" w14:textId="77777777" w:rsidR="00A87FE9" w:rsidRDefault="00000000">
            <w:pPr>
              <w:rPr>
                <w:rFonts w:ascii="宋体" w:hAnsi="宋体" w:cs="宋体"/>
                <w:kern w:val="0"/>
              </w:rPr>
            </w:pPr>
            <w:r>
              <w:rPr>
                <w:rFonts w:ascii="宋体" w:hAnsi="宋体" w:cs="宋体" w:hint="eastAsia"/>
                <w:kern w:val="0"/>
              </w:rPr>
              <w:t>响应文件应双面打印，目录页码齐全清晰。</w:t>
            </w:r>
          </w:p>
        </w:tc>
      </w:tr>
      <w:tr w:rsidR="00A87FE9" w14:paraId="2DD1B8B1" w14:textId="77777777">
        <w:trPr>
          <w:trHeight w:val="694"/>
          <w:jc w:val="center"/>
        </w:trPr>
        <w:tc>
          <w:tcPr>
            <w:tcW w:w="1052" w:type="dxa"/>
            <w:vAlign w:val="center"/>
          </w:tcPr>
          <w:p w14:paraId="22037B39" w14:textId="77777777" w:rsidR="00A87FE9" w:rsidRDefault="00000000">
            <w:pPr>
              <w:jc w:val="center"/>
              <w:rPr>
                <w:rFonts w:ascii="宋体" w:hAnsi="宋体" w:cs="宋体"/>
              </w:rPr>
            </w:pPr>
            <w:r>
              <w:rPr>
                <w:rFonts w:ascii="宋体" w:hAnsi="宋体" w:cs="宋体" w:hint="eastAsia"/>
              </w:rPr>
              <w:t>16</w:t>
            </w:r>
          </w:p>
        </w:tc>
        <w:tc>
          <w:tcPr>
            <w:tcW w:w="8643" w:type="dxa"/>
            <w:vAlign w:val="center"/>
          </w:tcPr>
          <w:p w14:paraId="7A9B0216" w14:textId="77777777" w:rsidR="00A87FE9" w:rsidRDefault="00000000">
            <w:pPr>
              <w:rPr>
                <w:rFonts w:ascii="宋体" w:hAnsi="宋体" w:cs="宋体"/>
              </w:rPr>
            </w:pPr>
            <w:r>
              <w:rPr>
                <w:rFonts w:ascii="宋体" w:hAnsi="宋体" w:cs="宋体" w:hint="eastAsia"/>
              </w:rPr>
              <w:t>遴选保证金形式：支票、汇票、本票或者金融机构、担保机构出具的保函等非现金形式。</w:t>
            </w:r>
          </w:p>
          <w:p w14:paraId="27ABF1AA" w14:textId="77777777" w:rsidR="00A87FE9" w:rsidRDefault="00000000">
            <w:pPr>
              <w:rPr>
                <w:rFonts w:ascii="宋体" w:hAnsi="宋体" w:cs="宋体"/>
              </w:rPr>
            </w:pPr>
            <w:r>
              <w:rPr>
                <w:rFonts w:ascii="宋体" w:hAnsi="宋体" w:cs="宋体" w:hint="eastAsia"/>
              </w:rPr>
              <w:t>遴选保证金：保证金金额为人民币</w:t>
            </w:r>
            <w:r>
              <w:rPr>
                <w:rFonts w:ascii="宋体" w:hAnsi="宋体" w:cs="宋体" w:hint="eastAsia"/>
                <w:u w:val="single"/>
              </w:rPr>
              <w:t>14000</w:t>
            </w:r>
            <w:r>
              <w:rPr>
                <w:rFonts w:ascii="宋体" w:hAnsi="宋体" w:cs="宋体" w:hint="eastAsia"/>
              </w:rPr>
              <w:t>元</w:t>
            </w:r>
          </w:p>
          <w:p w14:paraId="0A62E15A" w14:textId="52B36387" w:rsidR="00A87FE9" w:rsidRDefault="00000000">
            <w:pPr>
              <w:ind w:left="960" w:hangingChars="400" w:hanging="960"/>
              <w:rPr>
                <w:rFonts w:ascii="宋体" w:hAnsi="宋体" w:cs="宋体"/>
                <w:color w:val="FF0000"/>
              </w:rPr>
            </w:pPr>
            <w:r>
              <w:rPr>
                <w:rFonts w:ascii="宋体" w:hAnsi="宋体" w:cs="宋体" w:hint="eastAsia"/>
              </w:rPr>
              <w:t>遴选保证金递交时间：响应文件提交截</w:t>
            </w:r>
            <w:r w:rsidRPr="00CB49C4">
              <w:rPr>
                <w:rFonts w:ascii="宋体" w:hAnsi="宋体" w:cs="宋体" w:hint="eastAsia"/>
              </w:rPr>
              <w:t>止时间前（遴选当天202</w:t>
            </w:r>
            <w:r w:rsidRPr="00CB49C4">
              <w:rPr>
                <w:rFonts w:ascii="宋体" w:hAnsi="宋体" w:cs="宋体"/>
              </w:rPr>
              <w:t>4</w:t>
            </w:r>
            <w:r w:rsidRPr="00CB49C4">
              <w:rPr>
                <w:rFonts w:ascii="宋体" w:hAnsi="宋体" w:cs="宋体" w:hint="eastAsia"/>
              </w:rPr>
              <w:t>年</w:t>
            </w:r>
            <w:r w:rsidR="00CB49C4" w:rsidRPr="00CB49C4">
              <w:rPr>
                <w:rFonts w:ascii="宋体" w:hAnsi="宋体" w:cs="宋体"/>
              </w:rPr>
              <w:t>03</w:t>
            </w:r>
            <w:r w:rsidRPr="00CB49C4">
              <w:rPr>
                <w:rFonts w:ascii="宋体" w:hAnsi="宋体" w:cs="宋体" w:hint="eastAsia"/>
              </w:rPr>
              <w:t>月</w:t>
            </w:r>
            <w:r w:rsidR="00CB49C4" w:rsidRPr="00CB49C4">
              <w:rPr>
                <w:rFonts w:ascii="宋体" w:hAnsi="宋体" w:cs="宋体"/>
              </w:rPr>
              <w:t>06</w:t>
            </w:r>
            <w:r w:rsidRPr="00CB49C4">
              <w:rPr>
                <w:rFonts w:ascii="宋体" w:hAnsi="宋体" w:cs="宋体" w:hint="eastAsia"/>
              </w:rPr>
              <w:t>日下午14点00分（北京时间））</w:t>
            </w:r>
          </w:p>
          <w:p w14:paraId="0E6BDDF7" w14:textId="77777777" w:rsidR="00A87FE9" w:rsidRDefault="00000000">
            <w:pPr>
              <w:rPr>
                <w:rFonts w:ascii="宋体" w:hAnsi="宋体" w:cs="宋体"/>
              </w:rPr>
            </w:pPr>
            <w:r>
              <w:rPr>
                <w:rFonts w:ascii="宋体" w:hAnsi="宋体" w:cs="宋体" w:hint="eastAsia"/>
              </w:rPr>
              <w:t>账户名称：北京</w:t>
            </w:r>
            <w:proofErr w:type="gramStart"/>
            <w:r>
              <w:rPr>
                <w:rFonts w:ascii="宋体" w:hAnsi="宋体" w:cs="宋体" w:hint="eastAsia"/>
              </w:rPr>
              <w:t>建安信</w:t>
            </w:r>
            <w:proofErr w:type="gramEnd"/>
            <w:r>
              <w:rPr>
                <w:rFonts w:ascii="宋体" w:hAnsi="宋体" w:cs="宋体" w:hint="eastAsia"/>
              </w:rPr>
              <w:t>达招标代理有限公司</w:t>
            </w:r>
          </w:p>
          <w:p w14:paraId="5B2EFCE8" w14:textId="77777777" w:rsidR="00A87FE9" w:rsidRDefault="00000000">
            <w:pPr>
              <w:rPr>
                <w:rFonts w:ascii="宋体" w:hAnsi="宋体" w:cs="宋体"/>
              </w:rPr>
            </w:pPr>
            <w:r>
              <w:rPr>
                <w:rFonts w:ascii="宋体" w:hAnsi="宋体" w:cs="宋体" w:hint="eastAsia"/>
              </w:rPr>
              <w:t>开户银行：中国民生银行股份有限公司北京朝阳门支行</w:t>
            </w:r>
          </w:p>
          <w:p w14:paraId="34A9489E" w14:textId="77777777" w:rsidR="00A87FE9" w:rsidRDefault="00000000">
            <w:pPr>
              <w:rPr>
                <w:rFonts w:ascii="宋体" w:hAnsi="宋体" w:cs="宋体"/>
              </w:rPr>
            </w:pPr>
            <w:r>
              <w:rPr>
                <w:rFonts w:ascii="宋体" w:hAnsi="宋体" w:cs="宋体" w:hint="eastAsia"/>
              </w:rPr>
              <w:t>账号：632643601</w:t>
            </w:r>
          </w:p>
          <w:p w14:paraId="5D53A44C" w14:textId="77777777" w:rsidR="00A87FE9" w:rsidRDefault="00000000">
            <w:pPr>
              <w:rPr>
                <w:rFonts w:ascii="宋体" w:hAnsi="宋体" w:cs="宋体"/>
              </w:rPr>
            </w:pPr>
            <w:r>
              <w:rPr>
                <w:rFonts w:ascii="宋体" w:hAnsi="宋体" w:cs="宋体" w:hint="eastAsia"/>
              </w:rPr>
              <w:t>注：</w:t>
            </w:r>
          </w:p>
          <w:p w14:paraId="6CD2DBB6" w14:textId="77777777" w:rsidR="00A87FE9" w:rsidRDefault="00000000">
            <w:pPr>
              <w:rPr>
                <w:rFonts w:ascii="宋体" w:hAnsi="宋体" w:cs="宋体"/>
              </w:rPr>
            </w:pPr>
            <w:r>
              <w:rPr>
                <w:rFonts w:ascii="宋体" w:hAnsi="宋体" w:cs="宋体" w:hint="eastAsia"/>
              </w:rPr>
              <w:t>1、采用汇款形式的，须在提交首次响应文件提交截止时间前到账。</w:t>
            </w:r>
          </w:p>
          <w:p w14:paraId="7043C8BB" w14:textId="77777777" w:rsidR="00A87FE9" w:rsidRDefault="00000000">
            <w:pPr>
              <w:rPr>
                <w:rFonts w:ascii="宋体" w:hAnsi="宋体" w:cs="宋体"/>
              </w:rPr>
            </w:pPr>
            <w:r>
              <w:rPr>
                <w:rFonts w:ascii="宋体" w:hAnsi="宋体" w:cs="宋体" w:hint="eastAsia"/>
              </w:rPr>
              <w:lastRenderedPageBreak/>
              <w:t>2、保证金应当从供应商的基本账户转出，任何从个人账户转出的保证金视同无效。</w:t>
            </w:r>
          </w:p>
          <w:p w14:paraId="73789243" w14:textId="77777777" w:rsidR="00A87FE9" w:rsidRDefault="00000000">
            <w:pPr>
              <w:rPr>
                <w:rFonts w:ascii="宋体" w:hAnsi="宋体" w:cs="宋体"/>
              </w:rPr>
            </w:pPr>
            <w:r>
              <w:rPr>
                <w:rFonts w:ascii="宋体" w:hAnsi="宋体" w:cs="宋体" w:hint="eastAsia"/>
              </w:rPr>
              <w:t>3、未成交供应商的保证金，将在向成交供应商发出成交通知书后5个工作日内无息退还。</w:t>
            </w:r>
          </w:p>
          <w:p w14:paraId="738FF691" w14:textId="77777777" w:rsidR="00A87FE9" w:rsidRDefault="00000000">
            <w:pPr>
              <w:rPr>
                <w:rFonts w:ascii="宋体" w:hAnsi="宋体" w:cs="宋体"/>
              </w:rPr>
            </w:pPr>
            <w:r>
              <w:rPr>
                <w:rFonts w:ascii="宋体" w:hAnsi="宋体" w:cs="宋体" w:hint="eastAsia"/>
              </w:rPr>
              <w:t>4、接到成交通知后，成交供应商付清</w:t>
            </w:r>
            <w:r>
              <w:rPr>
                <w:rFonts w:ascii="宋体" w:hAnsi="宋体" w:cs="宋体" w:hint="eastAsia"/>
                <w:bCs/>
              </w:rPr>
              <w:t>采购</w:t>
            </w:r>
            <w:r>
              <w:rPr>
                <w:rFonts w:ascii="宋体" w:hAnsi="宋体" w:cs="宋体" w:hint="eastAsia"/>
              </w:rPr>
              <w:t>代理服务费。</w:t>
            </w:r>
          </w:p>
          <w:p w14:paraId="74F31DF8" w14:textId="77777777" w:rsidR="00A87FE9" w:rsidRDefault="00000000">
            <w:pPr>
              <w:rPr>
                <w:rFonts w:ascii="宋体" w:hAnsi="宋体" w:cs="宋体"/>
              </w:rPr>
            </w:pPr>
            <w:r>
              <w:rPr>
                <w:rFonts w:ascii="宋体" w:hAnsi="宋体" w:cs="宋体" w:hint="eastAsia"/>
              </w:rPr>
              <w:t>5、成交供应商的保证金，</w:t>
            </w:r>
            <w:r>
              <w:rPr>
                <w:rFonts w:ascii="宋体" w:hAnsi="宋体" w:cs="宋体" w:hint="eastAsia"/>
                <w:kern w:val="0"/>
              </w:rPr>
              <w:t>在成交供应商与采购人签订合同后5个工作日内无息退还。</w:t>
            </w:r>
          </w:p>
        </w:tc>
      </w:tr>
      <w:tr w:rsidR="00A87FE9" w14:paraId="42BA1493" w14:textId="77777777">
        <w:trPr>
          <w:trHeight w:val="694"/>
          <w:jc w:val="center"/>
        </w:trPr>
        <w:tc>
          <w:tcPr>
            <w:tcW w:w="1052" w:type="dxa"/>
            <w:vAlign w:val="center"/>
          </w:tcPr>
          <w:p w14:paraId="61A7330B" w14:textId="77777777" w:rsidR="00A87FE9" w:rsidRDefault="00000000">
            <w:pPr>
              <w:jc w:val="center"/>
              <w:rPr>
                <w:rFonts w:ascii="宋体" w:hAnsi="宋体" w:cs="宋体"/>
              </w:rPr>
            </w:pPr>
            <w:r>
              <w:rPr>
                <w:rFonts w:ascii="宋体" w:hAnsi="宋体" w:cs="宋体" w:hint="eastAsia"/>
              </w:rPr>
              <w:lastRenderedPageBreak/>
              <w:t>17</w:t>
            </w:r>
          </w:p>
        </w:tc>
        <w:tc>
          <w:tcPr>
            <w:tcW w:w="8643" w:type="dxa"/>
            <w:vAlign w:val="center"/>
          </w:tcPr>
          <w:p w14:paraId="665E178B" w14:textId="77777777" w:rsidR="00A87FE9" w:rsidRDefault="00000000">
            <w:pPr>
              <w:rPr>
                <w:rFonts w:ascii="宋体" w:hAnsi="宋体" w:cs="宋体"/>
              </w:rPr>
            </w:pPr>
            <w:r>
              <w:rPr>
                <w:rFonts w:ascii="宋体" w:hAnsi="宋体" w:cs="宋体" w:hint="eastAsia"/>
              </w:rPr>
              <w:t>本项目采购标的对应的中小企业划分标准所属行业：软件和信息技术服务业</w:t>
            </w:r>
          </w:p>
        </w:tc>
      </w:tr>
      <w:tr w:rsidR="00A87FE9" w14:paraId="23B398C6" w14:textId="77777777">
        <w:trPr>
          <w:trHeight w:val="694"/>
          <w:jc w:val="center"/>
        </w:trPr>
        <w:tc>
          <w:tcPr>
            <w:tcW w:w="1052" w:type="dxa"/>
            <w:vAlign w:val="center"/>
          </w:tcPr>
          <w:p w14:paraId="77B42683" w14:textId="77777777" w:rsidR="00A87FE9" w:rsidRDefault="00000000">
            <w:pPr>
              <w:jc w:val="center"/>
              <w:rPr>
                <w:rFonts w:ascii="宋体" w:hAnsi="宋体" w:cs="宋体"/>
              </w:rPr>
            </w:pPr>
            <w:r>
              <w:rPr>
                <w:rFonts w:ascii="宋体" w:hAnsi="宋体" w:cs="宋体" w:hint="eastAsia"/>
              </w:rPr>
              <w:t>18</w:t>
            </w:r>
          </w:p>
        </w:tc>
        <w:tc>
          <w:tcPr>
            <w:tcW w:w="8643" w:type="dxa"/>
            <w:vAlign w:val="center"/>
          </w:tcPr>
          <w:p w14:paraId="55366AFF" w14:textId="77777777" w:rsidR="00A87FE9" w:rsidRDefault="00000000">
            <w:pPr>
              <w:rPr>
                <w:rFonts w:ascii="宋体" w:hAnsi="宋体" w:cs="宋体"/>
              </w:rPr>
            </w:pPr>
            <w:r>
              <w:rPr>
                <w:rFonts w:ascii="宋体" w:hAnsi="宋体" w:cs="宋体" w:hint="eastAsia"/>
                <w:bCs/>
              </w:rPr>
              <w:t>本项目不接受联合体响应。</w:t>
            </w:r>
          </w:p>
        </w:tc>
      </w:tr>
      <w:tr w:rsidR="00A87FE9" w14:paraId="5AB6B904" w14:textId="77777777">
        <w:trPr>
          <w:trHeight w:val="694"/>
          <w:jc w:val="center"/>
        </w:trPr>
        <w:tc>
          <w:tcPr>
            <w:tcW w:w="1052" w:type="dxa"/>
            <w:vAlign w:val="center"/>
          </w:tcPr>
          <w:p w14:paraId="3BF89921" w14:textId="77777777" w:rsidR="00A87FE9" w:rsidRDefault="00000000">
            <w:pPr>
              <w:jc w:val="center"/>
              <w:rPr>
                <w:rFonts w:ascii="宋体" w:hAnsi="宋体" w:cs="宋体"/>
              </w:rPr>
            </w:pPr>
            <w:r>
              <w:rPr>
                <w:rFonts w:ascii="宋体" w:hAnsi="宋体" w:cs="宋体" w:hint="eastAsia"/>
              </w:rPr>
              <w:t>19</w:t>
            </w:r>
          </w:p>
        </w:tc>
        <w:tc>
          <w:tcPr>
            <w:tcW w:w="8643" w:type="dxa"/>
            <w:vAlign w:val="center"/>
          </w:tcPr>
          <w:p w14:paraId="4B175F7A" w14:textId="77777777" w:rsidR="00A87FE9" w:rsidRDefault="00000000">
            <w:pPr>
              <w:rPr>
                <w:rFonts w:ascii="宋体" w:hAnsi="宋体" w:cs="宋体"/>
                <w:bCs/>
              </w:rPr>
            </w:pPr>
            <w:r>
              <w:rPr>
                <w:rFonts w:ascii="宋体" w:hAnsi="宋体" w:cs="宋体" w:hint="eastAsia"/>
                <w:spacing w:val="2"/>
              </w:rPr>
              <w:t>支付方式按照北京市各级财政部门的相关规定执行。</w:t>
            </w:r>
          </w:p>
        </w:tc>
      </w:tr>
    </w:tbl>
    <w:p w14:paraId="2EE4A54C" w14:textId="77777777" w:rsidR="00A87FE9" w:rsidRDefault="00000000">
      <w:pPr>
        <w:pStyle w:val="22"/>
        <w:spacing w:line="360" w:lineRule="auto"/>
        <w:jc w:val="left"/>
        <w:rPr>
          <w:rFonts w:ascii="宋体" w:hAnsi="宋体" w:cs="宋体"/>
          <w:szCs w:val="24"/>
        </w:rPr>
      </w:pPr>
      <w:r>
        <w:rPr>
          <w:rFonts w:ascii="宋体" w:hAnsi="宋体" w:cs="宋体" w:hint="eastAsia"/>
          <w:color w:val="FF0000"/>
          <w:szCs w:val="24"/>
        </w:rPr>
        <w:t xml:space="preserve"> </w:t>
      </w:r>
      <w:r>
        <w:rPr>
          <w:rFonts w:ascii="宋体" w:hAnsi="宋体" w:cs="宋体" w:hint="eastAsia"/>
          <w:szCs w:val="24"/>
        </w:rPr>
        <w:t xml:space="preserve">                                                               </w:t>
      </w:r>
    </w:p>
    <w:p w14:paraId="14A61C18" w14:textId="77777777" w:rsidR="00A87FE9" w:rsidRDefault="00000000">
      <w:pPr>
        <w:pStyle w:val="1"/>
        <w:jc w:val="center"/>
        <w:rPr>
          <w:rFonts w:ascii="宋体" w:hAnsi="宋体" w:cs="宋体"/>
          <w:sz w:val="32"/>
        </w:rPr>
      </w:pPr>
      <w:r>
        <w:rPr>
          <w:rFonts w:ascii="宋体" w:hAnsi="宋体" w:cs="宋体" w:hint="eastAsia"/>
          <w:sz w:val="24"/>
        </w:rPr>
        <w:br w:type="page"/>
      </w:r>
      <w:bookmarkStart w:id="9" w:name="_Toc525136150"/>
      <w:bookmarkStart w:id="10" w:name="_Toc497901935"/>
      <w:bookmarkStart w:id="11" w:name="_Toc416780642"/>
      <w:bookmarkStart w:id="12" w:name="_Toc417049115"/>
      <w:bookmarkStart w:id="13" w:name="_Toc159327666"/>
      <w:r>
        <w:rPr>
          <w:rFonts w:ascii="宋体" w:hAnsi="宋体" w:cs="宋体" w:hint="eastAsia"/>
        </w:rPr>
        <w:lastRenderedPageBreak/>
        <w:t>第三章  供应商须知</w:t>
      </w:r>
      <w:bookmarkEnd w:id="9"/>
      <w:bookmarkEnd w:id="10"/>
      <w:bookmarkEnd w:id="11"/>
      <w:bookmarkEnd w:id="12"/>
      <w:bookmarkEnd w:id="13"/>
    </w:p>
    <w:p w14:paraId="43908322" w14:textId="77777777" w:rsidR="00A87FE9" w:rsidRDefault="00000000">
      <w:pPr>
        <w:jc w:val="left"/>
        <w:rPr>
          <w:rFonts w:ascii="宋体" w:hAnsi="宋体" w:cs="宋体"/>
          <w:b/>
          <w:bCs/>
        </w:rPr>
      </w:pPr>
      <w:r>
        <w:rPr>
          <w:rFonts w:ascii="宋体" w:hAnsi="宋体" w:cs="宋体" w:hint="eastAsia"/>
          <w:b/>
          <w:bCs/>
        </w:rPr>
        <w:t>一、说明</w:t>
      </w:r>
    </w:p>
    <w:p w14:paraId="1A0394F5" w14:textId="77777777" w:rsidR="00A87FE9" w:rsidRDefault="00000000">
      <w:pPr>
        <w:jc w:val="left"/>
        <w:rPr>
          <w:rFonts w:ascii="宋体" w:hAnsi="宋体" w:cs="宋体"/>
          <w:b/>
          <w:bCs/>
        </w:rPr>
      </w:pPr>
      <w:r>
        <w:rPr>
          <w:rFonts w:ascii="宋体" w:hAnsi="宋体" w:cs="宋体" w:hint="eastAsia"/>
          <w:b/>
          <w:bCs/>
        </w:rPr>
        <w:t>1.采购单位及合格的供应商</w:t>
      </w:r>
    </w:p>
    <w:p w14:paraId="16763A2C" w14:textId="77777777" w:rsidR="00A87FE9" w:rsidRDefault="00000000">
      <w:pPr>
        <w:jc w:val="left"/>
        <w:rPr>
          <w:rFonts w:ascii="宋体" w:hAnsi="宋体" w:cs="宋体"/>
        </w:rPr>
      </w:pPr>
      <w:r>
        <w:rPr>
          <w:rFonts w:ascii="宋体" w:hAnsi="宋体" w:cs="宋体" w:hint="eastAsia"/>
        </w:rPr>
        <w:t>1.1本项目采购人为：</w:t>
      </w:r>
      <w:r>
        <w:rPr>
          <w:rFonts w:ascii="宋体" w:hAnsi="宋体" w:cs="宋体" w:hint="eastAsia"/>
          <w:u w:val="single"/>
        </w:rPr>
        <w:t>首都博物馆</w:t>
      </w:r>
    </w:p>
    <w:p w14:paraId="50A2622E" w14:textId="77777777" w:rsidR="00A87FE9" w:rsidRDefault="00000000">
      <w:pPr>
        <w:jc w:val="left"/>
        <w:rPr>
          <w:rFonts w:ascii="宋体" w:hAnsi="宋体" w:cs="宋体"/>
        </w:rPr>
      </w:pPr>
      <w:r>
        <w:rPr>
          <w:rFonts w:ascii="宋体" w:hAnsi="宋体" w:cs="宋体" w:hint="eastAsia"/>
        </w:rPr>
        <w:t>1.2本项目采购代理机构为：北京</w:t>
      </w:r>
      <w:proofErr w:type="gramStart"/>
      <w:r>
        <w:rPr>
          <w:rFonts w:ascii="宋体" w:hAnsi="宋体" w:cs="宋体" w:hint="eastAsia"/>
        </w:rPr>
        <w:t>建安信</w:t>
      </w:r>
      <w:proofErr w:type="gramEnd"/>
      <w:r>
        <w:rPr>
          <w:rFonts w:ascii="宋体" w:hAnsi="宋体" w:cs="宋体" w:hint="eastAsia"/>
        </w:rPr>
        <w:t>达招标代理有限公司。</w:t>
      </w:r>
    </w:p>
    <w:p w14:paraId="009D6165" w14:textId="77777777" w:rsidR="00A87FE9" w:rsidRDefault="00000000">
      <w:pPr>
        <w:jc w:val="left"/>
        <w:rPr>
          <w:rFonts w:ascii="宋体" w:hAnsi="宋体" w:cs="宋体"/>
        </w:rPr>
      </w:pPr>
      <w:r>
        <w:rPr>
          <w:rFonts w:ascii="宋体" w:hAnsi="宋体" w:cs="宋体" w:hint="eastAsia"/>
        </w:rPr>
        <w:t>1.3满足以下条件的供应商是合格的供应商，可以参加本次采购活动：</w:t>
      </w:r>
    </w:p>
    <w:p w14:paraId="30AE1BA3" w14:textId="77777777" w:rsidR="00A87FE9" w:rsidRDefault="00000000">
      <w:pPr>
        <w:jc w:val="left"/>
        <w:rPr>
          <w:rFonts w:ascii="宋体" w:hAnsi="宋体" w:cs="宋体"/>
        </w:rPr>
      </w:pPr>
      <w:r>
        <w:rPr>
          <w:rFonts w:ascii="宋体" w:hAnsi="宋体" w:cs="宋体" w:hint="eastAsia"/>
        </w:rPr>
        <w:t>1.3.1在中华人民共和国境内注册，能够独立承担民事责任，包括法人、其他组织、自然人，法律法规另有规定的除外。</w:t>
      </w:r>
    </w:p>
    <w:p w14:paraId="2266FBAF" w14:textId="77777777" w:rsidR="00A87FE9" w:rsidRDefault="00000000">
      <w:pPr>
        <w:jc w:val="left"/>
        <w:rPr>
          <w:rFonts w:ascii="宋体" w:hAnsi="宋体" w:cs="宋体"/>
        </w:rPr>
      </w:pPr>
      <w:r>
        <w:rPr>
          <w:rFonts w:ascii="宋体" w:hAnsi="宋体" w:cs="宋体" w:hint="eastAsia"/>
        </w:rPr>
        <w:t>1.3.2遵守国家有关法律、法规、规章，符合第一章“遴选邀请”中“供应商资格条件”中规定的要求；</w:t>
      </w:r>
    </w:p>
    <w:p w14:paraId="63D221C8" w14:textId="77777777" w:rsidR="00A87FE9" w:rsidRDefault="00000000">
      <w:pPr>
        <w:jc w:val="left"/>
        <w:rPr>
          <w:rFonts w:ascii="宋体" w:hAnsi="宋体" w:cs="宋体"/>
        </w:rPr>
      </w:pPr>
      <w:r>
        <w:rPr>
          <w:rFonts w:ascii="宋体" w:hAnsi="宋体" w:cs="宋体" w:hint="eastAsia"/>
        </w:rPr>
        <w:t>1.4单位负责人为同一人或者存在直接控股、管理关系的不同供应商，不得参加同一合同下的采购活动；为本次采购项目提供整体设计、规范编制或者项目管理、监理、检测等服务的供应商，不得参加本次采购活动。</w:t>
      </w:r>
    </w:p>
    <w:p w14:paraId="0F66D681" w14:textId="77777777" w:rsidR="00A87FE9" w:rsidRDefault="00000000">
      <w:pPr>
        <w:jc w:val="left"/>
        <w:rPr>
          <w:rFonts w:ascii="宋体" w:hAnsi="宋体" w:cs="宋体"/>
        </w:rPr>
      </w:pPr>
      <w:r>
        <w:rPr>
          <w:rFonts w:ascii="宋体" w:hAnsi="宋体" w:cs="宋体" w:hint="eastAsia"/>
        </w:rPr>
        <w:t>1.5供应商的信用信息记录：</w:t>
      </w:r>
    </w:p>
    <w:p w14:paraId="773FD0C0" w14:textId="77777777" w:rsidR="00A87FE9" w:rsidRDefault="00000000">
      <w:pPr>
        <w:jc w:val="left"/>
        <w:rPr>
          <w:rFonts w:ascii="宋体" w:hAnsi="宋体" w:cs="宋体"/>
        </w:rPr>
      </w:pPr>
      <w:r>
        <w:rPr>
          <w:rFonts w:ascii="宋体" w:hAnsi="宋体" w:cs="宋体" w:hint="eastAsia"/>
        </w:rPr>
        <w:t>1.5.1使用规则：提交文件当天，供应商被列入失信被执行人、重大税收违法案件当事人名单、政府采购严重违法失信行为记录名单的，不得参加本次采购活动。</w:t>
      </w:r>
    </w:p>
    <w:p w14:paraId="6638574D" w14:textId="77777777" w:rsidR="00A87FE9" w:rsidRDefault="00000000">
      <w:pPr>
        <w:jc w:val="left"/>
        <w:rPr>
          <w:rFonts w:ascii="宋体" w:hAnsi="宋体" w:cs="宋体"/>
        </w:rPr>
      </w:pPr>
      <w:r>
        <w:rPr>
          <w:rFonts w:ascii="宋体" w:hAnsi="宋体" w:cs="宋体" w:hint="eastAsia"/>
        </w:rPr>
        <w:t>15.1信息查询渠道：“信用中国”网站（www.creditchina.gov.cn）、中国政府采购网（www.ccgp.gov.cn）；</w:t>
      </w:r>
    </w:p>
    <w:p w14:paraId="1A7A0110" w14:textId="77777777" w:rsidR="00A87FE9" w:rsidRDefault="00000000">
      <w:pPr>
        <w:jc w:val="left"/>
        <w:rPr>
          <w:rFonts w:ascii="宋体" w:hAnsi="宋体" w:cs="宋体"/>
        </w:rPr>
      </w:pPr>
      <w:r>
        <w:rPr>
          <w:rFonts w:ascii="宋体" w:hAnsi="宋体" w:cs="宋体" w:hint="eastAsia"/>
        </w:rPr>
        <w:t>1.5.2查询记录和证据留存的具体方式：经采购代理机构查询的查询结果网页截图作为查询记录和证据，与其他评审记录一并保存。</w:t>
      </w:r>
    </w:p>
    <w:p w14:paraId="55877F5B" w14:textId="77777777" w:rsidR="00A87FE9" w:rsidRDefault="00000000">
      <w:pPr>
        <w:jc w:val="left"/>
        <w:rPr>
          <w:rFonts w:ascii="宋体" w:hAnsi="宋体" w:cs="宋体"/>
        </w:rPr>
      </w:pPr>
      <w:r>
        <w:rPr>
          <w:rFonts w:ascii="宋体" w:hAnsi="宋体" w:cs="宋体" w:hint="eastAsia"/>
        </w:rPr>
        <w:t>1.6供应商在本次采购活动过程中不得向采购单位提供、给予任何有价值的物品，影响其正常决策行为。一经发现，采购单位有权取消其遴选资格或成交资格。</w:t>
      </w:r>
    </w:p>
    <w:p w14:paraId="4A2D96E8" w14:textId="77777777" w:rsidR="00A87FE9" w:rsidRDefault="00000000">
      <w:pPr>
        <w:jc w:val="left"/>
        <w:rPr>
          <w:rFonts w:ascii="宋体" w:hAnsi="宋体" w:cs="宋体"/>
        </w:rPr>
      </w:pPr>
      <w:r>
        <w:rPr>
          <w:rFonts w:ascii="宋体" w:hAnsi="宋体" w:cs="宋体" w:hint="eastAsia"/>
        </w:rPr>
        <w:t>1.7采购当事人之间不得相互串通，否则采购单位有权取消其遴选或成交资格。</w:t>
      </w:r>
    </w:p>
    <w:p w14:paraId="52031BBF" w14:textId="77777777" w:rsidR="00A87FE9" w:rsidRDefault="00000000">
      <w:pPr>
        <w:jc w:val="left"/>
        <w:rPr>
          <w:rFonts w:ascii="宋体" w:hAnsi="宋体" w:cs="宋体"/>
          <w:b/>
          <w:bCs/>
        </w:rPr>
      </w:pPr>
      <w:r>
        <w:rPr>
          <w:rFonts w:ascii="宋体" w:hAnsi="宋体" w:cs="宋体" w:hint="eastAsia"/>
          <w:b/>
          <w:bCs/>
        </w:rPr>
        <w:t>2.资金来源</w:t>
      </w:r>
    </w:p>
    <w:p w14:paraId="5C4C4394" w14:textId="77777777" w:rsidR="00A87FE9" w:rsidRDefault="00000000">
      <w:pPr>
        <w:tabs>
          <w:tab w:val="left" w:pos="900"/>
          <w:tab w:val="left" w:pos="1080"/>
          <w:tab w:val="left" w:pos="1589"/>
          <w:tab w:val="left" w:pos="2014"/>
        </w:tabs>
        <w:snapToGrid w:val="0"/>
        <w:rPr>
          <w:rFonts w:ascii="宋体" w:hAnsi="宋体"/>
        </w:rPr>
      </w:pPr>
      <w:r>
        <w:rPr>
          <w:rFonts w:ascii="宋体" w:hAnsi="宋体" w:cs="宋体" w:hint="eastAsia"/>
        </w:rPr>
        <w:lastRenderedPageBreak/>
        <w:t>2.1</w:t>
      </w:r>
      <w:r>
        <w:rPr>
          <w:rFonts w:ascii="宋体" w:hAnsi="宋体" w:hint="eastAsia"/>
        </w:rPr>
        <w:t>本项目资金来源为财政性</w:t>
      </w:r>
      <w:r>
        <w:rPr>
          <w:rFonts w:ascii="宋体" w:hAnsi="宋体"/>
        </w:rPr>
        <w:t>资金</w:t>
      </w:r>
      <w:r>
        <w:rPr>
          <w:rFonts w:ascii="宋体" w:hAnsi="宋体" w:hint="eastAsia"/>
        </w:rPr>
        <w:t>，由于财政资金拨付给甲方延期而导致的付款延误</w:t>
      </w:r>
      <w:proofErr w:type="gramStart"/>
      <w:r>
        <w:rPr>
          <w:rFonts w:ascii="宋体" w:hAnsi="宋体" w:hint="eastAsia"/>
        </w:rPr>
        <w:t>不</w:t>
      </w:r>
      <w:proofErr w:type="gramEnd"/>
      <w:r>
        <w:rPr>
          <w:rFonts w:ascii="宋体" w:hAnsi="宋体" w:hint="eastAsia"/>
        </w:rPr>
        <w:t>视为甲方违约，甲方无需承担违约责任。</w:t>
      </w:r>
    </w:p>
    <w:p w14:paraId="74C972C2" w14:textId="77777777" w:rsidR="00A87FE9" w:rsidRDefault="00000000">
      <w:pPr>
        <w:jc w:val="left"/>
        <w:rPr>
          <w:rFonts w:ascii="宋体" w:hAnsi="宋体" w:cs="宋体"/>
          <w:b/>
          <w:bCs/>
        </w:rPr>
      </w:pPr>
      <w:r>
        <w:rPr>
          <w:rFonts w:ascii="宋体" w:hAnsi="宋体" w:cs="宋体" w:hint="eastAsia"/>
          <w:b/>
          <w:bCs/>
        </w:rPr>
        <w:t>3.遴选费用</w:t>
      </w:r>
    </w:p>
    <w:p w14:paraId="6F446F30" w14:textId="77777777" w:rsidR="00A87FE9" w:rsidRDefault="00000000">
      <w:pPr>
        <w:jc w:val="left"/>
        <w:rPr>
          <w:rFonts w:ascii="宋体" w:hAnsi="宋体" w:cs="宋体"/>
        </w:rPr>
      </w:pPr>
      <w:r>
        <w:rPr>
          <w:rFonts w:ascii="宋体" w:hAnsi="宋体" w:cs="宋体" w:hint="eastAsia"/>
        </w:rPr>
        <w:t>3.1供应商应承担所有与编写和提交响应文件有关的费用，不论遴选结果如何，“供应商须知资料表”第1条中所述的采购人和采购代理机构均无义务和责任承担这些费用。</w:t>
      </w:r>
    </w:p>
    <w:p w14:paraId="2F6A883D" w14:textId="77777777" w:rsidR="00A87FE9" w:rsidRDefault="00000000">
      <w:pPr>
        <w:jc w:val="left"/>
        <w:rPr>
          <w:rFonts w:ascii="宋体" w:hAnsi="宋体" w:cs="宋体"/>
          <w:b/>
          <w:bCs/>
        </w:rPr>
      </w:pPr>
      <w:r>
        <w:rPr>
          <w:rFonts w:ascii="宋体" w:hAnsi="宋体" w:cs="宋体" w:hint="eastAsia"/>
          <w:b/>
          <w:bCs/>
        </w:rPr>
        <w:t>二、遴选文件</w:t>
      </w:r>
    </w:p>
    <w:p w14:paraId="24F9531F" w14:textId="77777777" w:rsidR="00A87FE9" w:rsidRDefault="00000000">
      <w:pPr>
        <w:jc w:val="left"/>
        <w:rPr>
          <w:rFonts w:ascii="宋体" w:hAnsi="宋体" w:cs="宋体"/>
          <w:b/>
          <w:bCs/>
        </w:rPr>
      </w:pPr>
      <w:r>
        <w:rPr>
          <w:rFonts w:ascii="宋体" w:hAnsi="宋体" w:cs="宋体" w:hint="eastAsia"/>
          <w:b/>
          <w:bCs/>
        </w:rPr>
        <w:t>4.遴选文件构成</w:t>
      </w:r>
    </w:p>
    <w:p w14:paraId="0BF68044" w14:textId="77777777" w:rsidR="00A87FE9" w:rsidRDefault="00000000">
      <w:pPr>
        <w:jc w:val="left"/>
        <w:rPr>
          <w:rFonts w:ascii="宋体" w:hAnsi="宋体" w:cs="宋体"/>
        </w:rPr>
      </w:pPr>
      <w:r>
        <w:rPr>
          <w:rFonts w:ascii="宋体" w:hAnsi="宋体" w:cs="宋体" w:hint="eastAsia"/>
        </w:rPr>
        <w:t>4.1要求提供货物、服务的内容及详细技术需求、供应商须知和合同条件等在遴选文件中均有说明。遴选文件共七章，内容如下：</w:t>
      </w:r>
    </w:p>
    <w:p w14:paraId="0AA3666E" w14:textId="77777777" w:rsidR="00A87FE9" w:rsidRDefault="00000000">
      <w:pPr>
        <w:rPr>
          <w:rFonts w:ascii="宋体" w:hAnsi="宋体" w:cs="宋体"/>
        </w:rPr>
      </w:pPr>
      <w:r>
        <w:rPr>
          <w:rFonts w:ascii="宋体" w:hAnsi="宋体" w:cs="宋体" w:hint="eastAsia"/>
        </w:rPr>
        <w:t>第一章 遴选邀请书</w:t>
      </w:r>
    </w:p>
    <w:p w14:paraId="399D4681" w14:textId="77777777" w:rsidR="00A87FE9" w:rsidRDefault="00000000">
      <w:pPr>
        <w:rPr>
          <w:rFonts w:ascii="宋体" w:hAnsi="宋体" w:cs="宋体"/>
        </w:rPr>
      </w:pPr>
      <w:r>
        <w:rPr>
          <w:rFonts w:ascii="宋体" w:hAnsi="宋体" w:cs="宋体" w:hint="eastAsia"/>
        </w:rPr>
        <w:t>第二章 供应商须知资料表</w:t>
      </w:r>
    </w:p>
    <w:p w14:paraId="61A693B6" w14:textId="77777777" w:rsidR="00A87FE9" w:rsidRDefault="00000000">
      <w:pPr>
        <w:rPr>
          <w:rFonts w:ascii="宋体" w:hAnsi="宋体" w:cs="宋体"/>
        </w:rPr>
      </w:pPr>
      <w:r>
        <w:rPr>
          <w:rFonts w:ascii="宋体" w:hAnsi="宋体" w:cs="宋体" w:hint="eastAsia"/>
        </w:rPr>
        <w:t>第三章 供应商须知</w:t>
      </w:r>
    </w:p>
    <w:p w14:paraId="4E7D8695" w14:textId="77777777" w:rsidR="00A87FE9" w:rsidRDefault="00000000">
      <w:pPr>
        <w:rPr>
          <w:rFonts w:ascii="宋体" w:hAnsi="宋体" w:cs="宋体"/>
        </w:rPr>
      </w:pPr>
      <w:r>
        <w:rPr>
          <w:rFonts w:ascii="宋体" w:hAnsi="宋体" w:cs="宋体" w:hint="eastAsia"/>
        </w:rPr>
        <w:t>第四章 采购需求</w:t>
      </w:r>
    </w:p>
    <w:p w14:paraId="40A0D753" w14:textId="77777777" w:rsidR="00A87FE9" w:rsidRDefault="00000000">
      <w:pPr>
        <w:rPr>
          <w:rFonts w:ascii="宋体" w:hAnsi="宋体" w:cs="宋体"/>
        </w:rPr>
      </w:pPr>
      <w:r>
        <w:rPr>
          <w:rFonts w:ascii="宋体" w:hAnsi="宋体" w:cs="宋体" w:hint="eastAsia"/>
        </w:rPr>
        <w:t>第五章 评审方法</w:t>
      </w:r>
    </w:p>
    <w:p w14:paraId="757152C8" w14:textId="77777777" w:rsidR="00A87FE9" w:rsidRDefault="00000000">
      <w:pPr>
        <w:rPr>
          <w:rFonts w:ascii="宋体" w:hAnsi="宋体" w:cs="宋体"/>
        </w:rPr>
      </w:pPr>
      <w:r>
        <w:rPr>
          <w:rFonts w:ascii="宋体" w:hAnsi="宋体" w:cs="宋体" w:hint="eastAsia"/>
        </w:rPr>
        <w:t>第六章 合同</w:t>
      </w:r>
    </w:p>
    <w:p w14:paraId="1781B560" w14:textId="77777777" w:rsidR="00A87FE9" w:rsidRDefault="00000000">
      <w:pPr>
        <w:rPr>
          <w:rFonts w:ascii="宋体" w:hAnsi="宋体" w:cs="宋体"/>
        </w:rPr>
      </w:pPr>
      <w:r>
        <w:rPr>
          <w:rFonts w:ascii="宋体" w:hAnsi="宋体" w:cs="宋体" w:hint="eastAsia"/>
        </w:rPr>
        <w:t>第七章 附件-响应文件格式</w:t>
      </w:r>
    </w:p>
    <w:p w14:paraId="6617DAF2" w14:textId="77777777" w:rsidR="00A87FE9" w:rsidRDefault="00000000">
      <w:pPr>
        <w:jc w:val="left"/>
        <w:rPr>
          <w:rFonts w:ascii="宋体" w:hAnsi="宋体" w:cs="宋体"/>
        </w:rPr>
      </w:pPr>
      <w:r>
        <w:rPr>
          <w:rFonts w:ascii="宋体" w:hAnsi="宋体" w:cs="宋体" w:hint="eastAsia"/>
        </w:rPr>
        <w:t>4.2供应商应认真阅读遴选文件所有的事项、格式、条款和技术规范等。如供应商没有按照遴选文件要求提交全部资料，或者响应文件没有对遴选文件在各方面都做出实质性响应是供应商的风险，并可能导致其响应文件被拒绝。</w:t>
      </w:r>
    </w:p>
    <w:p w14:paraId="3C376329" w14:textId="77777777" w:rsidR="00A87FE9" w:rsidRDefault="00000000">
      <w:pPr>
        <w:jc w:val="left"/>
        <w:rPr>
          <w:rFonts w:ascii="宋体" w:hAnsi="宋体" w:cs="宋体"/>
          <w:b/>
          <w:bCs/>
        </w:rPr>
      </w:pPr>
      <w:r>
        <w:rPr>
          <w:rFonts w:ascii="宋体" w:hAnsi="宋体" w:cs="宋体" w:hint="eastAsia"/>
          <w:b/>
          <w:bCs/>
        </w:rPr>
        <w:t>5.供应商的疑问</w:t>
      </w:r>
    </w:p>
    <w:p w14:paraId="33E3EF4A" w14:textId="77777777" w:rsidR="00A87FE9" w:rsidRDefault="00000000">
      <w:pPr>
        <w:jc w:val="left"/>
        <w:rPr>
          <w:rFonts w:ascii="宋体" w:hAnsi="宋体" w:cs="宋体"/>
        </w:rPr>
      </w:pPr>
      <w:r>
        <w:rPr>
          <w:rFonts w:ascii="宋体" w:hAnsi="宋体" w:cs="宋体" w:hint="eastAsia"/>
        </w:rPr>
        <w:t>5.1供应商对遴选文件有疑问，并且以书面形式向采购单位提出的，采购单位对书面疑问将以书面形式予以答复，并将书面答复发给所有领取/购买遴选文件的供应商（答复中不注明问题的来源）。</w:t>
      </w:r>
    </w:p>
    <w:p w14:paraId="4A5FCA17" w14:textId="77777777" w:rsidR="00A87FE9" w:rsidRDefault="00000000">
      <w:pPr>
        <w:jc w:val="left"/>
        <w:rPr>
          <w:rFonts w:ascii="宋体" w:hAnsi="宋体" w:cs="宋体"/>
          <w:b/>
          <w:bCs/>
        </w:rPr>
      </w:pPr>
      <w:r>
        <w:rPr>
          <w:rFonts w:ascii="宋体" w:hAnsi="宋体" w:cs="宋体" w:hint="eastAsia"/>
          <w:b/>
          <w:bCs/>
        </w:rPr>
        <w:t>6.对遴选文件的澄清或者修改</w:t>
      </w:r>
    </w:p>
    <w:p w14:paraId="57D8B6E3" w14:textId="77777777" w:rsidR="00A87FE9" w:rsidRDefault="00000000">
      <w:pPr>
        <w:jc w:val="left"/>
        <w:rPr>
          <w:rFonts w:ascii="宋体" w:hAnsi="宋体" w:cs="宋体"/>
        </w:rPr>
      </w:pPr>
      <w:r>
        <w:rPr>
          <w:rFonts w:ascii="宋体" w:hAnsi="宋体" w:cs="宋体" w:hint="eastAsia"/>
        </w:rPr>
        <w:t>6.1在提交首次响应文件截止之日前，采购单位可主动地或在解答供应商提出的澄清问题时对遴选文件进行澄清或者修改，澄清或者修改的内容为遴选文件的组成部分。</w:t>
      </w:r>
    </w:p>
    <w:p w14:paraId="2FECF6D6" w14:textId="77777777" w:rsidR="00A87FE9" w:rsidRDefault="00000000">
      <w:pPr>
        <w:jc w:val="left"/>
        <w:rPr>
          <w:rFonts w:ascii="宋体" w:hAnsi="宋体" w:cs="宋体"/>
        </w:rPr>
      </w:pPr>
      <w:r>
        <w:rPr>
          <w:rFonts w:ascii="宋体" w:hAnsi="宋体" w:cs="宋体" w:hint="eastAsia"/>
        </w:rPr>
        <w:t>6.2澄清或者修改的内容可能影响响应文件编制的，将在提交首次响应文件截止时间至少3个工作日前通知所有获取遴选文件的供应商；不足3个工作日</w:t>
      </w:r>
      <w:r>
        <w:rPr>
          <w:rFonts w:ascii="宋体" w:hAnsi="宋体" w:cs="宋体" w:hint="eastAsia"/>
        </w:rPr>
        <w:lastRenderedPageBreak/>
        <w:t>的，将顺延提交首次响应文件截止时间。</w:t>
      </w:r>
    </w:p>
    <w:p w14:paraId="30C63773" w14:textId="77777777" w:rsidR="00A87FE9" w:rsidRDefault="00000000">
      <w:pPr>
        <w:jc w:val="left"/>
        <w:rPr>
          <w:rFonts w:ascii="宋体" w:hAnsi="宋体" w:cs="宋体"/>
        </w:rPr>
      </w:pPr>
      <w:r>
        <w:rPr>
          <w:rFonts w:ascii="宋体" w:hAnsi="宋体" w:cs="宋体" w:hint="eastAsia"/>
        </w:rPr>
        <w:t>6.3对遴选文件必要的澄清或者修改将以书面形式通知所有接收遴选文件的供应商，并对其具有约束力。供应商在收到上述通知后，应立即向采购代理机构回函确认。</w:t>
      </w:r>
    </w:p>
    <w:p w14:paraId="3F4A0A19" w14:textId="77777777" w:rsidR="00A87FE9" w:rsidRDefault="00000000">
      <w:pPr>
        <w:jc w:val="left"/>
        <w:rPr>
          <w:rFonts w:ascii="宋体" w:hAnsi="宋体" w:cs="宋体"/>
          <w:b/>
          <w:bCs/>
        </w:rPr>
      </w:pPr>
      <w:r>
        <w:rPr>
          <w:rFonts w:ascii="宋体" w:hAnsi="宋体" w:cs="宋体" w:hint="eastAsia"/>
          <w:b/>
          <w:bCs/>
        </w:rPr>
        <w:t>三、响应文件的编制</w:t>
      </w:r>
    </w:p>
    <w:p w14:paraId="16723A53" w14:textId="77777777" w:rsidR="00A87FE9" w:rsidRDefault="00000000">
      <w:pPr>
        <w:jc w:val="left"/>
        <w:rPr>
          <w:rFonts w:ascii="宋体" w:hAnsi="宋体" w:cs="宋体"/>
          <w:b/>
          <w:bCs/>
        </w:rPr>
      </w:pPr>
      <w:r>
        <w:rPr>
          <w:rFonts w:ascii="宋体" w:hAnsi="宋体" w:cs="宋体" w:hint="eastAsia"/>
          <w:b/>
          <w:bCs/>
        </w:rPr>
        <w:t>7.报价范围及响应文件中语言和计量单位的使用</w:t>
      </w:r>
    </w:p>
    <w:p w14:paraId="37344271" w14:textId="77777777" w:rsidR="00A87FE9" w:rsidRDefault="00000000">
      <w:pPr>
        <w:jc w:val="left"/>
        <w:rPr>
          <w:rFonts w:ascii="宋体" w:hAnsi="宋体" w:cs="宋体"/>
        </w:rPr>
      </w:pPr>
      <w:r>
        <w:rPr>
          <w:rFonts w:ascii="宋体" w:hAnsi="宋体" w:cs="宋体" w:hint="eastAsia"/>
        </w:rPr>
        <w:t>7.1供应商不得仅对本项目中的部分内容进行报价或响应。</w:t>
      </w:r>
    </w:p>
    <w:p w14:paraId="6AE5BD0B" w14:textId="77777777" w:rsidR="00A87FE9" w:rsidRDefault="00000000">
      <w:pPr>
        <w:jc w:val="left"/>
        <w:rPr>
          <w:rFonts w:ascii="宋体" w:hAnsi="宋体" w:cs="宋体"/>
        </w:rPr>
      </w:pPr>
      <w:r>
        <w:rPr>
          <w:rFonts w:ascii="宋体" w:hAnsi="宋体" w:cs="宋体" w:hint="eastAsia"/>
        </w:rPr>
        <w:t>7.2供应商提交的响应文件以及供应商与采购单位就有关遴选的所有来往函电均应以简体中文书写。供应商提交的证明文件和印制的资料可以用另一种语言，但应附有简体中文翻译本，并以中文翻译本为准。</w:t>
      </w:r>
    </w:p>
    <w:p w14:paraId="0A924097" w14:textId="77777777" w:rsidR="00A87FE9" w:rsidRDefault="00000000">
      <w:pPr>
        <w:jc w:val="left"/>
        <w:rPr>
          <w:rFonts w:ascii="宋体" w:hAnsi="宋体" w:cs="宋体"/>
        </w:rPr>
      </w:pPr>
      <w:r>
        <w:rPr>
          <w:rFonts w:ascii="宋体" w:hAnsi="宋体" w:cs="宋体" w:hint="eastAsia"/>
        </w:rPr>
        <w:t>7.3响应文件中所使用的计量单位，除遴选文件中有特殊要求外，应采用中华人民共和国法定计量单位。</w:t>
      </w:r>
    </w:p>
    <w:p w14:paraId="27C4A26B" w14:textId="77777777" w:rsidR="00A87FE9" w:rsidRDefault="00000000">
      <w:pPr>
        <w:jc w:val="left"/>
        <w:rPr>
          <w:rFonts w:ascii="宋体" w:hAnsi="宋体" w:cs="宋体"/>
          <w:b/>
          <w:bCs/>
        </w:rPr>
      </w:pPr>
      <w:r>
        <w:rPr>
          <w:rFonts w:ascii="宋体" w:hAnsi="宋体" w:cs="宋体" w:hint="eastAsia"/>
          <w:b/>
          <w:bCs/>
        </w:rPr>
        <w:t xml:space="preserve">8.响应文件构成 </w:t>
      </w:r>
    </w:p>
    <w:p w14:paraId="3D97BA3D" w14:textId="77777777" w:rsidR="00A87FE9" w:rsidRDefault="00000000">
      <w:pPr>
        <w:jc w:val="left"/>
        <w:rPr>
          <w:rFonts w:ascii="宋体" w:hAnsi="宋体" w:cs="宋体"/>
        </w:rPr>
      </w:pPr>
      <w:r>
        <w:rPr>
          <w:rFonts w:ascii="宋体" w:hAnsi="宋体" w:cs="宋体" w:hint="eastAsia"/>
        </w:rPr>
        <w:t>8.1供应商应完整地按遴选文件提供的响应文件格式填写响应文件，响应文件应包括以下内容：</w:t>
      </w:r>
    </w:p>
    <w:p w14:paraId="00D08810" w14:textId="77777777" w:rsidR="00A87FE9" w:rsidRDefault="00000000">
      <w:pPr>
        <w:jc w:val="left"/>
        <w:rPr>
          <w:rFonts w:ascii="宋体" w:hAnsi="宋体" w:cs="宋体"/>
        </w:rPr>
      </w:pPr>
      <w:r>
        <w:rPr>
          <w:rFonts w:ascii="宋体" w:hAnsi="宋体" w:cs="宋体" w:hint="eastAsia"/>
        </w:rPr>
        <w:t>附件1——报价函（格式）</w:t>
      </w:r>
    </w:p>
    <w:p w14:paraId="5B006F61" w14:textId="77777777" w:rsidR="00A87FE9" w:rsidRDefault="00000000">
      <w:pPr>
        <w:jc w:val="left"/>
        <w:rPr>
          <w:rFonts w:ascii="宋体" w:hAnsi="宋体" w:cs="宋体"/>
        </w:rPr>
      </w:pPr>
      <w:r>
        <w:rPr>
          <w:rFonts w:ascii="宋体" w:hAnsi="宋体" w:cs="宋体" w:hint="eastAsia"/>
        </w:rPr>
        <w:t>附件2——报价表（格式）</w:t>
      </w:r>
    </w:p>
    <w:p w14:paraId="3ABDC477" w14:textId="77777777" w:rsidR="00A87FE9" w:rsidRDefault="00000000">
      <w:pPr>
        <w:jc w:val="left"/>
        <w:rPr>
          <w:rFonts w:ascii="宋体" w:hAnsi="宋体" w:cs="宋体"/>
        </w:rPr>
      </w:pPr>
      <w:r>
        <w:rPr>
          <w:rFonts w:ascii="宋体" w:hAnsi="宋体" w:cs="宋体" w:hint="eastAsia"/>
        </w:rPr>
        <w:t>附件3——分项报价表（格式）</w:t>
      </w:r>
    </w:p>
    <w:p w14:paraId="1D26E193" w14:textId="77777777" w:rsidR="00A87FE9" w:rsidRDefault="00000000">
      <w:pPr>
        <w:jc w:val="left"/>
        <w:rPr>
          <w:rFonts w:ascii="宋体" w:hAnsi="宋体" w:cs="宋体"/>
        </w:rPr>
      </w:pPr>
      <w:r>
        <w:rPr>
          <w:rFonts w:ascii="宋体" w:hAnsi="宋体" w:cs="宋体" w:hint="eastAsia"/>
        </w:rPr>
        <w:t>附件4——资格证明文件</w:t>
      </w:r>
    </w:p>
    <w:p w14:paraId="77A87DCB" w14:textId="77777777" w:rsidR="00A87FE9" w:rsidRDefault="00000000">
      <w:pPr>
        <w:jc w:val="left"/>
        <w:rPr>
          <w:rFonts w:ascii="宋体" w:hAnsi="宋体" w:cs="宋体"/>
        </w:rPr>
      </w:pPr>
      <w:r>
        <w:rPr>
          <w:rFonts w:ascii="宋体" w:hAnsi="宋体" w:cs="宋体" w:hint="eastAsia"/>
        </w:rPr>
        <w:t>附件5——供应</w:t>
      </w:r>
      <w:proofErr w:type="gramStart"/>
      <w:r>
        <w:rPr>
          <w:rFonts w:ascii="宋体" w:hAnsi="宋体" w:cs="宋体" w:hint="eastAsia"/>
        </w:rPr>
        <w:t>商情况</w:t>
      </w:r>
      <w:proofErr w:type="gramEnd"/>
      <w:r>
        <w:rPr>
          <w:rFonts w:ascii="宋体" w:hAnsi="宋体" w:cs="宋体" w:hint="eastAsia"/>
        </w:rPr>
        <w:t>表（格式）</w:t>
      </w:r>
    </w:p>
    <w:p w14:paraId="15EEDA32" w14:textId="77777777" w:rsidR="00A87FE9" w:rsidRDefault="00000000">
      <w:pPr>
        <w:jc w:val="left"/>
        <w:rPr>
          <w:rFonts w:ascii="宋体" w:hAnsi="宋体" w:cs="宋体"/>
        </w:rPr>
      </w:pPr>
      <w:r>
        <w:rPr>
          <w:rFonts w:ascii="宋体" w:hAnsi="宋体" w:cs="宋体" w:hint="eastAsia"/>
        </w:rPr>
        <w:t>附件6——服务方案</w:t>
      </w:r>
    </w:p>
    <w:p w14:paraId="073576FA" w14:textId="77777777" w:rsidR="00A87FE9" w:rsidRDefault="00000000">
      <w:pPr>
        <w:jc w:val="left"/>
        <w:rPr>
          <w:rFonts w:ascii="宋体" w:hAnsi="宋体" w:cs="宋体"/>
        </w:rPr>
      </w:pPr>
      <w:r>
        <w:rPr>
          <w:rFonts w:ascii="宋体" w:hAnsi="宋体" w:cs="宋体" w:hint="eastAsia"/>
        </w:rPr>
        <w:t>附件7——拟投入项目人员情况</w:t>
      </w:r>
    </w:p>
    <w:p w14:paraId="2921FAE3" w14:textId="77777777" w:rsidR="00A87FE9" w:rsidRDefault="00000000">
      <w:pPr>
        <w:jc w:val="left"/>
        <w:rPr>
          <w:rFonts w:ascii="宋体" w:hAnsi="宋体" w:cs="宋体"/>
        </w:rPr>
      </w:pPr>
      <w:r>
        <w:rPr>
          <w:rFonts w:ascii="宋体" w:hAnsi="宋体" w:cs="宋体" w:hint="eastAsia"/>
        </w:rPr>
        <w:t>附件8——业绩证明文件</w:t>
      </w:r>
    </w:p>
    <w:p w14:paraId="17A2946F" w14:textId="77777777" w:rsidR="00A87FE9" w:rsidRDefault="00000000">
      <w:pPr>
        <w:jc w:val="left"/>
        <w:rPr>
          <w:rFonts w:ascii="宋体" w:hAnsi="宋体" w:cs="宋体"/>
        </w:rPr>
      </w:pPr>
      <w:r>
        <w:rPr>
          <w:rFonts w:ascii="宋体" w:hAnsi="宋体" w:cs="宋体" w:hint="eastAsia"/>
        </w:rPr>
        <w:t>附件9——中小企业声明函（中小企业参加的）</w:t>
      </w:r>
    </w:p>
    <w:p w14:paraId="5325221E" w14:textId="77777777" w:rsidR="00A87FE9" w:rsidRDefault="00000000">
      <w:pPr>
        <w:jc w:val="left"/>
        <w:rPr>
          <w:rFonts w:ascii="宋体" w:hAnsi="宋体" w:cs="宋体"/>
        </w:rPr>
      </w:pPr>
      <w:r>
        <w:rPr>
          <w:rFonts w:ascii="宋体" w:hAnsi="宋体" w:cs="宋体" w:hint="eastAsia"/>
        </w:rPr>
        <w:t>附件10——监狱企业证明材料（监狱企业参加的）</w:t>
      </w:r>
    </w:p>
    <w:p w14:paraId="529AB0CA" w14:textId="77777777" w:rsidR="00A87FE9" w:rsidRDefault="00000000">
      <w:pPr>
        <w:jc w:val="left"/>
        <w:rPr>
          <w:rFonts w:ascii="宋体" w:hAnsi="宋体" w:cs="宋体"/>
        </w:rPr>
      </w:pPr>
      <w:r>
        <w:rPr>
          <w:rFonts w:ascii="宋体" w:hAnsi="宋体" w:cs="宋体" w:hint="eastAsia"/>
        </w:rPr>
        <w:t>附件11——</w:t>
      </w:r>
      <w:bookmarkStart w:id="14" w:name="_Hlk159328127"/>
      <w:r>
        <w:rPr>
          <w:rFonts w:ascii="宋体" w:hAnsi="宋体" w:cs="宋体" w:hint="eastAsia"/>
        </w:rPr>
        <w:t>残疾人福利性单位</w:t>
      </w:r>
      <w:bookmarkEnd w:id="14"/>
      <w:r>
        <w:rPr>
          <w:rFonts w:ascii="宋体" w:hAnsi="宋体" w:cs="宋体" w:hint="eastAsia"/>
        </w:rPr>
        <w:t>声明函（残疾人福利性单位参加的）</w:t>
      </w:r>
    </w:p>
    <w:p w14:paraId="137D11B3" w14:textId="77777777" w:rsidR="00A87FE9" w:rsidRDefault="00000000">
      <w:pPr>
        <w:jc w:val="left"/>
        <w:rPr>
          <w:rFonts w:ascii="宋体" w:hAnsi="宋体" w:cs="宋体"/>
        </w:rPr>
      </w:pPr>
      <w:r>
        <w:rPr>
          <w:rFonts w:ascii="宋体" w:hAnsi="宋体" w:cs="宋体" w:hint="eastAsia"/>
        </w:rPr>
        <w:t>附件12——供应商自行提交的其他文件</w:t>
      </w:r>
    </w:p>
    <w:p w14:paraId="401CAB1D" w14:textId="77777777" w:rsidR="00A87FE9" w:rsidRDefault="00000000">
      <w:pPr>
        <w:jc w:val="left"/>
        <w:rPr>
          <w:rFonts w:ascii="宋体" w:hAnsi="宋体" w:cs="宋体"/>
        </w:rPr>
      </w:pPr>
      <w:r>
        <w:rPr>
          <w:rFonts w:ascii="宋体" w:hAnsi="宋体" w:cs="宋体" w:hint="eastAsia"/>
        </w:rPr>
        <w:t>附件13——最终报价单</w:t>
      </w:r>
    </w:p>
    <w:p w14:paraId="26DD3C05" w14:textId="77777777" w:rsidR="00A87FE9" w:rsidRDefault="00000000">
      <w:pPr>
        <w:jc w:val="left"/>
        <w:rPr>
          <w:rFonts w:ascii="宋体" w:hAnsi="宋体" w:cs="宋体"/>
        </w:rPr>
      </w:pPr>
      <w:r>
        <w:rPr>
          <w:rFonts w:ascii="宋体" w:hAnsi="宋体" w:cs="宋体" w:hint="eastAsia"/>
        </w:rPr>
        <w:t>8.2</w:t>
      </w:r>
      <w:r>
        <w:rPr>
          <w:rFonts w:ascii="宋体" w:hAnsi="宋体" w:cs="宋体" w:hint="eastAsia"/>
        </w:rPr>
        <w:tab/>
        <w:t>上述8.1条外，响应文件还应包括本须知第9条的所有文件。</w:t>
      </w:r>
    </w:p>
    <w:p w14:paraId="10546668" w14:textId="77777777" w:rsidR="00A87FE9" w:rsidRDefault="00000000">
      <w:pPr>
        <w:jc w:val="left"/>
        <w:rPr>
          <w:rFonts w:ascii="宋体" w:hAnsi="宋体" w:cs="宋体"/>
          <w:b/>
          <w:bCs/>
        </w:rPr>
      </w:pPr>
      <w:r>
        <w:rPr>
          <w:rFonts w:ascii="宋体" w:hAnsi="宋体" w:cs="宋体" w:hint="eastAsia"/>
          <w:b/>
          <w:bCs/>
        </w:rPr>
        <w:t>9.证明服务的合格性和符合遴选文件规定的文件</w:t>
      </w:r>
    </w:p>
    <w:p w14:paraId="10E96E6A" w14:textId="77777777" w:rsidR="00A87FE9" w:rsidRDefault="00000000">
      <w:pPr>
        <w:jc w:val="left"/>
        <w:rPr>
          <w:rFonts w:ascii="宋体" w:hAnsi="宋体" w:cs="宋体"/>
        </w:rPr>
      </w:pPr>
      <w:r>
        <w:rPr>
          <w:rFonts w:ascii="宋体" w:hAnsi="宋体" w:cs="宋体" w:hint="eastAsia"/>
        </w:rPr>
        <w:lastRenderedPageBreak/>
        <w:t>9.1供应商应提交证明文件，证明其拟供的合同项下服务的合格性且符合遴选文件的规定。该证明文件是响应文件的一部分。</w:t>
      </w:r>
    </w:p>
    <w:p w14:paraId="663D88AF" w14:textId="77777777" w:rsidR="00A87FE9" w:rsidRDefault="00000000">
      <w:pPr>
        <w:jc w:val="left"/>
        <w:rPr>
          <w:rFonts w:ascii="宋体" w:hAnsi="宋体" w:cs="宋体"/>
        </w:rPr>
      </w:pPr>
      <w:r>
        <w:rPr>
          <w:rFonts w:ascii="宋体" w:hAnsi="宋体" w:cs="宋体" w:hint="eastAsia"/>
        </w:rPr>
        <w:t>9.2前款所述的证明文件，可以是文字资料、图纸和数据，它包括：</w:t>
      </w:r>
    </w:p>
    <w:p w14:paraId="61B199E8" w14:textId="77777777" w:rsidR="00A87FE9" w:rsidRDefault="00000000">
      <w:pPr>
        <w:jc w:val="left"/>
        <w:rPr>
          <w:rFonts w:ascii="宋体" w:hAnsi="宋体" w:cs="宋体"/>
        </w:rPr>
      </w:pPr>
      <w:r>
        <w:rPr>
          <w:rFonts w:ascii="宋体" w:hAnsi="宋体" w:cs="宋体" w:hint="eastAsia"/>
        </w:rPr>
        <w:t>9.2.1服务方案的详细说明。</w:t>
      </w:r>
    </w:p>
    <w:p w14:paraId="756A4E8B" w14:textId="77777777" w:rsidR="00A87FE9" w:rsidRDefault="00000000">
      <w:pPr>
        <w:jc w:val="left"/>
        <w:rPr>
          <w:rFonts w:ascii="宋体" w:hAnsi="宋体" w:cs="宋体"/>
        </w:rPr>
      </w:pPr>
      <w:r>
        <w:rPr>
          <w:rFonts w:ascii="宋体" w:hAnsi="宋体" w:cs="宋体" w:hint="eastAsia"/>
        </w:rPr>
        <w:t>9.2.2对照遴选文件服务需求，逐条说明所提供服务已对遴选文件的项目需求做出了实质性的响应，或申明与项目需求条文的偏差和例外。</w:t>
      </w:r>
    </w:p>
    <w:p w14:paraId="0A540E9B" w14:textId="77777777" w:rsidR="00A87FE9" w:rsidRDefault="00000000">
      <w:pPr>
        <w:jc w:val="left"/>
        <w:rPr>
          <w:rFonts w:ascii="宋体" w:hAnsi="宋体" w:cs="宋体"/>
          <w:b/>
          <w:bCs/>
        </w:rPr>
      </w:pPr>
      <w:r>
        <w:rPr>
          <w:rFonts w:ascii="宋体" w:hAnsi="宋体" w:cs="宋体" w:hint="eastAsia"/>
          <w:b/>
          <w:bCs/>
        </w:rPr>
        <w:t>10.遴选报价</w:t>
      </w:r>
    </w:p>
    <w:p w14:paraId="55C0F732" w14:textId="77777777" w:rsidR="00A87FE9" w:rsidRDefault="00000000">
      <w:pPr>
        <w:jc w:val="left"/>
        <w:rPr>
          <w:rFonts w:ascii="宋体" w:hAnsi="宋体" w:cs="宋体"/>
        </w:rPr>
      </w:pPr>
      <w:r>
        <w:rPr>
          <w:rFonts w:ascii="宋体" w:hAnsi="宋体" w:cs="宋体" w:hint="eastAsia"/>
        </w:rPr>
        <w:t>10.1所有报价均以人民币报价。供应商的报价应遵守 “中华人民共和国价格法”。供应商的最后报价不得超过采购项目预算，否则其报价无效。</w:t>
      </w:r>
    </w:p>
    <w:p w14:paraId="66D81D6B" w14:textId="77777777" w:rsidR="00A87FE9" w:rsidRDefault="00000000">
      <w:pPr>
        <w:jc w:val="left"/>
        <w:rPr>
          <w:rFonts w:ascii="宋体" w:hAnsi="宋体" w:cs="宋体"/>
        </w:rPr>
      </w:pPr>
      <w:r>
        <w:rPr>
          <w:rFonts w:ascii="宋体" w:hAnsi="宋体" w:cs="宋体" w:hint="eastAsia"/>
        </w:rPr>
        <w:t>10.2遴选文件对每种服务只允许有一个报价，评审小组不接受有任何选择的报价。</w:t>
      </w:r>
    </w:p>
    <w:p w14:paraId="0BED6D10" w14:textId="77777777" w:rsidR="00A87FE9" w:rsidRDefault="00000000">
      <w:pPr>
        <w:jc w:val="left"/>
        <w:rPr>
          <w:rFonts w:ascii="宋体" w:hAnsi="宋体" w:cs="宋体"/>
        </w:rPr>
      </w:pPr>
      <w:r>
        <w:rPr>
          <w:rFonts w:ascii="宋体" w:hAnsi="宋体" w:cs="宋体" w:hint="eastAsia"/>
        </w:rPr>
        <w:t>10.3报价表中的所报总价应已包括供应商若最终成交，应缴纳的与所报服务相关的所有税费。</w:t>
      </w:r>
    </w:p>
    <w:p w14:paraId="2E7DB476" w14:textId="77777777" w:rsidR="00A87FE9" w:rsidRDefault="00000000">
      <w:pPr>
        <w:jc w:val="left"/>
        <w:rPr>
          <w:rFonts w:ascii="宋体" w:hAnsi="宋体" w:cs="宋体"/>
        </w:rPr>
      </w:pPr>
      <w:r>
        <w:rPr>
          <w:rFonts w:ascii="宋体" w:hAnsi="宋体" w:cs="宋体" w:hint="eastAsia"/>
        </w:rPr>
        <w:t>10.4报价总价包括供应商为完成本项目所发生的一切费用。供应商估算错误或漏项的风险均由供应商承担。</w:t>
      </w:r>
    </w:p>
    <w:p w14:paraId="2780EECE" w14:textId="77777777" w:rsidR="00A87FE9" w:rsidRDefault="00000000">
      <w:pPr>
        <w:jc w:val="left"/>
        <w:rPr>
          <w:rFonts w:ascii="宋体" w:hAnsi="宋体" w:cs="宋体"/>
        </w:rPr>
      </w:pPr>
      <w:r>
        <w:rPr>
          <w:rFonts w:ascii="宋体" w:hAnsi="宋体" w:cs="宋体" w:hint="eastAsia"/>
        </w:rPr>
        <w:t>10.5供应商按上述10.2款要求填写报价供评审小组评审方便，但不限制采购人以其它方式签订合同的权利。</w:t>
      </w:r>
    </w:p>
    <w:p w14:paraId="185629CF" w14:textId="77777777" w:rsidR="00A87FE9" w:rsidRDefault="00000000">
      <w:pPr>
        <w:jc w:val="left"/>
        <w:rPr>
          <w:rFonts w:ascii="宋体" w:hAnsi="宋体" w:cs="宋体"/>
        </w:rPr>
      </w:pPr>
      <w:r>
        <w:rPr>
          <w:rFonts w:ascii="宋体" w:hAnsi="宋体" w:cs="宋体" w:hint="eastAsia"/>
        </w:rPr>
        <w:t>10.6供应商应对遴选文件服务需求中的所有项目进行应答和报价，不得分拆只选择部分项目报价。</w:t>
      </w:r>
    </w:p>
    <w:p w14:paraId="3C8E9CED" w14:textId="77777777" w:rsidR="00A87FE9" w:rsidRDefault="00000000">
      <w:pPr>
        <w:jc w:val="left"/>
        <w:rPr>
          <w:rFonts w:ascii="宋体" w:hAnsi="宋体" w:cs="宋体"/>
        </w:rPr>
      </w:pPr>
      <w:r>
        <w:rPr>
          <w:rFonts w:ascii="宋体" w:hAnsi="宋体" w:cs="宋体" w:hint="eastAsia"/>
        </w:rPr>
        <w:t>10.7为保证公平竞争，根据相关法律法规规定，供应商不得以低于企业自身经营成本报价，若评审小组认为其报价有可能低于企业自身经营成本，且该供应商的响应文件内所附资料不能做出合理解释或说明时，评审小组可以通过澄清或少数服从多数的原则，投票确定其报价 是否有效。</w:t>
      </w:r>
    </w:p>
    <w:p w14:paraId="462708D0" w14:textId="77777777" w:rsidR="00A87FE9" w:rsidRDefault="00000000">
      <w:pPr>
        <w:jc w:val="left"/>
        <w:rPr>
          <w:rFonts w:ascii="宋体" w:hAnsi="宋体" w:cs="宋体"/>
          <w:b/>
          <w:bCs/>
        </w:rPr>
      </w:pPr>
      <w:r>
        <w:rPr>
          <w:rFonts w:ascii="宋体" w:hAnsi="宋体" w:cs="宋体" w:hint="eastAsia"/>
          <w:b/>
          <w:bCs/>
        </w:rPr>
        <w:t>11.响应文件有效期</w:t>
      </w:r>
    </w:p>
    <w:p w14:paraId="6289EFCC" w14:textId="77777777" w:rsidR="00A87FE9" w:rsidRDefault="00000000">
      <w:pPr>
        <w:jc w:val="left"/>
        <w:rPr>
          <w:rFonts w:ascii="宋体" w:hAnsi="宋体" w:cs="宋体"/>
        </w:rPr>
      </w:pPr>
      <w:r>
        <w:rPr>
          <w:rFonts w:ascii="宋体" w:hAnsi="宋体" w:cs="宋体" w:hint="eastAsia"/>
        </w:rPr>
        <w:t>11.1响应文件有效期应自规定的提交最后报价之日起，至“供应商须知资料表”第7条中所述时限内保持有效。响应文件有效期不足的将被视为非实质性响应文件而予以拒绝。</w:t>
      </w:r>
    </w:p>
    <w:p w14:paraId="60C155F3" w14:textId="77777777" w:rsidR="00A87FE9" w:rsidRDefault="00000000">
      <w:pPr>
        <w:jc w:val="left"/>
        <w:rPr>
          <w:rFonts w:ascii="宋体" w:hAnsi="宋体" w:cs="宋体"/>
        </w:rPr>
      </w:pPr>
      <w:r>
        <w:rPr>
          <w:rFonts w:ascii="宋体" w:hAnsi="宋体" w:cs="宋体" w:hint="eastAsia"/>
        </w:rPr>
        <w:t>11.2采购单位可根据实际情况，在原响应文件有效期截止之前，要求供应商同意延长响应文件的有效期。接受该要求的供应商将不会被要求和允许修正其响应文件。供应商也可以拒绝采购单位的这种要求。上述要求和答复都应以书面</w:t>
      </w:r>
      <w:r>
        <w:rPr>
          <w:rFonts w:ascii="宋体" w:hAnsi="宋体" w:cs="宋体" w:hint="eastAsia"/>
        </w:rPr>
        <w:lastRenderedPageBreak/>
        <w:t>形式提交。</w:t>
      </w:r>
    </w:p>
    <w:p w14:paraId="740B3A3E" w14:textId="77777777" w:rsidR="00A87FE9" w:rsidRDefault="00000000">
      <w:pPr>
        <w:jc w:val="left"/>
        <w:rPr>
          <w:rFonts w:ascii="宋体" w:hAnsi="宋体" w:cs="宋体"/>
          <w:b/>
          <w:bCs/>
        </w:rPr>
      </w:pPr>
      <w:r>
        <w:rPr>
          <w:rFonts w:ascii="宋体" w:hAnsi="宋体" w:cs="宋体" w:hint="eastAsia"/>
          <w:b/>
          <w:bCs/>
        </w:rPr>
        <w:t>12.响应文件的签署及规定</w:t>
      </w:r>
    </w:p>
    <w:p w14:paraId="6DC65D19" w14:textId="77777777" w:rsidR="00A87FE9" w:rsidRDefault="00000000">
      <w:pPr>
        <w:jc w:val="left"/>
        <w:rPr>
          <w:rFonts w:ascii="宋体" w:hAnsi="宋体" w:cs="宋体"/>
        </w:rPr>
      </w:pPr>
      <w:r>
        <w:rPr>
          <w:rFonts w:ascii="宋体" w:hAnsi="宋体" w:cs="宋体" w:hint="eastAsia"/>
        </w:rPr>
        <w:t>12.1供应商应按照遴选文件“供应商须知资料表”第8条规定的份数提交响应文件正本、副本和电子版，每本响应文件须清楚地标明“正本”或“副本”或电子版。若正本和副本或电子版不符，以正本为准。</w:t>
      </w:r>
    </w:p>
    <w:p w14:paraId="6DEE7C98" w14:textId="77777777" w:rsidR="00A87FE9" w:rsidRDefault="00000000">
      <w:pPr>
        <w:jc w:val="left"/>
        <w:rPr>
          <w:rFonts w:ascii="宋体" w:hAnsi="宋体" w:cs="宋体"/>
        </w:rPr>
      </w:pPr>
      <w:r>
        <w:rPr>
          <w:rFonts w:ascii="宋体" w:hAnsi="宋体" w:cs="宋体" w:hint="eastAsia"/>
        </w:rPr>
        <w:t>12.2响应文件的正本需打印或用不褪色墨水书写，并由供应商的法定代表人或经其正式授权的代表在响应文件上签字并加盖单位公章。授权代表须持有书面的“法定代表人授权书”（标准格式附后），并将其附在响应文件中。如对响应文件进行了修改，则应由供应商的法定代表人或经其正式授权的代表在修改的每一页上签字。响应文件应当装订成册，编制页码。响应文件的副本可采用正本的复印件。</w:t>
      </w:r>
    </w:p>
    <w:p w14:paraId="712EBE70" w14:textId="77777777" w:rsidR="00A87FE9" w:rsidRDefault="00000000">
      <w:pPr>
        <w:jc w:val="left"/>
        <w:rPr>
          <w:rFonts w:ascii="宋体" w:hAnsi="宋体" w:cs="宋体"/>
        </w:rPr>
      </w:pPr>
      <w:r>
        <w:rPr>
          <w:rFonts w:ascii="宋体" w:hAnsi="宋体" w:cs="宋体" w:hint="eastAsia"/>
        </w:rPr>
        <w:t>12.3任何行间插字、涂改和增删，必须由供应</w:t>
      </w:r>
      <w:proofErr w:type="gramStart"/>
      <w:r>
        <w:rPr>
          <w:rFonts w:ascii="宋体" w:hAnsi="宋体" w:cs="宋体" w:hint="eastAsia"/>
        </w:rPr>
        <w:t>商法定</w:t>
      </w:r>
      <w:proofErr w:type="gramEnd"/>
      <w:r>
        <w:rPr>
          <w:rFonts w:ascii="宋体" w:hAnsi="宋体" w:cs="宋体" w:hint="eastAsia"/>
        </w:rPr>
        <w:t>代表人或经其正式授权的代表签字或盖章后才有效。</w:t>
      </w:r>
    </w:p>
    <w:p w14:paraId="294CCC32" w14:textId="77777777" w:rsidR="00A87FE9" w:rsidRDefault="00000000">
      <w:pPr>
        <w:jc w:val="left"/>
        <w:rPr>
          <w:rFonts w:ascii="宋体" w:hAnsi="宋体" w:cs="宋体"/>
        </w:rPr>
      </w:pPr>
      <w:r>
        <w:rPr>
          <w:rFonts w:ascii="宋体" w:hAnsi="宋体" w:cs="宋体" w:hint="eastAsia"/>
        </w:rPr>
        <w:t>12.4响应文件因字迹潦草或表达不清所引起的后果由供应商负责。</w:t>
      </w:r>
    </w:p>
    <w:p w14:paraId="0242573C" w14:textId="77777777" w:rsidR="00A87FE9" w:rsidRDefault="00000000">
      <w:pPr>
        <w:jc w:val="left"/>
        <w:rPr>
          <w:rFonts w:ascii="宋体" w:hAnsi="宋体" w:cs="宋体"/>
        </w:rPr>
      </w:pPr>
      <w:r>
        <w:rPr>
          <w:rFonts w:ascii="宋体" w:hAnsi="宋体" w:cs="宋体" w:hint="eastAsia"/>
        </w:rPr>
        <w:t>12.5本遴选文件中所要求加盖的供应商公章是指与供应商名称全称相一致的“行政公章”，不得加盖其它“合同专用章、投标专用章、财务专用章”等非行政公章；“签字”是指供应</w:t>
      </w:r>
      <w:proofErr w:type="gramStart"/>
      <w:r>
        <w:rPr>
          <w:rFonts w:ascii="宋体" w:hAnsi="宋体" w:cs="宋体" w:hint="eastAsia"/>
        </w:rPr>
        <w:t>商法定</w:t>
      </w:r>
      <w:proofErr w:type="gramEnd"/>
      <w:r>
        <w:rPr>
          <w:rFonts w:ascii="宋体" w:hAnsi="宋体" w:cs="宋体" w:hint="eastAsia"/>
        </w:rPr>
        <w:t>代表人或授权代表在遴选文件规定处亲笔写上本人姓名；“法定代表人盖章”是指供应</w:t>
      </w:r>
      <w:proofErr w:type="gramStart"/>
      <w:r>
        <w:rPr>
          <w:rFonts w:ascii="宋体" w:hAnsi="宋体" w:cs="宋体" w:hint="eastAsia"/>
        </w:rPr>
        <w:t>商法定</w:t>
      </w:r>
      <w:proofErr w:type="gramEnd"/>
      <w:r>
        <w:rPr>
          <w:rFonts w:ascii="宋体" w:hAnsi="宋体" w:cs="宋体" w:hint="eastAsia"/>
        </w:rPr>
        <w:t>代表人在遴选文件规定处加盖个人名章、手签章、印鉴等。</w:t>
      </w:r>
    </w:p>
    <w:p w14:paraId="46194DB2" w14:textId="77777777" w:rsidR="00A87FE9" w:rsidRDefault="00000000">
      <w:pPr>
        <w:jc w:val="left"/>
        <w:rPr>
          <w:rFonts w:ascii="宋体" w:hAnsi="宋体" w:cs="宋体"/>
          <w:b/>
          <w:bCs/>
        </w:rPr>
      </w:pPr>
      <w:r>
        <w:rPr>
          <w:rFonts w:ascii="宋体" w:hAnsi="宋体" w:cs="宋体" w:hint="eastAsia"/>
          <w:b/>
          <w:bCs/>
        </w:rPr>
        <w:t>四、响应文件的递交</w:t>
      </w:r>
    </w:p>
    <w:p w14:paraId="53C688A5" w14:textId="77777777" w:rsidR="00A87FE9" w:rsidRDefault="00000000">
      <w:pPr>
        <w:jc w:val="left"/>
        <w:rPr>
          <w:rFonts w:ascii="宋体" w:hAnsi="宋体" w:cs="宋体"/>
          <w:b/>
          <w:bCs/>
        </w:rPr>
      </w:pPr>
      <w:r>
        <w:rPr>
          <w:rFonts w:ascii="宋体" w:hAnsi="宋体" w:cs="宋体" w:hint="eastAsia"/>
          <w:b/>
          <w:bCs/>
        </w:rPr>
        <w:t>13.响应文件的密封和标记</w:t>
      </w:r>
    </w:p>
    <w:p w14:paraId="027510C4" w14:textId="77777777" w:rsidR="00A87FE9" w:rsidRDefault="00000000">
      <w:pPr>
        <w:jc w:val="left"/>
        <w:rPr>
          <w:rFonts w:ascii="宋体" w:hAnsi="宋体" w:cs="宋体"/>
        </w:rPr>
      </w:pPr>
      <w:r>
        <w:rPr>
          <w:rFonts w:ascii="宋体" w:hAnsi="宋体" w:cs="宋体" w:hint="eastAsia"/>
        </w:rPr>
        <w:t>13.1提交首次响应文件时，供应商应将响应文件正本、副本、电子版密封提交。</w:t>
      </w:r>
    </w:p>
    <w:p w14:paraId="6010D51D" w14:textId="77777777" w:rsidR="00A87FE9" w:rsidRDefault="00000000">
      <w:pPr>
        <w:jc w:val="left"/>
        <w:rPr>
          <w:rFonts w:ascii="宋体" w:hAnsi="宋体" w:cs="宋体"/>
        </w:rPr>
      </w:pPr>
      <w:r>
        <w:rPr>
          <w:rFonts w:ascii="宋体" w:hAnsi="宋体" w:cs="宋体" w:hint="eastAsia"/>
        </w:rPr>
        <w:t>13.2所有信封或纸箱上均应：</w:t>
      </w:r>
    </w:p>
    <w:p w14:paraId="00CCB64C" w14:textId="77777777" w:rsidR="00A87FE9" w:rsidRDefault="00000000">
      <w:pPr>
        <w:jc w:val="left"/>
        <w:rPr>
          <w:rFonts w:ascii="宋体" w:hAnsi="宋体" w:cs="宋体"/>
        </w:rPr>
      </w:pPr>
      <w:r>
        <w:rPr>
          <w:rFonts w:ascii="宋体" w:hAnsi="宋体" w:cs="宋体" w:hint="eastAsia"/>
        </w:rPr>
        <w:t>（1）清楚标明递交至遴选文件中所要求的地址。</w:t>
      </w:r>
    </w:p>
    <w:p w14:paraId="487A3649" w14:textId="77777777" w:rsidR="00A87FE9" w:rsidRDefault="00000000">
      <w:pPr>
        <w:jc w:val="left"/>
        <w:rPr>
          <w:rFonts w:ascii="宋体" w:hAnsi="宋体" w:cs="宋体"/>
        </w:rPr>
      </w:pPr>
      <w:r>
        <w:rPr>
          <w:rFonts w:ascii="宋体" w:hAnsi="宋体" w:cs="宋体" w:hint="eastAsia"/>
        </w:rPr>
        <w:t>（2）注明项目名称、项目编号和“在  （          时间）之前不得启封”的字样（填入规定的提交首次响应文件截止日期和时间）。</w:t>
      </w:r>
    </w:p>
    <w:p w14:paraId="13815C99" w14:textId="77777777" w:rsidR="00A87FE9" w:rsidRDefault="00000000">
      <w:pPr>
        <w:jc w:val="left"/>
        <w:rPr>
          <w:rFonts w:ascii="宋体" w:hAnsi="宋体" w:cs="宋体"/>
        </w:rPr>
      </w:pPr>
      <w:r>
        <w:rPr>
          <w:rFonts w:ascii="宋体" w:hAnsi="宋体" w:cs="宋体" w:hint="eastAsia"/>
        </w:rPr>
        <w:t>（3）在信封或纸箱的封装处加盖供应商公章。</w:t>
      </w:r>
    </w:p>
    <w:p w14:paraId="64CA22DC" w14:textId="77777777" w:rsidR="00A87FE9" w:rsidRDefault="00000000">
      <w:pPr>
        <w:jc w:val="left"/>
        <w:rPr>
          <w:rFonts w:ascii="宋体" w:hAnsi="宋体" w:cs="宋体"/>
        </w:rPr>
      </w:pPr>
      <w:r>
        <w:rPr>
          <w:rFonts w:ascii="宋体" w:hAnsi="宋体" w:cs="宋体" w:hint="eastAsia"/>
        </w:rPr>
        <w:t>13.3所有信封或纸箱上还应写明供应商名称和地址，以便若其文件被宣布为“迟到”响应文件时，能原封退回。</w:t>
      </w:r>
    </w:p>
    <w:p w14:paraId="39A8447D" w14:textId="77777777" w:rsidR="00A87FE9" w:rsidRDefault="00000000">
      <w:pPr>
        <w:jc w:val="left"/>
        <w:rPr>
          <w:rFonts w:ascii="宋体" w:hAnsi="宋体" w:cs="宋体"/>
        </w:rPr>
      </w:pPr>
      <w:r>
        <w:rPr>
          <w:rFonts w:ascii="宋体" w:hAnsi="宋体" w:cs="宋体" w:hint="eastAsia"/>
        </w:rPr>
        <w:lastRenderedPageBreak/>
        <w:t>13.4如果供应商未按上述要求密封及加写标记，采购单位对响应文件的误投或过早启封概不负责。</w:t>
      </w:r>
    </w:p>
    <w:p w14:paraId="07583ED7" w14:textId="77777777" w:rsidR="00A87FE9" w:rsidRDefault="00000000">
      <w:pPr>
        <w:jc w:val="left"/>
        <w:rPr>
          <w:rFonts w:ascii="宋体" w:hAnsi="宋体" w:cs="宋体"/>
          <w:b/>
          <w:bCs/>
        </w:rPr>
      </w:pPr>
      <w:r>
        <w:rPr>
          <w:rFonts w:ascii="宋体" w:hAnsi="宋体" w:cs="宋体" w:hint="eastAsia"/>
          <w:b/>
          <w:bCs/>
        </w:rPr>
        <w:t>14.提交响应文件截止时间</w:t>
      </w:r>
    </w:p>
    <w:p w14:paraId="5F6F5FE6" w14:textId="77777777" w:rsidR="00A87FE9" w:rsidRDefault="00000000">
      <w:pPr>
        <w:jc w:val="left"/>
        <w:rPr>
          <w:rFonts w:ascii="宋体" w:hAnsi="宋体" w:cs="宋体"/>
        </w:rPr>
      </w:pPr>
      <w:r>
        <w:rPr>
          <w:rFonts w:ascii="宋体" w:hAnsi="宋体" w:cs="宋体" w:hint="eastAsia"/>
        </w:rPr>
        <w:t>14.1供应商应按遴选文件第一章“遴选邀请书”中规定的提交响应文件截止日期、时间和地点，将响应文件密封递交采购代理机构。</w:t>
      </w:r>
    </w:p>
    <w:p w14:paraId="4EBED152" w14:textId="77777777" w:rsidR="00A87FE9" w:rsidRDefault="00000000">
      <w:pPr>
        <w:jc w:val="left"/>
        <w:rPr>
          <w:rFonts w:ascii="宋体" w:hAnsi="宋体" w:cs="宋体"/>
        </w:rPr>
      </w:pPr>
      <w:r>
        <w:rPr>
          <w:rFonts w:ascii="宋体" w:hAnsi="宋体" w:cs="宋体" w:hint="eastAsia"/>
        </w:rPr>
        <w:t>14.2采购单位有权按本须知的规定，通过修改遴选文件延长提交响应文件截止时间。在此情况下，采购单位和供应商受提交响应文件截止时间制约的所有权利和义务均应延长至新的截止期。</w:t>
      </w:r>
    </w:p>
    <w:p w14:paraId="09711DAB" w14:textId="77777777" w:rsidR="00A87FE9" w:rsidRDefault="00000000">
      <w:pPr>
        <w:jc w:val="left"/>
        <w:rPr>
          <w:rFonts w:ascii="宋体" w:hAnsi="宋体" w:cs="宋体"/>
        </w:rPr>
      </w:pPr>
      <w:r>
        <w:rPr>
          <w:rFonts w:ascii="宋体" w:hAnsi="宋体" w:cs="宋体" w:hint="eastAsia"/>
        </w:rPr>
        <w:t>14.3在提交响应文件截止时间后送达的任何响应文件为无效文件，采购单位或评审小组有权拒收并原封退回。</w:t>
      </w:r>
    </w:p>
    <w:p w14:paraId="538BEBA8" w14:textId="77777777" w:rsidR="00A87FE9" w:rsidRDefault="00000000">
      <w:pPr>
        <w:rPr>
          <w:rFonts w:ascii="宋体" w:hAnsi="宋体" w:cs="宋体"/>
          <w:b/>
          <w:bCs/>
        </w:rPr>
      </w:pPr>
      <w:r>
        <w:rPr>
          <w:rFonts w:ascii="宋体" w:hAnsi="宋体" w:cs="宋体" w:hint="eastAsia"/>
          <w:b/>
          <w:bCs/>
        </w:rPr>
        <w:t>15.响应文件的补充、修改或者撤回</w:t>
      </w:r>
    </w:p>
    <w:p w14:paraId="39DC7143" w14:textId="77777777" w:rsidR="00A87FE9" w:rsidRDefault="00000000">
      <w:pPr>
        <w:rPr>
          <w:rFonts w:ascii="宋体" w:hAnsi="宋体" w:cs="宋体"/>
        </w:rPr>
      </w:pPr>
      <w:r>
        <w:rPr>
          <w:rFonts w:ascii="宋体" w:hAnsi="宋体" w:cs="宋体" w:hint="eastAsia"/>
        </w:rPr>
        <w:t>15.1提交响应文件以后，如果供应商提出书面补充、修改或者撤回响应文件的要求，在提交响应文件截止时间前送达采购代理机构者，采购代理机构将予以接受。</w:t>
      </w:r>
    </w:p>
    <w:p w14:paraId="58F1DA06" w14:textId="77777777" w:rsidR="00A87FE9" w:rsidRDefault="00000000">
      <w:pPr>
        <w:rPr>
          <w:rFonts w:ascii="宋体" w:hAnsi="宋体" w:cs="宋体"/>
        </w:rPr>
      </w:pPr>
      <w:r>
        <w:rPr>
          <w:rFonts w:ascii="宋体" w:hAnsi="宋体" w:cs="宋体" w:hint="eastAsia"/>
        </w:rPr>
        <w:t>15.2供应商补充、修改的书面要求被采购代理机构接受的，其补充、修改的内容作为响应文件的组成部分。补充、修改的内容与响应文件不一致的，以补充、修改的内容为准。</w:t>
      </w:r>
    </w:p>
    <w:p w14:paraId="51460B58" w14:textId="77777777" w:rsidR="00A87FE9" w:rsidRDefault="00000000">
      <w:pPr>
        <w:rPr>
          <w:rFonts w:ascii="宋体" w:hAnsi="宋体" w:cs="宋体"/>
        </w:rPr>
      </w:pPr>
      <w:r>
        <w:rPr>
          <w:rFonts w:ascii="宋体" w:hAnsi="宋体" w:cs="宋体" w:hint="eastAsia"/>
        </w:rPr>
        <w:t>15.3供应商对响应文件的补充、修改或者撤回的要求应采用书面形式，并应按本须知规定编制、密封、标记和发送。</w:t>
      </w:r>
    </w:p>
    <w:p w14:paraId="072E0FC8" w14:textId="77777777" w:rsidR="00A87FE9" w:rsidRDefault="00000000">
      <w:pPr>
        <w:jc w:val="left"/>
        <w:rPr>
          <w:rFonts w:ascii="宋体" w:hAnsi="宋体" w:cs="宋体"/>
          <w:b/>
          <w:bCs/>
        </w:rPr>
      </w:pPr>
      <w:r>
        <w:rPr>
          <w:rFonts w:ascii="宋体" w:hAnsi="宋体" w:cs="宋体" w:hint="eastAsia"/>
          <w:b/>
          <w:bCs/>
        </w:rPr>
        <w:t>五、遴选</w:t>
      </w:r>
    </w:p>
    <w:p w14:paraId="0D2012D9" w14:textId="77777777" w:rsidR="00A87FE9" w:rsidRDefault="00000000">
      <w:pPr>
        <w:jc w:val="left"/>
        <w:rPr>
          <w:rFonts w:ascii="宋体" w:hAnsi="宋体" w:cs="宋体"/>
          <w:b/>
          <w:bCs/>
        </w:rPr>
      </w:pPr>
      <w:r>
        <w:rPr>
          <w:rFonts w:ascii="宋体" w:hAnsi="宋体" w:cs="宋体" w:hint="eastAsia"/>
          <w:b/>
          <w:bCs/>
        </w:rPr>
        <w:t>16.遴选仪式与评审小组</w:t>
      </w:r>
    </w:p>
    <w:p w14:paraId="227FC23C" w14:textId="77777777" w:rsidR="00A87FE9" w:rsidRDefault="00000000">
      <w:pPr>
        <w:jc w:val="left"/>
        <w:rPr>
          <w:rFonts w:ascii="宋体" w:hAnsi="宋体" w:cs="宋体"/>
          <w:color w:val="FF0000"/>
        </w:rPr>
      </w:pPr>
      <w:r>
        <w:rPr>
          <w:rFonts w:ascii="宋体" w:hAnsi="宋体" w:cs="宋体" w:hint="eastAsia"/>
        </w:rPr>
        <w:t>16.1采购代理机构应当按遴选文件的规定，在提交首次响应文件截止时间的同一时间和地点组织遴选仪式。遴选仪式应邀请供应商代表、采购人和专家等有关方面代表参加。参加遴选仪式的代表人应签名报到以证明其出席。不参加遴选仪式的供应商，视同同意评审结果。</w:t>
      </w:r>
    </w:p>
    <w:p w14:paraId="1A4B4281" w14:textId="77777777" w:rsidR="00A87FE9" w:rsidRDefault="00000000">
      <w:pPr>
        <w:jc w:val="left"/>
        <w:rPr>
          <w:rFonts w:ascii="宋体" w:hAnsi="宋体" w:cs="宋体"/>
        </w:rPr>
      </w:pPr>
      <w:r>
        <w:rPr>
          <w:rFonts w:ascii="宋体" w:hAnsi="宋体" w:cs="宋体" w:hint="eastAsia"/>
        </w:rPr>
        <w:t>16.2遴选仪式开始时，采购代理机构宣读遴选致辞，由供应商代表或采购人监察人员或公证人员检查响应文件的密封情况，经确认无误后，供应商退场。</w:t>
      </w:r>
    </w:p>
    <w:p w14:paraId="54430602" w14:textId="77777777" w:rsidR="00A87FE9" w:rsidRDefault="00000000">
      <w:pPr>
        <w:jc w:val="left"/>
        <w:rPr>
          <w:rFonts w:ascii="宋体" w:hAnsi="宋体" w:cs="宋体"/>
        </w:rPr>
      </w:pPr>
      <w:r>
        <w:rPr>
          <w:rFonts w:ascii="宋体" w:hAnsi="宋体" w:cs="宋体" w:hint="eastAsia"/>
        </w:rPr>
        <w:t>16.3采购代理机构除了按照本须知的规定原封退回迟到的响应文件之外，不得拒绝任何响应文件。</w:t>
      </w:r>
    </w:p>
    <w:p w14:paraId="2A4A6EF1" w14:textId="77777777" w:rsidR="00A87FE9" w:rsidRDefault="00000000">
      <w:pPr>
        <w:jc w:val="left"/>
        <w:rPr>
          <w:rFonts w:ascii="宋体" w:hAnsi="宋体" w:cs="宋体"/>
        </w:rPr>
      </w:pPr>
      <w:r>
        <w:rPr>
          <w:rFonts w:ascii="宋体" w:hAnsi="宋体" w:cs="宋体" w:hint="eastAsia"/>
        </w:rPr>
        <w:t>16.4评审小组根据采购项目的特点组成，负责评审工作，履行评审专家的各项</w:t>
      </w:r>
      <w:r>
        <w:rPr>
          <w:rFonts w:ascii="宋体" w:hAnsi="宋体" w:cs="宋体" w:hint="eastAsia"/>
        </w:rPr>
        <w:lastRenderedPageBreak/>
        <w:t>职责。</w:t>
      </w:r>
    </w:p>
    <w:p w14:paraId="048EE2D4" w14:textId="77777777" w:rsidR="00A87FE9" w:rsidRDefault="00000000">
      <w:pPr>
        <w:jc w:val="left"/>
        <w:rPr>
          <w:rFonts w:ascii="宋体" w:hAnsi="宋体" w:cs="宋体"/>
        </w:rPr>
      </w:pPr>
      <w:r>
        <w:rPr>
          <w:rFonts w:ascii="宋体" w:hAnsi="宋体" w:cs="宋体" w:hint="eastAsia"/>
        </w:rPr>
        <w:t>16.5评审小组成员有回避事由、擅离职守或者因健康等原因不能继续履行评审专家职责的，采购单位有权向相关监督管理部门通报。评审小组成员不履行法定职责，影响项目评审的，采购单位将依照相关法律法规的规定向有关监督管理部门通报或投诉。</w:t>
      </w:r>
    </w:p>
    <w:p w14:paraId="78A0993B" w14:textId="77777777" w:rsidR="00A87FE9" w:rsidRDefault="00000000">
      <w:pPr>
        <w:jc w:val="left"/>
        <w:rPr>
          <w:rFonts w:ascii="宋体" w:hAnsi="宋体" w:cs="宋体"/>
          <w:b/>
          <w:bCs/>
        </w:rPr>
      </w:pPr>
      <w:r>
        <w:rPr>
          <w:rFonts w:ascii="宋体" w:hAnsi="宋体" w:cs="宋体" w:hint="eastAsia"/>
          <w:b/>
          <w:bCs/>
        </w:rPr>
        <w:t>17.</w:t>
      </w:r>
      <w:r>
        <w:rPr>
          <w:rFonts w:ascii="宋体" w:hAnsi="宋体" w:cs="宋体" w:hint="eastAsia"/>
          <w:b/>
          <w:bCs/>
        </w:rPr>
        <w:tab/>
        <w:t>响应文件的初审</w:t>
      </w:r>
    </w:p>
    <w:p w14:paraId="442371CE" w14:textId="77777777" w:rsidR="00A87FE9" w:rsidRDefault="00000000">
      <w:pPr>
        <w:jc w:val="left"/>
        <w:rPr>
          <w:rFonts w:ascii="宋体" w:hAnsi="宋体" w:cs="宋体"/>
        </w:rPr>
      </w:pPr>
      <w:r>
        <w:rPr>
          <w:rFonts w:ascii="宋体" w:hAnsi="宋体" w:cs="宋体" w:hint="eastAsia"/>
        </w:rPr>
        <w:t>17.1响应文件的初审分为资格性检查和符合性检查。</w:t>
      </w:r>
    </w:p>
    <w:p w14:paraId="1ED1D1F7" w14:textId="77777777" w:rsidR="00A87FE9" w:rsidRDefault="00000000">
      <w:pPr>
        <w:jc w:val="left"/>
        <w:rPr>
          <w:rFonts w:ascii="宋体" w:hAnsi="宋体" w:cs="宋体"/>
        </w:rPr>
      </w:pPr>
      <w:r>
        <w:rPr>
          <w:rFonts w:ascii="宋体" w:hAnsi="宋体" w:cs="宋体" w:hint="eastAsia"/>
        </w:rPr>
        <w:t>17.1.1资格性检查指依据法律、法规和遴选文件的规定，对响应文件的有效性、响应文件中的资格证明等进行审查，以确定供应商是否具备资格。</w:t>
      </w:r>
    </w:p>
    <w:p w14:paraId="7270BA4F" w14:textId="77777777" w:rsidR="00A87FE9" w:rsidRDefault="00000000">
      <w:pPr>
        <w:jc w:val="left"/>
        <w:rPr>
          <w:rFonts w:ascii="宋体" w:hAnsi="宋体" w:cs="宋体"/>
        </w:rPr>
      </w:pPr>
      <w:r>
        <w:rPr>
          <w:rFonts w:ascii="宋体" w:hAnsi="宋体" w:cs="宋体" w:hint="eastAsia"/>
        </w:rPr>
        <w:t>17.1.2</w:t>
      </w:r>
      <w:r>
        <w:rPr>
          <w:rFonts w:ascii="宋体" w:hAnsi="宋体" w:cs="宋体" w:hint="eastAsia"/>
        </w:rPr>
        <w:tab/>
        <w:t>符合性检查指依据遴选文件的规定，对响应文件的完整性和其对遴选文件的响应程度进行审查，以确定是否对遴选文件的实质性要求</w:t>
      </w:r>
      <w:proofErr w:type="gramStart"/>
      <w:r>
        <w:rPr>
          <w:rFonts w:ascii="宋体" w:hAnsi="宋体" w:cs="宋体" w:hint="eastAsia"/>
        </w:rPr>
        <w:t>作出</w:t>
      </w:r>
      <w:proofErr w:type="gramEnd"/>
      <w:r>
        <w:rPr>
          <w:rFonts w:ascii="宋体" w:hAnsi="宋体" w:cs="宋体" w:hint="eastAsia"/>
        </w:rPr>
        <w:t>响应。</w:t>
      </w:r>
    </w:p>
    <w:p w14:paraId="69A850C6" w14:textId="77777777" w:rsidR="00A87FE9" w:rsidRDefault="00000000">
      <w:pPr>
        <w:jc w:val="left"/>
        <w:rPr>
          <w:rFonts w:ascii="宋体" w:hAnsi="宋体" w:cs="宋体"/>
        </w:rPr>
      </w:pPr>
      <w:r>
        <w:rPr>
          <w:rFonts w:ascii="宋体" w:hAnsi="宋体" w:cs="宋体" w:hint="eastAsia"/>
        </w:rPr>
        <w:t>17.2非实质性响应的文件</w:t>
      </w:r>
    </w:p>
    <w:p w14:paraId="792FA14E" w14:textId="77777777" w:rsidR="00A87FE9" w:rsidRDefault="00000000">
      <w:pPr>
        <w:jc w:val="left"/>
        <w:rPr>
          <w:rFonts w:ascii="宋体" w:hAnsi="宋体" w:cs="宋体"/>
        </w:rPr>
      </w:pPr>
      <w:r>
        <w:rPr>
          <w:rFonts w:ascii="宋体" w:hAnsi="宋体" w:cs="宋体" w:hint="eastAsia"/>
        </w:rPr>
        <w:t xml:space="preserve">17.2.1在遴选中，根据本须知的规定，评审小组要审查每份响应文件是否实质上响应了遴选文件的要求。实质上响应的文件应该是与遴选文件要求的全部条款、条件和规格相符，没有重大偏离的文件和承诺。对关键条款，例如关于适用法律等内容的偏离、保留和反对，将被认为是实质上的偏离。 </w:t>
      </w:r>
    </w:p>
    <w:p w14:paraId="334C2453" w14:textId="77777777" w:rsidR="00A87FE9" w:rsidRDefault="00000000">
      <w:pPr>
        <w:rPr>
          <w:rFonts w:ascii="宋体" w:hAnsi="宋体"/>
          <w:b/>
          <w:bCs/>
        </w:rPr>
      </w:pPr>
      <w:r>
        <w:rPr>
          <w:rFonts w:ascii="宋体" w:hAnsi="宋体" w:cs="宋体" w:hint="eastAsia"/>
          <w:b/>
          <w:bCs/>
        </w:rPr>
        <w:t>17.2.2</w:t>
      </w:r>
      <w:r>
        <w:rPr>
          <w:rFonts w:ascii="宋体" w:hAnsi="宋体" w:cs="宋体" w:hint="eastAsia"/>
          <w:b/>
          <w:bCs/>
        </w:rPr>
        <w:tab/>
        <w:t>未实质性响应的文件将按无效处理。</w:t>
      </w:r>
      <w:r>
        <w:rPr>
          <w:rFonts w:ascii="宋体" w:hAnsi="宋体" w:hint="eastAsia"/>
          <w:b/>
          <w:bCs/>
        </w:rPr>
        <w:t>如发现下列情况之一的，其响应文件将按无效响应处理：</w:t>
      </w:r>
    </w:p>
    <w:p w14:paraId="0B1A48B7" w14:textId="77777777" w:rsidR="00A87FE9" w:rsidRDefault="00000000">
      <w:pPr>
        <w:tabs>
          <w:tab w:val="left" w:pos="454"/>
        </w:tabs>
        <w:ind w:left="482"/>
        <w:rPr>
          <w:rFonts w:ascii="宋体" w:hAnsi="宋体"/>
          <w:b/>
          <w:bCs/>
        </w:rPr>
      </w:pPr>
      <w:r>
        <w:rPr>
          <w:rFonts w:ascii="宋体" w:hAnsi="宋体" w:hint="eastAsia"/>
          <w:b/>
          <w:bCs/>
        </w:rPr>
        <w:t>1）未按照遴选文件规定要求交纳保证金的；</w:t>
      </w:r>
    </w:p>
    <w:p w14:paraId="0A644FAD" w14:textId="77777777" w:rsidR="00A87FE9" w:rsidRDefault="00000000">
      <w:pPr>
        <w:tabs>
          <w:tab w:val="left" w:pos="454"/>
        </w:tabs>
        <w:ind w:left="482"/>
        <w:rPr>
          <w:rFonts w:ascii="宋体" w:hAnsi="宋体"/>
          <w:b/>
          <w:bCs/>
        </w:rPr>
      </w:pPr>
      <w:r>
        <w:rPr>
          <w:rFonts w:ascii="宋体" w:hAnsi="宋体" w:hint="eastAsia"/>
          <w:b/>
          <w:bCs/>
        </w:rPr>
        <w:t>2）未按照遴选文件规定要求密封、签署、盖章的；</w:t>
      </w:r>
    </w:p>
    <w:p w14:paraId="4551665B" w14:textId="77777777" w:rsidR="00A87FE9" w:rsidRDefault="00000000">
      <w:pPr>
        <w:tabs>
          <w:tab w:val="left" w:pos="454"/>
        </w:tabs>
        <w:ind w:left="482"/>
        <w:rPr>
          <w:rFonts w:ascii="宋体" w:hAnsi="宋体"/>
          <w:b/>
          <w:bCs/>
        </w:rPr>
      </w:pPr>
      <w:r>
        <w:rPr>
          <w:rFonts w:ascii="宋体" w:hAnsi="宋体" w:hint="eastAsia"/>
          <w:b/>
          <w:bCs/>
        </w:rPr>
        <w:t>3）不具备遴选文件中规定的资格要求的；</w:t>
      </w:r>
    </w:p>
    <w:p w14:paraId="5ED087F9" w14:textId="77777777" w:rsidR="00A87FE9" w:rsidRDefault="00000000">
      <w:pPr>
        <w:tabs>
          <w:tab w:val="left" w:pos="454"/>
        </w:tabs>
        <w:ind w:left="482"/>
        <w:rPr>
          <w:rFonts w:ascii="宋体" w:hAnsi="宋体"/>
          <w:b/>
          <w:bCs/>
        </w:rPr>
      </w:pPr>
      <w:r>
        <w:rPr>
          <w:rFonts w:ascii="宋体" w:hAnsi="宋体" w:hint="eastAsia"/>
          <w:b/>
          <w:bCs/>
        </w:rPr>
        <w:t>4）不符合法律、法规和遴选文件中规定的其他实质性要求的；</w:t>
      </w:r>
    </w:p>
    <w:p w14:paraId="00FD5046" w14:textId="77777777" w:rsidR="00A87FE9" w:rsidRDefault="00000000">
      <w:pPr>
        <w:rPr>
          <w:rFonts w:ascii="宋体" w:hAnsi="宋体" w:cs="宋体"/>
        </w:rPr>
      </w:pPr>
      <w:r>
        <w:rPr>
          <w:rFonts w:ascii="宋体" w:hAnsi="宋体" w:cs="宋体" w:hint="eastAsia"/>
        </w:rPr>
        <w:t>17.3初审过程中，评审小组可以要求供应商对响应文件中含义不明确、同类问题表述不一致或者有明显文字和计算错误的内容</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w:t>
      </w:r>
    </w:p>
    <w:p w14:paraId="10FD47BA" w14:textId="77777777" w:rsidR="00A87FE9" w:rsidRDefault="00000000">
      <w:pPr>
        <w:jc w:val="left"/>
        <w:rPr>
          <w:rFonts w:ascii="宋体" w:hAnsi="宋体" w:cs="宋体"/>
        </w:rPr>
      </w:pPr>
      <w:r>
        <w:rPr>
          <w:rFonts w:ascii="宋体" w:hAnsi="宋体" w:cs="宋体" w:hint="eastAsia"/>
        </w:rPr>
        <w:t>17.4供应商的澄清、说明或者更正应当为书面形式，并由法定代表人或其授权代表签字或者加盖公章。由授权代表签字的，应当附法定代表人授权书。</w:t>
      </w:r>
    </w:p>
    <w:p w14:paraId="5FB56A2F" w14:textId="77777777" w:rsidR="00A87FE9" w:rsidRDefault="00000000">
      <w:pPr>
        <w:jc w:val="left"/>
        <w:rPr>
          <w:rFonts w:ascii="宋体" w:hAnsi="宋体" w:cs="宋体"/>
          <w:b/>
          <w:bCs/>
        </w:rPr>
      </w:pPr>
      <w:r>
        <w:rPr>
          <w:rFonts w:ascii="宋体" w:hAnsi="宋体" w:cs="宋体" w:hint="eastAsia"/>
          <w:b/>
          <w:bCs/>
        </w:rPr>
        <w:t>18.遴选</w:t>
      </w:r>
    </w:p>
    <w:p w14:paraId="4DB77A95" w14:textId="77777777" w:rsidR="00A87FE9" w:rsidRDefault="00000000">
      <w:pPr>
        <w:jc w:val="left"/>
        <w:rPr>
          <w:rFonts w:ascii="宋体" w:hAnsi="宋体" w:cs="宋体"/>
        </w:rPr>
      </w:pPr>
      <w:r>
        <w:rPr>
          <w:rFonts w:ascii="宋体" w:hAnsi="宋体" w:cs="宋体" w:hint="eastAsia"/>
        </w:rPr>
        <w:t>18.1评审小组将与实质性响应遴选文件的供应商进行谈判。评审小组成员将依</w:t>
      </w:r>
      <w:r>
        <w:rPr>
          <w:rFonts w:ascii="宋体" w:hAnsi="宋体" w:cs="宋体" w:hint="eastAsia"/>
        </w:rPr>
        <w:lastRenderedPageBreak/>
        <w:t>照供应商提交首次响应文件的次序，集中与单一供应商分别进行谈判。供应商代表应按照评审小组通知的时间和地点参加。为加快遴选进程，要求参加遴选的供应商代表已获得充分授权。参加遴选的供应</w:t>
      </w:r>
      <w:proofErr w:type="gramStart"/>
      <w:r>
        <w:rPr>
          <w:rFonts w:ascii="宋体" w:hAnsi="宋体" w:cs="宋体" w:hint="eastAsia"/>
        </w:rPr>
        <w:t>商法定</w:t>
      </w:r>
      <w:proofErr w:type="gramEnd"/>
      <w:r>
        <w:rPr>
          <w:rFonts w:ascii="宋体" w:hAnsi="宋体" w:cs="宋体" w:hint="eastAsia"/>
        </w:rPr>
        <w:t>代表人或其授权代表应随带本人身份证明原件以备查验。</w:t>
      </w:r>
    </w:p>
    <w:p w14:paraId="12E67EB2" w14:textId="77777777" w:rsidR="00A87FE9" w:rsidRDefault="00000000">
      <w:pPr>
        <w:jc w:val="left"/>
        <w:rPr>
          <w:rFonts w:ascii="宋体" w:hAnsi="宋体" w:cs="宋体"/>
        </w:rPr>
      </w:pPr>
      <w:r>
        <w:rPr>
          <w:rFonts w:ascii="宋体" w:hAnsi="宋体" w:cs="宋体" w:hint="eastAsia"/>
        </w:rPr>
        <w:t>18.2在谈判期间，供应商应对评审小组提出的问题</w:t>
      </w:r>
      <w:proofErr w:type="gramStart"/>
      <w:r>
        <w:rPr>
          <w:rFonts w:ascii="宋体" w:hAnsi="宋体" w:cs="宋体" w:hint="eastAsia"/>
        </w:rPr>
        <w:t>作出</w:t>
      </w:r>
      <w:proofErr w:type="gramEnd"/>
      <w:r>
        <w:rPr>
          <w:rFonts w:ascii="宋体" w:hAnsi="宋体" w:cs="宋体" w:hint="eastAsia"/>
        </w:rPr>
        <w:t>书面答复和承诺，并在评审小组规定的时间内提交。供应商提交的书面回答或承诺应由法定代表人或授权代表签字或加盖公章，并将作为其响应文件的一部分，由授权代表签字的，应当附法定代表人授权书。谈判次数及每个供应商的谈判时间将由评审小组根据具体情况确定。</w:t>
      </w:r>
    </w:p>
    <w:p w14:paraId="2F9740F7" w14:textId="77777777" w:rsidR="00A87FE9" w:rsidRDefault="00000000">
      <w:pPr>
        <w:jc w:val="left"/>
        <w:rPr>
          <w:rFonts w:ascii="宋体" w:hAnsi="宋体" w:cs="宋体"/>
        </w:rPr>
      </w:pPr>
      <w:r>
        <w:rPr>
          <w:rFonts w:ascii="宋体" w:hAnsi="宋体" w:cs="宋体" w:hint="eastAsia"/>
        </w:rPr>
        <w:t>18.3在每一轮谈判结束后，评审小组可能会对遴选文件中实质性内容进行变动。任何变动的部分评审小组将会在下一轮谈判前及供应商提交最后报价前，及时以书面形式同时通知所有参加遴选的供应商。对遴选文件</w:t>
      </w:r>
      <w:proofErr w:type="gramStart"/>
      <w:r>
        <w:rPr>
          <w:rFonts w:ascii="宋体" w:hAnsi="宋体" w:cs="宋体" w:hint="eastAsia"/>
        </w:rPr>
        <w:t>作出</w:t>
      </w:r>
      <w:proofErr w:type="gramEnd"/>
      <w:r>
        <w:rPr>
          <w:rFonts w:ascii="宋体" w:hAnsi="宋体" w:cs="宋体" w:hint="eastAsia"/>
        </w:rPr>
        <w:t>的实质性变动是遴选文件的有效组成部分。</w:t>
      </w:r>
    </w:p>
    <w:p w14:paraId="58A41673" w14:textId="77777777" w:rsidR="00A87FE9" w:rsidRDefault="00000000">
      <w:pPr>
        <w:jc w:val="left"/>
        <w:rPr>
          <w:rFonts w:ascii="宋体" w:hAnsi="宋体" w:cs="宋体"/>
        </w:rPr>
      </w:pPr>
      <w:r>
        <w:rPr>
          <w:rFonts w:ascii="宋体" w:hAnsi="宋体" w:cs="宋体" w:hint="eastAsia"/>
        </w:rPr>
        <w:t>18.4评审小组将在谈判结束后，根据供应商报价及谈判情况要求所有参加遴选的供应商在规定时间内同时提交最后报价。</w:t>
      </w:r>
    </w:p>
    <w:p w14:paraId="29FE2800" w14:textId="77777777" w:rsidR="00A87FE9" w:rsidRDefault="00000000">
      <w:pPr>
        <w:jc w:val="left"/>
        <w:rPr>
          <w:rFonts w:ascii="宋体" w:hAnsi="宋体" w:cs="宋体"/>
        </w:rPr>
      </w:pPr>
      <w:r>
        <w:rPr>
          <w:rFonts w:ascii="宋体" w:hAnsi="宋体" w:cs="宋体" w:hint="eastAsia"/>
        </w:rPr>
        <w:t>18.5最后报价是响应文件的有效组成部分。</w:t>
      </w:r>
    </w:p>
    <w:p w14:paraId="165142E6" w14:textId="77777777" w:rsidR="00A87FE9" w:rsidRDefault="00000000">
      <w:pPr>
        <w:jc w:val="left"/>
        <w:rPr>
          <w:rFonts w:ascii="宋体" w:hAnsi="宋体" w:cs="宋体"/>
          <w:b/>
          <w:bCs/>
        </w:rPr>
      </w:pPr>
      <w:r>
        <w:rPr>
          <w:rFonts w:ascii="宋体" w:hAnsi="宋体" w:cs="宋体" w:hint="eastAsia"/>
          <w:b/>
          <w:bCs/>
        </w:rPr>
        <w:t>19.评审</w:t>
      </w:r>
    </w:p>
    <w:p w14:paraId="46801C30" w14:textId="77777777" w:rsidR="00A87FE9" w:rsidRDefault="00000000">
      <w:pPr>
        <w:adjustRightInd w:val="0"/>
        <w:textAlignment w:val="baseline"/>
        <w:rPr>
          <w:rFonts w:ascii="宋体" w:hAnsi="宋体" w:cs="宋体"/>
        </w:rPr>
      </w:pPr>
      <w:r>
        <w:rPr>
          <w:rFonts w:ascii="宋体" w:hAnsi="宋体" w:cs="宋体" w:hint="eastAsia"/>
        </w:rPr>
        <w:t xml:space="preserve">19.1初步评审合格的响应文件，经谈判确定最终采购需求和提交最后报价的供应商后，评审小组将根据《遴选文件》确定的评审原则和方法，对其技术部分和商务部分作进一步的评审和比较。 </w:t>
      </w:r>
    </w:p>
    <w:p w14:paraId="3BC644D7" w14:textId="77777777" w:rsidR="00A87FE9" w:rsidRDefault="00000000">
      <w:pPr>
        <w:adjustRightInd w:val="0"/>
        <w:textAlignment w:val="baseline"/>
        <w:rPr>
          <w:rFonts w:ascii="宋体" w:hAnsi="宋体" w:cs="宋体"/>
        </w:rPr>
      </w:pPr>
      <w:r>
        <w:rPr>
          <w:rFonts w:ascii="宋体" w:hAnsi="宋体" w:cs="宋体" w:hint="eastAsia"/>
        </w:rPr>
        <w:t>19.2评审小组采用综合评分法对提交最后报价的供应商的响应文件和最后报价进行综合评分。</w:t>
      </w:r>
    </w:p>
    <w:p w14:paraId="404BB90F" w14:textId="77777777" w:rsidR="00A87FE9" w:rsidRDefault="00000000">
      <w:pPr>
        <w:adjustRightInd w:val="0"/>
        <w:textAlignment w:val="baseline"/>
        <w:rPr>
          <w:rFonts w:ascii="宋体" w:hAnsi="宋体" w:cs="宋体"/>
        </w:rPr>
      </w:pPr>
      <w:r>
        <w:rPr>
          <w:rFonts w:ascii="宋体" w:hAnsi="宋体" w:cs="宋体" w:hint="eastAsia"/>
        </w:rPr>
        <w:t>19.3综合评分法，是指《响应文件》满足《遴选文件》全部实质性要求且按评审因素的量化指标评审得分最高的供应商为成交候选供应商的评审方法。</w:t>
      </w:r>
    </w:p>
    <w:p w14:paraId="34073CD5" w14:textId="77777777" w:rsidR="00A87FE9" w:rsidRDefault="00000000">
      <w:pPr>
        <w:jc w:val="left"/>
        <w:rPr>
          <w:rFonts w:ascii="宋体" w:hAnsi="宋体" w:cs="宋体"/>
          <w:b/>
          <w:bCs/>
        </w:rPr>
      </w:pPr>
      <w:r>
        <w:rPr>
          <w:rFonts w:ascii="宋体" w:hAnsi="宋体" w:cs="宋体" w:hint="eastAsia"/>
          <w:b/>
          <w:bCs/>
        </w:rPr>
        <w:t>六、确定成交供应商</w:t>
      </w:r>
    </w:p>
    <w:p w14:paraId="14B57CB1" w14:textId="77777777" w:rsidR="00A87FE9" w:rsidRDefault="00000000">
      <w:pPr>
        <w:jc w:val="left"/>
        <w:rPr>
          <w:rFonts w:ascii="宋体" w:hAnsi="宋体" w:cs="宋体"/>
          <w:b/>
          <w:bCs/>
        </w:rPr>
      </w:pPr>
      <w:r>
        <w:rPr>
          <w:rFonts w:ascii="宋体" w:hAnsi="宋体" w:cs="宋体" w:hint="eastAsia"/>
          <w:b/>
          <w:bCs/>
        </w:rPr>
        <w:t>20.评审原则</w:t>
      </w:r>
    </w:p>
    <w:p w14:paraId="117D4674" w14:textId="77777777" w:rsidR="00A87FE9" w:rsidRDefault="00000000">
      <w:pPr>
        <w:jc w:val="left"/>
        <w:rPr>
          <w:rFonts w:ascii="宋体" w:hAnsi="宋体" w:cs="宋体"/>
        </w:rPr>
      </w:pPr>
      <w:r>
        <w:rPr>
          <w:rFonts w:ascii="宋体" w:hAnsi="宋体" w:cs="宋体" w:hint="eastAsia"/>
        </w:rPr>
        <w:t>20.1确定成交候选供应商原则</w:t>
      </w:r>
    </w:p>
    <w:p w14:paraId="0E0493CE" w14:textId="77777777" w:rsidR="00A87FE9" w:rsidRDefault="00000000">
      <w:pPr>
        <w:tabs>
          <w:tab w:val="left" w:pos="720"/>
        </w:tabs>
        <w:rPr>
          <w:rFonts w:ascii="宋体" w:hAnsi="宋体" w:cs="宋体"/>
        </w:rPr>
      </w:pPr>
      <w:r>
        <w:rPr>
          <w:rFonts w:ascii="宋体" w:hAnsi="宋体" w:cs="宋体" w:hint="eastAsia"/>
        </w:rPr>
        <w:t>20.1.1成交候选供应商的确定原则及标准：按评审后得分由高到低顺序排列。总得分排名第一名的供应商为成交候选供应商。评审得分相同的，按照最后报价由低到高的顺序推荐。评审得分相同，且最后报价也一样的，按照技术部分评分</w:t>
      </w:r>
      <w:r>
        <w:rPr>
          <w:rFonts w:ascii="宋体" w:hAnsi="宋体" w:cs="宋体" w:hint="eastAsia"/>
        </w:rPr>
        <w:lastRenderedPageBreak/>
        <w:t>由高到低的顺序推荐。</w:t>
      </w:r>
    </w:p>
    <w:p w14:paraId="60A6FA22" w14:textId="77777777" w:rsidR="00A87FE9" w:rsidRDefault="00000000">
      <w:pPr>
        <w:jc w:val="left"/>
        <w:rPr>
          <w:rFonts w:ascii="宋体" w:hAnsi="宋体" w:cs="宋体"/>
        </w:rPr>
      </w:pPr>
      <w:r>
        <w:rPr>
          <w:rFonts w:ascii="宋体" w:hAnsi="宋体" w:cs="宋体" w:hint="eastAsia"/>
        </w:rPr>
        <w:t>20.2评审价格</w:t>
      </w:r>
    </w:p>
    <w:p w14:paraId="00D6E251" w14:textId="77777777" w:rsidR="00A87FE9" w:rsidRDefault="00000000">
      <w:pPr>
        <w:jc w:val="left"/>
        <w:rPr>
          <w:rFonts w:ascii="宋体" w:hAnsi="宋体" w:cs="宋体"/>
        </w:rPr>
      </w:pPr>
      <w:r>
        <w:rPr>
          <w:rFonts w:ascii="宋体" w:hAnsi="宋体" w:cs="宋体" w:hint="eastAsia"/>
        </w:rPr>
        <w:t>20.2.1小型和微型企业参与遴选，符合工信部联企业【2011】300</w:t>
      </w:r>
      <w:r>
        <w:rPr>
          <w:rFonts w:ascii="宋体" w:hAnsi="宋体" w:cs="宋体" w:hint="eastAsia"/>
          <w:spacing w:val="-9"/>
        </w:rPr>
        <w:t xml:space="preserve"> 号规定的划分标准，对小型和微型企业产品的价格给予10</w:t>
      </w:r>
      <w:r>
        <w:rPr>
          <w:rFonts w:ascii="宋体" w:hAnsi="宋体" w:cs="宋体" w:hint="eastAsia"/>
        </w:rPr>
        <w:t>%的扣除，用扣除后的价格参与评审。</w:t>
      </w:r>
    </w:p>
    <w:p w14:paraId="4EB4E97C" w14:textId="77777777" w:rsidR="00A87FE9" w:rsidRDefault="00000000">
      <w:pPr>
        <w:jc w:val="left"/>
        <w:rPr>
          <w:rFonts w:ascii="宋体" w:hAnsi="宋体" w:cs="宋体"/>
        </w:rPr>
      </w:pPr>
      <w:r>
        <w:rPr>
          <w:rFonts w:ascii="宋体" w:hAnsi="宋体" w:cs="宋体" w:hint="eastAsia"/>
        </w:rPr>
        <w:t>20.2.2依据《财政部 司法部关于政府采购支持监狱企业发展有关问题的通知》参加遴选的监狱企业，视为小型、微型企业享受价格扣除，用扣除后的价格作为评标价格参与评审。</w:t>
      </w:r>
    </w:p>
    <w:p w14:paraId="0D6E0C66" w14:textId="77777777" w:rsidR="00A87FE9" w:rsidRDefault="00000000">
      <w:pPr>
        <w:jc w:val="left"/>
        <w:rPr>
          <w:rFonts w:ascii="宋体" w:hAnsi="宋体" w:cs="宋体"/>
        </w:rPr>
      </w:pPr>
      <w:r>
        <w:rPr>
          <w:rFonts w:ascii="宋体" w:hAnsi="宋体" w:cs="宋体" w:hint="eastAsia"/>
        </w:rPr>
        <w:t>20.2.3符合《财政部 民政部 中国残疾人联合会关于促进残疾人就业政府采购政策的通知》规定的残疾人福利性单位并提交“残疾人福利性单位声明函”，视为小型、微型企业享受价格扣除，用扣除后的价格作为评标价格参与评审。残疾人福利性单位属于小型、微型企业的，不重复享受政策。</w:t>
      </w:r>
    </w:p>
    <w:p w14:paraId="51DE5588" w14:textId="77777777" w:rsidR="00A87FE9" w:rsidRDefault="00000000">
      <w:pPr>
        <w:jc w:val="left"/>
        <w:rPr>
          <w:rFonts w:ascii="宋体" w:hAnsi="宋体" w:cs="宋体"/>
          <w:b/>
          <w:bCs/>
        </w:rPr>
      </w:pPr>
      <w:r>
        <w:rPr>
          <w:rFonts w:ascii="宋体" w:hAnsi="宋体" w:cs="宋体" w:hint="eastAsia"/>
          <w:b/>
          <w:bCs/>
        </w:rPr>
        <w:t>21.评审过程及保密原则</w:t>
      </w:r>
    </w:p>
    <w:p w14:paraId="59843040" w14:textId="77777777" w:rsidR="00A87FE9" w:rsidRDefault="00000000">
      <w:pPr>
        <w:jc w:val="left"/>
        <w:rPr>
          <w:rFonts w:ascii="宋体" w:hAnsi="宋体" w:cs="宋体"/>
        </w:rPr>
      </w:pPr>
      <w:r>
        <w:rPr>
          <w:rFonts w:ascii="宋体" w:hAnsi="宋体" w:cs="宋体" w:hint="eastAsia"/>
        </w:rPr>
        <w:t>21.1评审小组在遴选中，不得透露与遴选有关的其他供应商的技术资料、价格和其他信息。</w:t>
      </w:r>
    </w:p>
    <w:p w14:paraId="3F3BEC07" w14:textId="77777777" w:rsidR="00A87FE9" w:rsidRDefault="00000000">
      <w:pPr>
        <w:jc w:val="left"/>
        <w:rPr>
          <w:rFonts w:ascii="宋体" w:hAnsi="宋体" w:cs="宋体"/>
        </w:rPr>
      </w:pPr>
      <w:r>
        <w:rPr>
          <w:rFonts w:ascii="宋体" w:hAnsi="宋体" w:cs="宋体" w:hint="eastAsia"/>
        </w:rPr>
        <w:t>21.2遴选结束后，直到授予成交供应商合同止，凡与本次采购有关人员对属于审查、遴选、澄清、评价和比较报价的有关资料以及成交意向等，均不得向供应商或其他无关的人员透露。</w:t>
      </w:r>
    </w:p>
    <w:p w14:paraId="78DAAE25" w14:textId="77777777" w:rsidR="00A87FE9" w:rsidRDefault="00000000">
      <w:pPr>
        <w:jc w:val="left"/>
        <w:rPr>
          <w:rFonts w:ascii="宋体" w:hAnsi="宋体" w:cs="宋体"/>
        </w:rPr>
      </w:pPr>
      <w:r>
        <w:rPr>
          <w:rFonts w:ascii="宋体" w:hAnsi="宋体" w:cs="宋体" w:hint="eastAsia"/>
        </w:rPr>
        <w:t>21.3在评审期间，供应商试图影响采购单位和评审小组的任何活动，将导致其响应文件被拒绝，并承担相应的法律责任。</w:t>
      </w:r>
    </w:p>
    <w:p w14:paraId="7857A6F7" w14:textId="77777777" w:rsidR="00A87FE9" w:rsidRDefault="00000000">
      <w:pPr>
        <w:jc w:val="left"/>
        <w:rPr>
          <w:rFonts w:ascii="宋体" w:hAnsi="宋体" w:cs="宋体"/>
          <w:b/>
          <w:bCs/>
        </w:rPr>
      </w:pPr>
      <w:r>
        <w:rPr>
          <w:rFonts w:ascii="宋体" w:hAnsi="宋体" w:cs="宋体" w:hint="eastAsia"/>
          <w:b/>
          <w:bCs/>
        </w:rPr>
        <w:t>22.接受和拒绝</w:t>
      </w:r>
      <w:proofErr w:type="gramStart"/>
      <w:r>
        <w:rPr>
          <w:rFonts w:ascii="宋体" w:hAnsi="宋体" w:cs="宋体" w:hint="eastAsia"/>
          <w:b/>
          <w:bCs/>
        </w:rPr>
        <w:t>任何或</w:t>
      </w:r>
      <w:proofErr w:type="gramEnd"/>
      <w:r>
        <w:rPr>
          <w:rFonts w:ascii="宋体" w:hAnsi="宋体" w:cs="宋体" w:hint="eastAsia"/>
          <w:b/>
          <w:bCs/>
        </w:rPr>
        <w:t>所有响应文件的保留权利</w:t>
      </w:r>
    </w:p>
    <w:p w14:paraId="55AD56BA" w14:textId="77777777" w:rsidR="00A87FE9" w:rsidRDefault="00000000">
      <w:pPr>
        <w:jc w:val="left"/>
        <w:rPr>
          <w:rFonts w:ascii="宋体" w:hAnsi="宋体" w:cs="宋体"/>
        </w:rPr>
      </w:pPr>
      <w:r>
        <w:rPr>
          <w:rFonts w:ascii="宋体" w:hAnsi="宋体" w:cs="宋体" w:hint="eastAsia"/>
        </w:rPr>
        <w:t>22.1因不可抗力或成交供应商不能履约等情形，采购单位保留与其他候选供应商签订合同的权利。</w:t>
      </w:r>
    </w:p>
    <w:p w14:paraId="75E5074B" w14:textId="77777777" w:rsidR="00A87FE9" w:rsidRDefault="00000000">
      <w:pPr>
        <w:jc w:val="left"/>
        <w:rPr>
          <w:rFonts w:ascii="宋体" w:hAnsi="宋体" w:cs="宋体"/>
          <w:b/>
          <w:bCs/>
        </w:rPr>
      </w:pPr>
      <w:r>
        <w:rPr>
          <w:rFonts w:ascii="宋体" w:hAnsi="宋体" w:cs="宋体" w:hint="eastAsia"/>
          <w:b/>
          <w:bCs/>
        </w:rPr>
        <w:t>23.成交通知书</w:t>
      </w:r>
    </w:p>
    <w:p w14:paraId="6E55AD66" w14:textId="77777777" w:rsidR="00A87FE9" w:rsidRDefault="00000000">
      <w:pPr>
        <w:jc w:val="left"/>
        <w:rPr>
          <w:rFonts w:ascii="宋体" w:hAnsi="宋体" w:cs="宋体"/>
        </w:rPr>
      </w:pPr>
      <w:r>
        <w:rPr>
          <w:rFonts w:ascii="宋体" w:hAnsi="宋体" w:cs="宋体" w:hint="eastAsia"/>
        </w:rPr>
        <w:t>23.1在响应文件有效期内，成交供应商确定后，采购代理机构将在首都博物馆官方网站发布成交结果公告，同时以书面形式向成交供应商发出成交通知书。</w:t>
      </w:r>
    </w:p>
    <w:p w14:paraId="67EA0449" w14:textId="77777777" w:rsidR="00A87FE9" w:rsidRDefault="00000000">
      <w:pPr>
        <w:jc w:val="left"/>
        <w:rPr>
          <w:rFonts w:ascii="宋体" w:hAnsi="宋体" w:cs="宋体"/>
        </w:rPr>
      </w:pPr>
      <w:r>
        <w:rPr>
          <w:rFonts w:ascii="宋体" w:hAnsi="宋体" w:cs="宋体" w:hint="eastAsia"/>
        </w:rPr>
        <w:t>23.2成交通知书是合同的组成部分。</w:t>
      </w:r>
    </w:p>
    <w:p w14:paraId="17B34375" w14:textId="77777777" w:rsidR="00A87FE9" w:rsidRDefault="00000000">
      <w:pPr>
        <w:jc w:val="left"/>
        <w:rPr>
          <w:rFonts w:ascii="宋体" w:hAnsi="宋体" w:cs="宋体"/>
          <w:b/>
          <w:bCs/>
        </w:rPr>
      </w:pPr>
      <w:r>
        <w:rPr>
          <w:rFonts w:ascii="宋体" w:hAnsi="宋体" w:cs="宋体" w:hint="eastAsia"/>
          <w:b/>
          <w:bCs/>
        </w:rPr>
        <w:t>24.签订合同</w:t>
      </w:r>
    </w:p>
    <w:p w14:paraId="532F984C" w14:textId="77777777" w:rsidR="00A87FE9" w:rsidRDefault="00000000">
      <w:pPr>
        <w:jc w:val="left"/>
        <w:rPr>
          <w:rFonts w:ascii="宋体" w:hAnsi="宋体" w:cs="宋体"/>
        </w:rPr>
      </w:pPr>
      <w:r>
        <w:rPr>
          <w:rFonts w:ascii="宋体" w:hAnsi="宋体" w:cs="宋体" w:hint="eastAsia"/>
        </w:rPr>
        <w:t>24.1成交供应商应当自成交通知书发出之日起30日内，按照遴选文件确定的事项与采购人签订书面采购合同。如果成交供应商不与采购人签订合同，除不</w:t>
      </w:r>
      <w:r>
        <w:rPr>
          <w:rFonts w:ascii="宋体" w:hAnsi="宋体" w:cs="宋体" w:hint="eastAsia"/>
        </w:rPr>
        <w:lastRenderedPageBreak/>
        <w:t>可抗力或遴选文件认可的情形外，遴选保证金将不予退还。</w:t>
      </w:r>
    </w:p>
    <w:p w14:paraId="63F28FAC" w14:textId="77777777" w:rsidR="00A87FE9" w:rsidRDefault="00000000">
      <w:pPr>
        <w:jc w:val="left"/>
        <w:rPr>
          <w:rFonts w:ascii="宋体" w:hAnsi="宋体" w:cs="宋体"/>
        </w:rPr>
      </w:pPr>
      <w:r>
        <w:rPr>
          <w:rFonts w:ascii="宋体" w:hAnsi="宋体" w:cs="宋体" w:hint="eastAsia"/>
        </w:rPr>
        <w:t>24.2遴选文件、成交供应商的响应文件及其澄清文件等，均为签订合同的依据。</w:t>
      </w:r>
    </w:p>
    <w:p w14:paraId="6B7EA12F" w14:textId="77777777" w:rsidR="00A87FE9" w:rsidRDefault="00000000">
      <w:pPr>
        <w:jc w:val="left"/>
        <w:rPr>
          <w:rFonts w:ascii="宋体" w:hAnsi="宋体" w:cs="宋体"/>
        </w:rPr>
      </w:pPr>
      <w:r>
        <w:rPr>
          <w:rFonts w:ascii="宋体" w:hAnsi="宋体" w:cs="宋体" w:hint="eastAsia"/>
        </w:rPr>
        <w:t>24.3成交供应</w:t>
      </w:r>
      <w:proofErr w:type="gramStart"/>
      <w:r>
        <w:rPr>
          <w:rFonts w:ascii="宋体" w:hAnsi="宋体" w:cs="宋体" w:hint="eastAsia"/>
        </w:rPr>
        <w:t>商拒绝</w:t>
      </w:r>
      <w:proofErr w:type="gramEnd"/>
      <w:r>
        <w:rPr>
          <w:rFonts w:ascii="宋体" w:hAnsi="宋体" w:cs="宋体" w:hint="eastAsia"/>
        </w:rPr>
        <w:t>签订采购合同的，采购人可以按照评审报告推荐的成交候选供应商排序，确定下一候选供应商为成交供应商，也可以重新开展采购活动。拒绝签订采购合同的成交供应商不得参加对该项目重新开展的采购活动。</w:t>
      </w:r>
    </w:p>
    <w:p w14:paraId="73FA70E5" w14:textId="77777777" w:rsidR="00A87FE9" w:rsidRDefault="00000000">
      <w:pPr>
        <w:jc w:val="left"/>
        <w:rPr>
          <w:rFonts w:ascii="宋体" w:hAnsi="宋体" w:cs="宋体"/>
          <w:b/>
          <w:bCs/>
        </w:rPr>
      </w:pPr>
      <w:r>
        <w:rPr>
          <w:rFonts w:ascii="宋体" w:hAnsi="宋体" w:cs="宋体" w:hint="eastAsia"/>
          <w:b/>
          <w:bCs/>
        </w:rPr>
        <w:t>25.采购活动终止</w:t>
      </w:r>
    </w:p>
    <w:p w14:paraId="69CA05E3" w14:textId="77777777" w:rsidR="00A87FE9" w:rsidRDefault="00000000">
      <w:pPr>
        <w:jc w:val="left"/>
        <w:rPr>
          <w:rFonts w:ascii="宋体" w:hAnsi="宋体" w:cs="宋体"/>
        </w:rPr>
      </w:pPr>
      <w:r>
        <w:rPr>
          <w:rFonts w:ascii="宋体" w:hAnsi="宋体" w:cs="宋体" w:hint="eastAsia"/>
        </w:rPr>
        <w:t>出现下列情形之一的，采购活动终止：</w:t>
      </w:r>
    </w:p>
    <w:p w14:paraId="0650C9AF" w14:textId="77777777" w:rsidR="00A87FE9" w:rsidRDefault="00000000">
      <w:pPr>
        <w:jc w:val="left"/>
        <w:rPr>
          <w:rFonts w:ascii="宋体" w:hAnsi="宋体" w:cs="宋体"/>
        </w:rPr>
      </w:pPr>
      <w:r>
        <w:rPr>
          <w:rFonts w:ascii="宋体" w:hAnsi="宋体" w:cs="宋体" w:hint="eastAsia"/>
        </w:rPr>
        <w:t>（1）符合专业条件的供应商或者对文件作实质性响应的供应商不足3家的；</w:t>
      </w:r>
    </w:p>
    <w:p w14:paraId="6455E77C" w14:textId="77777777" w:rsidR="00A87FE9" w:rsidRDefault="00000000">
      <w:pPr>
        <w:jc w:val="left"/>
        <w:rPr>
          <w:rFonts w:ascii="宋体" w:hAnsi="宋体" w:cs="宋体"/>
        </w:rPr>
      </w:pPr>
      <w:r>
        <w:rPr>
          <w:rFonts w:ascii="宋体" w:hAnsi="宋体" w:cs="宋体" w:hint="eastAsia"/>
        </w:rPr>
        <w:t>（2）出现影响采购公正的违法、违规行为的；</w:t>
      </w:r>
    </w:p>
    <w:p w14:paraId="4E9E60A1" w14:textId="77777777" w:rsidR="00A87FE9" w:rsidRDefault="00000000">
      <w:pPr>
        <w:jc w:val="left"/>
        <w:rPr>
          <w:rFonts w:ascii="宋体" w:hAnsi="宋体" w:cs="宋体"/>
        </w:rPr>
      </w:pPr>
      <w:r>
        <w:rPr>
          <w:rFonts w:ascii="宋体" w:hAnsi="宋体" w:cs="宋体" w:hint="eastAsia"/>
        </w:rPr>
        <w:t>（3）供应商的报价均超过了采购预算，采购人不能支付的；</w:t>
      </w:r>
    </w:p>
    <w:p w14:paraId="2CEDDF80" w14:textId="77777777" w:rsidR="00A87FE9" w:rsidRDefault="00000000">
      <w:pPr>
        <w:jc w:val="left"/>
        <w:rPr>
          <w:rFonts w:ascii="宋体" w:hAnsi="宋体" w:cs="宋体"/>
        </w:rPr>
      </w:pPr>
      <w:r>
        <w:rPr>
          <w:rFonts w:ascii="宋体" w:hAnsi="宋体" w:cs="宋体" w:hint="eastAsia"/>
        </w:rPr>
        <w:t>（4）因重大变故，采购任务取消的。</w:t>
      </w:r>
    </w:p>
    <w:p w14:paraId="3CA3F144" w14:textId="77777777" w:rsidR="00A87FE9" w:rsidRDefault="00000000">
      <w:pPr>
        <w:jc w:val="left"/>
        <w:rPr>
          <w:rFonts w:ascii="宋体" w:hAnsi="宋体" w:cs="宋体"/>
          <w:b/>
          <w:bCs/>
        </w:rPr>
      </w:pPr>
      <w:r>
        <w:rPr>
          <w:rFonts w:ascii="宋体" w:hAnsi="宋体" w:cs="宋体" w:hint="eastAsia"/>
          <w:b/>
          <w:bCs/>
        </w:rPr>
        <w:t>七、质疑</w:t>
      </w:r>
    </w:p>
    <w:p w14:paraId="786B8748" w14:textId="77777777" w:rsidR="00A87FE9" w:rsidRDefault="00000000">
      <w:pPr>
        <w:jc w:val="left"/>
        <w:rPr>
          <w:rFonts w:ascii="宋体" w:hAnsi="宋体" w:cs="宋体"/>
          <w:b/>
          <w:bCs/>
        </w:rPr>
      </w:pPr>
      <w:r>
        <w:rPr>
          <w:rFonts w:ascii="宋体" w:hAnsi="宋体" w:cs="宋体" w:hint="eastAsia"/>
          <w:b/>
          <w:bCs/>
        </w:rPr>
        <w:t>26．供应商质疑</w:t>
      </w:r>
    </w:p>
    <w:p w14:paraId="5031BD3B" w14:textId="77777777" w:rsidR="00A87FE9" w:rsidRDefault="00000000">
      <w:pPr>
        <w:rPr>
          <w:rFonts w:ascii="宋体" w:hAnsi="宋体" w:cs="宋体"/>
        </w:rPr>
      </w:pPr>
      <w:r>
        <w:rPr>
          <w:rFonts w:ascii="宋体" w:hAnsi="宋体" w:cs="宋体" w:hint="eastAsia"/>
        </w:rPr>
        <w:t>26.1供应商认为本项目遴选文件、采购过程及成交结果使自身的权益受到损害，可以在法定期限内向采购单位提出质疑，质疑的范围仅限于上述三方面的事项。采购单位在收到供应商书面质疑后7个工作日内</w:t>
      </w:r>
      <w:proofErr w:type="gramStart"/>
      <w:r>
        <w:rPr>
          <w:rFonts w:ascii="宋体" w:hAnsi="宋体" w:cs="宋体" w:hint="eastAsia"/>
        </w:rPr>
        <w:t>作出</w:t>
      </w:r>
      <w:proofErr w:type="gramEnd"/>
      <w:r>
        <w:rPr>
          <w:rFonts w:ascii="宋体" w:hAnsi="宋体" w:cs="宋体" w:hint="eastAsia"/>
        </w:rPr>
        <w:t>答复。</w:t>
      </w:r>
    </w:p>
    <w:p w14:paraId="1F3565D0" w14:textId="77777777" w:rsidR="00A87FE9" w:rsidRDefault="00000000">
      <w:pPr>
        <w:rPr>
          <w:rFonts w:ascii="宋体" w:hAnsi="宋体" w:cs="宋体"/>
        </w:rPr>
      </w:pPr>
      <w:r>
        <w:rPr>
          <w:rFonts w:ascii="宋体" w:hAnsi="宋体" w:cs="宋体" w:hint="eastAsia"/>
        </w:rPr>
        <w:t>26.2提出质疑的期限：</w:t>
      </w:r>
    </w:p>
    <w:p w14:paraId="5E8FAD2F" w14:textId="77777777" w:rsidR="00A87FE9" w:rsidRDefault="00000000">
      <w:pPr>
        <w:rPr>
          <w:rFonts w:ascii="宋体" w:hAnsi="宋体" w:cs="宋体"/>
        </w:rPr>
      </w:pPr>
      <w:r>
        <w:rPr>
          <w:rFonts w:ascii="宋体" w:hAnsi="宋体" w:cs="宋体" w:hint="eastAsia"/>
        </w:rPr>
        <w:t>26.2.1供应商对遴选文件提出质疑的，应当在收到遴选文件之日或者遴选文件公告期限届满之日起7个工作日内提出。</w:t>
      </w:r>
    </w:p>
    <w:p w14:paraId="48F3CEFF" w14:textId="77777777" w:rsidR="00A87FE9" w:rsidRDefault="00000000">
      <w:pPr>
        <w:rPr>
          <w:rFonts w:ascii="宋体" w:hAnsi="宋体" w:cs="宋体"/>
        </w:rPr>
      </w:pPr>
      <w:r>
        <w:rPr>
          <w:rFonts w:ascii="宋体" w:hAnsi="宋体" w:cs="宋体" w:hint="eastAsia"/>
        </w:rPr>
        <w:t>26.2.2供应商对采购过程提出质疑的，应当在各遴选程序环节结束之日起7个工作日内提出。</w:t>
      </w:r>
    </w:p>
    <w:p w14:paraId="4C58EE31" w14:textId="77777777" w:rsidR="00A87FE9" w:rsidRDefault="00000000">
      <w:pPr>
        <w:rPr>
          <w:rFonts w:ascii="宋体" w:hAnsi="宋体" w:cs="宋体"/>
        </w:rPr>
      </w:pPr>
      <w:r>
        <w:rPr>
          <w:rFonts w:ascii="宋体" w:hAnsi="宋体" w:cs="宋体" w:hint="eastAsia"/>
        </w:rPr>
        <w:t>26.2.3供应商对成交结果提出质疑的，应当在成交公告期限届满之日起7个工作日内提出。</w:t>
      </w:r>
    </w:p>
    <w:p w14:paraId="0AB6BAAD" w14:textId="77777777" w:rsidR="00A87FE9" w:rsidRDefault="00000000">
      <w:pPr>
        <w:rPr>
          <w:rFonts w:ascii="宋体" w:hAnsi="宋体" w:cs="宋体"/>
        </w:rPr>
      </w:pPr>
      <w:r>
        <w:rPr>
          <w:rFonts w:ascii="宋体" w:hAnsi="宋体" w:cs="宋体" w:hint="eastAsia"/>
        </w:rPr>
        <w:t>26.2.4供应商在法定质疑期内两次或多次提出针对同一采购程序环节的质疑将被拒收。</w:t>
      </w:r>
    </w:p>
    <w:p w14:paraId="1F242F67" w14:textId="77777777" w:rsidR="00A87FE9" w:rsidRDefault="00000000">
      <w:pPr>
        <w:rPr>
          <w:rFonts w:ascii="宋体" w:hAnsi="宋体" w:cs="宋体"/>
        </w:rPr>
      </w:pPr>
      <w:r>
        <w:rPr>
          <w:rFonts w:ascii="宋体" w:hAnsi="宋体" w:cs="宋体" w:hint="eastAsia"/>
        </w:rPr>
        <w:t>26.3供应商提出质疑时，应当在法定期限内直接或以邮寄方式提出书面质疑函和必要的证明材料，并联系相关部门及负责人。联系方式及相关信息如下：</w:t>
      </w:r>
    </w:p>
    <w:p w14:paraId="4A3B50DE" w14:textId="77777777" w:rsidR="00A87FE9" w:rsidRDefault="00000000">
      <w:pPr>
        <w:rPr>
          <w:rFonts w:ascii="宋体" w:hAnsi="宋体" w:cs="宋体"/>
        </w:rPr>
      </w:pPr>
      <w:r>
        <w:rPr>
          <w:rFonts w:ascii="宋体" w:hAnsi="宋体" w:cs="宋体" w:hint="eastAsia"/>
        </w:rPr>
        <w:t>采购代理机构：北京</w:t>
      </w:r>
      <w:proofErr w:type="gramStart"/>
      <w:r>
        <w:rPr>
          <w:rFonts w:ascii="宋体" w:hAnsi="宋体" w:cs="宋体" w:hint="eastAsia"/>
        </w:rPr>
        <w:t>建安信</w:t>
      </w:r>
      <w:proofErr w:type="gramEnd"/>
      <w:r>
        <w:rPr>
          <w:rFonts w:ascii="宋体" w:hAnsi="宋体" w:cs="宋体" w:hint="eastAsia"/>
        </w:rPr>
        <w:t>达招标代理有限公司</w:t>
      </w:r>
    </w:p>
    <w:p w14:paraId="609A354E" w14:textId="77777777" w:rsidR="00A87FE9" w:rsidRDefault="00000000">
      <w:pPr>
        <w:autoSpaceDE w:val="0"/>
        <w:autoSpaceDN w:val="0"/>
        <w:adjustRightInd w:val="0"/>
        <w:rPr>
          <w:rFonts w:ascii="宋体" w:hAnsi="宋体" w:cs="宋体"/>
        </w:rPr>
      </w:pPr>
      <w:r>
        <w:rPr>
          <w:rFonts w:ascii="宋体" w:hAnsi="宋体" w:cs="宋体" w:hint="eastAsia"/>
        </w:rPr>
        <w:t>地  址：北京市朝阳门外大街26号朝外men写字中心A座2101B</w:t>
      </w:r>
    </w:p>
    <w:p w14:paraId="16FBD751" w14:textId="77777777" w:rsidR="00A87FE9" w:rsidRDefault="00000000">
      <w:pPr>
        <w:rPr>
          <w:rFonts w:ascii="宋体" w:hAnsi="宋体" w:cs="宋体"/>
        </w:rPr>
      </w:pPr>
      <w:r>
        <w:rPr>
          <w:rFonts w:ascii="宋体" w:hAnsi="宋体" w:cs="宋体" w:hint="eastAsia"/>
        </w:rPr>
        <w:lastRenderedPageBreak/>
        <w:t>电  话：</w:t>
      </w:r>
      <w:proofErr w:type="gramStart"/>
      <w:r>
        <w:rPr>
          <w:rFonts w:ascii="宋体" w:hAnsi="宋体" w:cs="宋体" w:hint="eastAsia"/>
        </w:rPr>
        <w:t>85188519  85187519</w:t>
      </w:r>
      <w:proofErr w:type="gramEnd"/>
    </w:p>
    <w:p w14:paraId="567FFA11" w14:textId="77777777" w:rsidR="00A87FE9" w:rsidRDefault="00000000">
      <w:pPr>
        <w:rPr>
          <w:rFonts w:ascii="宋体" w:hAnsi="宋体" w:cs="宋体"/>
        </w:rPr>
      </w:pPr>
      <w:r>
        <w:rPr>
          <w:rFonts w:ascii="宋体" w:hAnsi="宋体" w:cs="宋体" w:hint="eastAsia"/>
        </w:rPr>
        <w:t>传  真：010-85188519-609</w:t>
      </w:r>
    </w:p>
    <w:p w14:paraId="06A94E7F" w14:textId="77777777" w:rsidR="00A87FE9" w:rsidRDefault="00000000">
      <w:pPr>
        <w:tabs>
          <w:tab w:val="center" w:pos="4156"/>
        </w:tabs>
        <w:rPr>
          <w:rFonts w:ascii="宋体" w:hAnsi="宋体" w:cs="宋体"/>
        </w:rPr>
      </w:pPr>
      <w:r>
        <w:rPr>
          <w:rFonts w:ascii="宋体" w:hAnsi="宋体" w:cs="宋体" w:hint="eastAsia"/>
        </w:rPr>
        <w:t>电子信箱：jiananxinda@126.com</w:t>
      </w:r>
      <w:r>
        <w:rPr>
          <w:rFonts w:ascii="宋体" w:hAnsi="宋体" w:cs="宋体" w:hint="eastAsia"/>
        </w:rPr>
        <w:tab/>
      </w:r>
    </w:p>
    <w:p w14:paraId="28351C54" w14:textId="77777777" w:rsidR="00A87FE9" w:rsidRDefault="00000000">
      <w:pPr>
        <w:rPr>
          <w:rFonts w:ascii="宋体" w:hAnsi="宋体" w:cs="宋体"/>
        </w:rPr>
      </w:pPr>
      <w:r>
        <w:rPr>
          <w:rFonts w:ascii="宋体" w:hAnsi="宋体" w:cs="宋体" w:hint="eastAsia"/>
        </w:rPr>
        <w:t>26.3.1质疑</w:t>
      </w:r>
      <w:proofErr w:type="gramStart"/>
      <w:r>
        <w:rPr>
          <w:rFonts w:ascii="宋体" w:hAnsi="宋体" w:cs="宋体" w:hint="eastAsia"/>
        </w:rPr>
        <w:t>函应当</w:t>
      </w:r>
      <w:proofErr w:type="gramEnd"/>
      <w:r>
        <w:rPr>
          <w:rFonts w:ascii="宋体" w:hAnsi="宋体" w:cs="宋体" w:hint="eastAsia"/>
        </w:rPr>
        <w:t>包括：</w:t>
      </w:r>
    </w:p>
    <w:p w14:paraId="188C9337" w14:textId="77777777" w:rsidR="00A87FE9" w:rsidRDefault="00000000">
      <w:pPr>
        <w:rPr>
          <w:rFonts w:ascii="宋体" w:hAnsi="宋体" w:cs="宋体"/>
        </w:rPr>
      </w:pPr>
      <w:r>
        <w:rPr>
          <w:rFonts w:ascii="宋体" w:hAnsi="宋体" w:cs="宋体" w:hint="eastAsia"/>
        </w:rPr>
        <w:t>（1）质疑人和被质疑人的名称、地址、电话等；</w:t>
      </w:r>
    </w:p>
    <w:p w14:paraId="63F87082" w14:textId="77777777" w:rsidR="00A87FE9" w:rsidRDefault="00000000">
      <w:pPr>
        <w:rPr>
          <w:rFonts w:ascii="宋体" w:hAnsi="宋体" w:cs="宋体"/>
        </w:rPr>
      </w:pPr>
      <w:r>
        <w:rPr>
          <w:rFonts w:ascii="宋体" w:hAnsi="宋体" w:cs="宋体" w:hint="eastAsia"/>
        </w:rPr>
        <w:t>（2）具体的质疑事项及事实依据；</w:t>
      </w:r>
    </w:p>
    <w:p w14:paraId="4D0108A9" w14:textId="77777777" w:rsidR="00A87FE9" w:rsidRDefault="00000000">
      <w:pPr>
        <w:rPr>
          <w:rFonts w:ascii="宋体" w:hAnsi="宋体" w:cs="宋体"/>
        </w:rPr>
      </w:pPr>
      <w:r>
        <w:rPr>
          <w:rFonts w:ascii="宋体" w:hAnsi="宋体" w:cs="宋体" w:hint="eastAsia"/>
        </w:rPr>
        <w:t>（3）必要的证明材料。</w:t>
      </w:r>
    </w:p>
    <w:p w14:paraId="3BB628A4" w14:textId="77777777" w:rsidR="00A87FE9" w:rsidRDefault="00000000">
      <w:pPr>
        <w:rPr>
          <w:rFonts w:ascii="宋体" w:hAnsi="宋体" w:cs="宋体"/>
        </w:rPr>
      </w:pPr>
      <w:r>
        <w:rPr>
          <w:rFonts w:ascii="宋体" w:hAnsi="宋体" w:cs="宋体" w:hint="eastAsia"/>
        </w:rPr>
        <w:t>供应商对质疑材料的真实性承担相应法律责任。</w:t>
      </w:r>
    </w:p>
    <w:p w14:paraId="5641EEF9" w14:textId="77777777" w:rsidR="00A87FE9" w:rsidRDefault="00000000">
      <w:pPr>
        <w:rPr>
          <w:rFonts w:ascii="宋体" w:hAnsi="宋体" w:cs="宋体"/>
        </w:rPr>
      </w:pPr>
      <w:r>
        <w:rPr>
          <w:rFonts w:ascii="宋体" w:hAnsi="宋体" w:cs="宋体" w:hint="eastAsia"/>
        </w:rPr>
        <w:t>26.3.2供应商质疑</w:t>
      </w:r>
      <w:proofErr w:type="gramStart"/>
      <w:r>
        <w:rPr>
          <w:rFonts w:ascii="宋体" w:hAnsi="宋体" w:cs="宋体" w:hint="eastAsia"/>
        </w:rPr>
        <w:t>函应当</w:t>
      </w:r>
      <w:proofErr w:type="gramEnd"/>
      <w:r>
        <w:rPr>
          <w:rFonts w:ascii="宋体" w:hAnsi="宋体" w:cs="宋体" w:hint="eastAsia"/>
        </w:rPr>
        <w:t>署名并加盖单位公章。供应商为法人或者其他组织的，应当由法定代表人或者主要负责人签字。</w:t>
      </w:r>
    </w:p>
    <w:p w14:paraId="3A79A6AA" w14:textId="77777777" w:rsidR="00A87FE9" w:rsidRDefault="00000000">
      <w:pPr>
        <w:rPr>
          <w:rFonts w:ascii="宋体" w:hAnsi="宋体" w:cs="宋体"/>
        </w:rPr>
      </w:pPr>
      <w:r>
        <w:rPr>
          <w:rFonts w:ascii="宋体" w:hAnsi="宋体" w:cs="宋体" w:hint="eastAsia"/>
        </w:rPr>
        <w:t>26.3.3质疑人可以委托代理人办理质疑事务。代理人办理质疑事务时，除提交相关质疑材料外，还应当提交质疑人的授权委托书，授权委托书应当载明委托代理的具体权限和事项。</w:t>
      </w:r>
    </w:p>
    <w:p w14:paraId="67FBAA49" w14:textId="77777777" w:rsidR="00A87FE9" w:rsidRDefault="00000000">
      <w:pPr>
        <w:jc w:val="left"/>
        <w:rPr>
          <w:rFonts w:ascii="宋体" w:hAnsi="宋体" w:cs="宋体"/>
        </w:rPr>
        <w:sectPr w:rsidR="00A87FE9" w:rsidSect="00C563B1">
          <w:headerReference w:type="default" r:id="rId13"/>
          <w:footerReference w:type="default" r:id="rId14"/>
          <w:pgSz w:w="11906" w:h="16838"/>
          <w:pgMar w:top="1440" w:right="1797" w:bottom="1440" w:left="1797" w:header="720" w:footer="964" w:gutter="0"/>
          <w:pgNumType w:start="1"/>
          <w:cols w:space="720"/>
          <w:docGrid w:linePitch="326"/>
        </w:sectPr>
      </w:pPr>
      <w:r>
        <w:rPr>
          <w:rFonts w:ascii="宋体" w:hAnsi="宋体" w:cs="宋体" w:hint="eastAsia"/>
        </w:rPr>
        <w:t>26.4供应商对采购单位的质疑答复不满意或者采购单位未在规定时间内</w:t>
      </w:r>
      <w:proofErr w:type="gramStart"/>
      <w:r>
        <w:rPr>
          <w:rFonts w:ascii="宋体" w:hAnsi="宋体" w:cs="宋体" w:hint="eastAsia"/>
        </w:rPr>
        <w:t>作出</w:t>
      </w:r>
      <w:proofErr w:type="gramEnd"/>
      <w:r>
        <w:rPr>
          <w:rFonts w:ascii="宋体" w:hAnsi="宋体" w:cs="宋体" w:hint="eastAsia"/>
        </w:rPr>
        <w:t>答复的，可以在答复期满后15个工作日内向同级财政部门提起投诉。</w:t>
      </w:r>
    </w:p>
    <w:p w14:paraId="3CC0AD41" w14:textId="77777777" w:rsidR="00A87FE9" w:rsidRDefault="00000000">
      <w:pPr>
        <w:pStyle w:val="1"/>
        <w:spacing w:before="0" w:after="0" w:line="360" w:lineRule="auto"/>
        <w:ind w:leftChars="200" w:left="480"/>
        <w:jc w:val="center"/>
        <w:rPr>
          <w:rFonts w:ascii="宋体" w:hAnsi="宋体" w:cs="宋体"/>
          <w:sz w:val="24"/>
          <w:szCs w:val="24"/>
        </w:rPr>
      </w:pPr>
      <w:bookmarkStart w:id="15" w:name="_Toc159327667"/>
      <w:r>
        <w:rPr>
          <w:rFonts w:ascii="宋体" w:hAnsi="宋体" w:cs="宋体" w:hint="eastAsia"/>
        </w:rPr>
        <w:lastRenderedPageBreak/>
        <w:t xml:space="preserve">第四章 </w:t>
      </w:r>
      <w:r>
        <w:rPr>
          <w:rFonts w:ascii="宋体" w:hAnsi="宋体" w:cs="宋体"/>
        </w:rPr>
        <w:t xml:space="preserve"> </w:t>
      </w:r>
      <w:r>
        <w:rPr>
          <w:rFonts w:ascii="宋体" w:hAnsi="宋体" w:cs="宋体" w:hint="eastAsia"/>
        </w:rPr>
        <w:t>采购需求</w:t>
      </w:r>
      <w:bookmarkEnd w:id="15"/>
    </w:p>
    <w:p w14:paraId="46C35E52" w14:textId="77777777" w:rsidR="00A87FE9" w:rsidRDefault="00000000">
      <w:pPr>
        <w:jc w:val="center"/>
        <w:rPr>
          <w:rFonts w:ascii="宋体" w:hAnsi="宋体" w:cs="宋体"/>
          <w:b/>
          <w:bCs/>
        </w:rPr>
      </w:pPr>
      <w:r>
        <w:rPr>
          <w:rFonts w:ascii="宋体" w:hAnsi="宋体" w:cs="宋体" w:hint="eastAsia"/>
          <w:b/>
          <w:bCs/>
        </w:rPr>
        <w:t>北京大运河博物馆（首都博物馆东馆）信息化工程项目建设管理采购需求</w:t>
      </w:r>
    </w:p>
    <w:p w14:paraId="5006431C" w14:textId="77777777" w:rsidR="00A87FE9" w:rsidRDefault="00000000">
      <w:pPr>
        <w:numPr>
          <w:ilvl w:val="0"/>
          <w:numId w:val="5"/>
        </w:numPr>
        <w:jc w:val="left"/>
        <w:rPr>
          <w:rFonts w:ascii="宋体" w:hAnsi="宋体" w:cs="宋体"/>
        </w:rPr>
      </w:pPr>
      <w:r>
        <w:rPr>
          <w:rFonts w:ascii="宋体" w:hAnsi="宋体" w:cs="宋体" w:hint="eastAsia"/>
        </w:rPr>
        <w:t>背景与必要性</w:t>
      </w:r>
    </w:p>
    <w:p w14:paraId="1B49626A" w14:textId="77777777" w:rsidR="00A87FE9" w:rsidRDefault="00000000">
      <w:pPr>
        <w:numPr>
          <w:ilvl w:val="255"/>
          <w:numId w:val="0"/>
        </w:numPr>
        <w:ind w:firstLineChars="200" w:firstLine="480"/>
        <w:jc w:val="left"/>
        <w:rPr>
          <w:rFonts w:ascii="宋体" w:hAnsi="宋体" w:cs="宋体"/>
        </w:rPr>
      </w:pPr>
      <w:r>
        <w:rPr>
          <w:rFonts w:ascii="宋体" w:hAnsi="宋体" w:cs="宋体" w:hint="eastAsia"/>
        </w:rPr>
        <w:t>北京大运河博物馆信息化工程，依托全馆业务协同支撑平台、藏品知识图谱、博物馆参观账单系统、博物馆运行评估指标管理等支撑</w:t>
      </w:r>
      <w:proofErr w:type="gramStart"/>
      <w:r>
        <w:rPr>
          <w:rFonts w:ascii="宋体" w:hAnsi="宋体" w:cs="宋体" w:hint="eastAsia"/>
        </w:rPr>
        <w:t>层系统</w:t>
      </w:r>
      <w:proofErr w:type="gramEnd"/>
      <w:r>
        <w:rPr>
          <w:rFonts w:ascii="宋体" w:hAnsi="宋体" w:cs="宋体" w:hint="eastAsia"/>
        </w:rPr>
        <w:t>建设，建设文化遗产管理与研究公众服务、一馆多址综合办公、安全运行管控、综合运</w:t>
      </w:r>
      <w:proofErr w:type="gramStart"/>
      <w:r>
        <w:rPr>
          <w:rFonts w:ascii="宋体" w:hAnsi="宋体" w:cs="宋体" w:hint="eastAsia"/>
        </w:rPr>
        <w:t>维管理</w:t>
      </w:r>
      <w:proofErr w:type="gramEnd"/>
      <w:r>
        <w:rPr>
          <w:rFonts w:ascii="宋体" w:hAnsi="宋体" w:cs="宋体" w:hint="eastAsia"/>
        </w:rPr>
        <w:t>五大核心业务系统，配套建设大数据平台及相关支撑平台等内容，实现从征集、修复、典藏、陈列、保护、研究到传播、教育、服务的全链条智慧化应用，提升公众服务水平和宣教能力，满足“一馆多址”运营管理模式的数字化博物馆运行服务体系，支撑博物馆管理的数字化、智慧化决策。</w:t>
      </w:r>
    </w:p>
    <w:p w14:paraId="69513CCB" w14:textId="77777777" w:rsidR="00A87FE9" w:rsidRDefault="00000000">
      <w:pPr>
        <w:numPr>
          <w:ilvl w:val="255"/>
          <w:numId w:val="0"/>
        </w:numPr>
        <w:ind w:firstLineChars="200" w:firstLine="480"/>
        <w:jc w:val="left"/>
        <w:rPr>
          <w:rFonts w:ascii="宋体" w:hAnsi="宋体" w:cs="宋体"/>
        </w:rPr>
      </w:pPr>
      <w:r>
        <w:rPr>
          <w:rFonts w:ascii="宋体" w:hAnsi="宋体" w:cs="宋体" w:hint="eastAsia"/>
        </w:rPr>
        <w:t>本项目服务范围是对该工程建设全过程管理，同时兼顾其他与建设相关工作的整体项目管理。</w:t>
      </w:r>
    </w:p>
    <w:p w14:paraId="6C96321A" w14:textId="77777777" w:rsidR="00A87FE9" w:rsidRDefault="00000000">
      <w:pPr>
        <w:ind w:firstLineChars="200" w:firstLine="480"/>
        <w:jc w:val="left"/>
        <w:rPr>
          <w:rFonts w:ascii="宋体" w:hAnsi="宋体" w:cs="宋体"/>
        </w:rPr>
      </w:pPr>
      <w:r>
        <w:rPr>
          <w:rFonts w:ascii="宋体" w:hAnsi="宋体" w:cs="宋体" w:hint="eastAsia"/>
        </w:rPr>
        <w:t>由于北京大运河博物馆（首都博物馆东馆）信息化工程建设项目由</w:t>
      </w:r>
      <w:proofErr w:type="gramStart"/>
      <w:r>
        <w:rPr>
          <w:rFonts w:ascii="宋体" w:hAnsi="宋体" w:cs="宋体" w:hint="eastAsia"/>
        </w:rPr>
        <w:t>市发改委</w:t>
      </w:r>
      <w:proofErr w:type="gramEnd"/>
      <w:r>
        <w:rPr>
          <w:rFonts w:ascii="宋体" w:hAnsi="宋体" w:cs="宋体" w:hint="eastAsia"/>
        </w:rPr>
        <w:t>批准立项，整体项目体量约4500万元，建设周期预计12个月。项目纳入北京市投资项目调度与服务平台监管。内容繁杂、投资规模大，对规范化管理、执行项目有很高要求。项目管理服务单位全方位负责工程的资金、质量及进度把控和协调，协助首都博物馆按</w:t>
      </w:r>
      <w:proofErr w:type="gramStart"/>
      <w:r>
        <w:rPr>
          <w:rFonts w:ascii="宋体" w:hAnsi="宋体" w:cs="宋体" w:hint="eastAsia"/>
        </w:rPr>
        <w:t>市发改委</w:t>
      </w:r>
      <w:proofErr w:type="gramEnd"/>
      <w:r>
        <w:rPr>
          <w:rFonts w:ascii="宋体" w:hAnsi="宋体" w:cs="宋体" w:hint="eastAsia"/>
        </w:rPr>
        <w:t>及财政工作有关要求进行项目管理和质量把关，提炼建设功能需求和建设标准，完成项目预期目标的严格控制和有效约束。</w:t>
      </w:r>
    </w:p>
    <w:p w14:paraId="590D0109" w14:textId="77777777" w:rsidR="00A87FE9" w:rsidRDefault="00000000">
      <w:pPr>
        <w:ind w:firstLineChars="200" w:firstLine="480"/>
        <w:jc w:val="left"/>
        <w:rPr>
          <w:rFonts w:ascii="宋体" w:hAnsi="宋体" w:cs="宋体"/>
        </w:rPr>
      </w:pPr>
      <w:r>
        <w:rPr>
          <w:rFonts w:ascii="宋体" w:hAnsi="宋体" w:cs="宋体" w:hint="eastAsia"/>
        </w:rPr>
        <w:t>项目管理公司应是具备项目建设管理经验的专业咨询机构，熟悉整个建设流程，具有丰富的管理经验和与本项目建设内容相关的各类专业人员。</w:t>
      </w:r>
    </w:p>
    <w:p w14:paraId="62ED9E31" w14:textId="77777777" w:rsidR="00A87FE9" w:rsidRDefault="00000000">
      <w:pPr>
        <w:ind w:firstLineChars="200" w:firstLine="480"/>
        <w:jc w:val="left"/>
        <w:rPr>
          <w:rFonts w:ascii="宋体" w:hAnsi="宋体" w:cs="宋体"/>
        </w:rPr>
      </w:pPr>
      <w:r>
        <w:rPr>
          <w:rFonts w:ascii="宋体" w:hAnsi="宋体" w:cs="宋体" w:hint="eastAsia"/>
        </w:rPr>
        <w:t>委托项目管理公司代表首都博物馆对项目进行管理，在项目建设中发挥主导作用，通过制订全程项目实施计划、协调各参建单位关系、制定风险预案、流规范化流程等一系列管理措施，达到合理安排各项工作提升项目管理水平和运行效率的目的。</w:t>
      </w:r>
    </w:p>
    <w:p w14:paraId="50DABB88" w14:textId="77777777" w:rsidR="00A87FE9" w:rsidRDefault="00000000">
      <w:pPr>
        <w:jc w:val="left"/>
        <w:rPr>
          <w:rFonts w:ascii="宋体" w:hAnsi="宋体" w:cs="宋体"/>
        </w:rPr>
      </w:pPr>
      <w:bookmarkStart w:id="16" w:name="_Hlk159516533"/>
      <w:r>
        <w:rPr>
          <w:rFonts w:ascii="宋体" w:hAnsi="宋体" w:cs="宋体" w:hint="eastAsia"/>
        </w:rPr>
        <w:t>二、采购内容</w:t>
      </w:r>
    </w:p>
    <w:p w14:paraId="7259224D" w14:textId="77777777" w:rsidR="00A87FE9" w:rsidRDefault="00000000">
      <w:pPr>
        <w:jc w:val="left"/>
        <w:rPr>
          <w:rFonts w:ascii="宋体" w:hAnsi="宋体" w:cs="宋体"/>
        </w:rPr>
      </w:pPr>
      <w:r>
        <w:rPr>
          <w:rFonts w:ascii="宋体" w:hAnsi="宋体" w:cs="宋体" w:hint="eastAsia"/>
        </w:rPr>
        <w:t>1.管理范围：北京大运河博物馆（首都博物馆东馆）信息化工程。</w:t>
      </w:r>
    </w:p>
    <w:p w14:paraId="6085D244" w14:textId="77777777" w:rsidR="00A87FE9" w:rsidRDefault="00000000">
      <w:pPr>
        <w:jc w:val="left"/>
        <w:rPr>
          <w:rFonts w:ascii="宋体" w:hAnsi="宋体" w:cs="宋体"/>
        </w:rPr>
      </w:pPr>
      <w:r>
        <w:rPr>
          <w:rFonts w:ascii="宋体" w:hAnsi="宋体" w:cs="宋体" w:hint="eastAsia"/>
        </w:rPr>
        <w:t>2.管理内容：协助首都博物馆开展北京大运河博物馆（首都博物馆东馆）信息化工程项目前期管理、采购管理、投资管理、技术管理、结算审查、决算报告</w:t>
      </w:r>
      <w:r>
        <w:rPr>
          <w:rFonts w:ascii="宋体" w:hAnsi="宋体" w:cs="宋体" w:hint="eastAsia"/>
        </w:rPr>
        <w:lastRenderedPageBreak/>
        <w:t>编制、全程交付管理等方面工作，具体事项如下：</w:t>
      </w:r>
    </w:p>
    <w:p w14:paraId="08E062EF" w14:textId="77777777" w:rsidR="00A87FE9" w:rsidRDefault="00000000">
      <w:pPr>
        <w:jc w:val="left"/>
        <w:rPr>
          <w:rFonts w:ascii="宋体" w:hAnsi="宋体" w:cs="宋体"/>
        </w:rPr>
      </w:pPr>
      <w:r>
        <w:rPr>
          <w:rFonts w:ascii="宋体" w:hAnsi="宋体" w:cs="宋体" w:hint="eastAsia"/>
        </w:rPr>
        <w:t>（1）协助首都博物馆办理项目相关的各项审批或许可手续。</w:t>
      </w:r>
    </w:p>
    <w:p w14:paraId="23401157" w14:textId="77777777" w:rsidR="00A87FE9" w:rsidRDefault="00000000">
      <w:pPr>
        <w:jc w:val="left"/>
        <w:rPr>
          <w:rFonts w:ascii="宋体" w:hAnsi="宋体" w:cs="宋体"/>
        </w:rPr>
      </w:pPr>
      <w:r>
        <w:rPr>
          <w:rFonts w:ascii="宋体" w:hAnsi="宋体" w:cs="宋体" w:hint="eastAsia"/>
        </w:rPr>
        <w:t>（2）协助首都博物馆进行采购管理工作，包括对采购工作提供咨询服务。协助编写采购过程中相关文件。协调采购工作事项，协助开展采购相关准备工作，沟通、协调或协助处置采购过程中出现的问题。</w:t>
      </w:r>
    </w:p>
    <w:p w14:paraId="6BE5F804" w14:textId="77777777" w:rsidR="00A87FE9" w:rsidRDefault="00000000">
      <w:pPr>
        <w:jc w:val="left"/>
        <w:rPr>
          <w:rFonts w:ascii="宋体" w:hAnsi="宋体" w:cs="宋体"/>
        </w:rPr>
      </w:pPr>
      <w:r>
        <w:rPr>
          <w:rFonts w:ascii="宋体" w:hAnsi="宋体" w:cs="宋体" w:hint="eastAsia"/>
        </w:rPr>
        <w:t>（3）协助首都博物馆对其所签订的合同进行管理，合同管理的内容主要包括合同的签约管理、合同的履约管理、合同的纠纷及索赔管理、合同的档案管理。</w:t>
      </w:r>
    </w:p>
    <w:p w14:paraId="7068A13E" w14:textId="77777777" w:rsidR="00A87FE9" w:rsidRDefault="00000000">
      <w:pPr>
        <w:jc w:val="left"/>
        <w:rPr>
          <w:rFonts w:ascii="宋体" w:hAnsi="宋体" w:cs="宋体"/>
        </w:rPr>
      </w:pPr>
      <w:r>
        <w:rPr>
          <w:rFonts w:ascii="宋体" w:hAnsi="宋体" w:cs="宋体" w:hint="eastAsia"/>
        </w:rPr>
        <w:t>（4）协助首都博物馆对项目进行投资及进度管理。</w:t>
      </w:r>
    </w:p>
    <w:p w14:paraId="78FEC806" w14:textId="77777777" w:rsidR="00A87FE9" w:rsidRDefault="00000000">
      <w:pPr>
        <w:jc w:val="left"/>
        <w:rPr>
          <w:rFonts w:ascii="宋体" w:hAnsi="宋体" w:cs="宋体"/>
        </w:rPr>
      </w:pPr>
      <w:r>
        <w:rPr>
          <w:rFonts w:ascii="宋体" w:hAnsi="宋体" w:cs="宋体" w:hint="eastAsia"/>
        </w:rPr>
        <w:t>（5）配合开展与投资、招标等各政府监督部门和各参建单位（软件开发商、监理等）的关系协调。考虑到北京大运河博物馆（首都博物馆东馆）信息化建设为整体性工程，除本项目外，另有财政资金支持部分建设任务，项目管理单位负责建立整体协调机制和流程，配合采购人协调不同资金渠道建设项目实施单位之间的关系，统一规划软硬件实施的先后次序、时间安排。</w:t>
      </w:r>
    </w:p>
    <w:p w14:paraId="614C7BCC" w14:textId="77777777" w:rsidR="00A87FE9" w:rsidRDefault="00000000">
      <w:pPr>
        <w:jc w:val="left"/>
        <w:rPr>
          <w:rFonts w:ascii="宋体" w:hAnsi="宋体" w:cs="宋体"/>
        </w:rPr>
      </w:pPr>
      <w:r>
        <w:rPr>
          <w:rFonts w:ascii="宋体" w:hAnsi="宋体" w:cs="宋体" w:hint="eastAsia"/>
        </w:rPr>
        <w:t>（6）督促项目各参建单位，按照相关合同约定配备人员、组建机构、履行义务。</w:t>
      </w:r>
    </w:p>
    <w:p w14:paraId="4E36376C" w14:textId="77777777" w:rsidR="00A87FE9" w:rsidRDefault="00000000">
      <w:pPr>
        <w:jc w:val="left"/>
        <w:rPr>
          <w:rFonts w:ascii="宋体" w:hAnsi="宋体" w:cs="宋体"/>
        </w:rPr>
      </w:pPr>
      <w:r>
        <w:rPr>
          <w:rFonts w:ascii="宋体" w:hAnsi="宋体" w:cs="宋体" w:hint="eastAsia"/>
        </w:rPr>
        <w:t>（7）督促各参建单位收集整理各自工程档案资料，整理汇编首都博物馆的工程档案资料并移交首都博物馆。</w:t>
      </w:r>
    </w:p>
    <w:p w14:paraId="10F8FCCF" w14:textId="77777777" w:rsidR="00A87FE9" w:rsidRDefault="00000000">
      <w:pPr>
        <w:jc w:val="left"/>
        <w:rPr>
          <w:rFonts w:ascii="宋体" w:hAnsi="宋体" w:cs="宋体"/>
        </w:rPr>
      </w:pPr>
      <w:r>
        <w:rPr>
          <w:rFonts w:ascii="宋体" w:hAnsi="宋体" w:cs="宋体" w:hint="eastAsia"/>
        </w:rPr>
        <w:t>（8）组织并负责结算审核，对施工单位报审结算资料进行审核，对有争议的内容，会同首都博物馆、监理单位、设计单位有关人员共同协商解决。提交相关工作报告。</w:t>
      </w:r>
    </w:p>
    <w:p w14:paraId="3B074B1F" w14:textId="77777777" w:rsidR="00A87FE9" w:rsidRDefault="00000000">
      <w:pPr>
        <w:jc w:val="left"/>
        <w:rPr>
          <w:rFonts w:ascii="宋体" w:hAnsi="宋体" w:cs="宋体"/>
        </w:rPr>
      </w:pPr>
      <w:r>
        <w:rPr>
          <w:rFonts w:ascii="宋体" w:hAnsi="宋体" w:cs="宋体" w:hint="eastAsia"/>
        </w:rPr>
        <w:t>（9）依据政府投资主管部门相关政策要求，配合编制项目《竣工决算报告》。在项目决算评审过程中，按照首都博物馆及主管部门意见，提供技术支持服务。</w:t>
      </w:r>
    </w:p>
    <w:p w14:paraId="21D9A766" w14:textId="77777777" w:rsidR="00A87FE9" w:rsidRDefault="00000000">
      <w:pPr>
        <w:jc w:val="left"/>
        <w:rPr>
          <w:rFonts w:ascii="宋体" w:hAnsi="宋体" w:cs="宋体"/>
        </w:rPr>
      </w:pPr>
      <w:r>
        <w:rPr>
          <w:rFonts w:ascii="宋体" w:hAnsi="宋体" w:cs="宋体" w:hint="eastAsia"/>
        </w:rPr>
        <w:t>（1</w:t>
      </w:r>
      <w:r>
        <w:rPr>
          <w:rFonts w:ascii="宋体" w:hAnsi="宋体" w:cs="宋体"/>
        </w:rPr>
        <w:t>0</w:t>
      </w:r>
      <w:r>
        <w:rPr>
          <w:rFonts w:ascii="宋体" w:hAnsi="宋体" w:cs="宋体" w:hint="eastAsia"/>
        </w:rPr>
        <w:t>）完成首都博物馆安排的项目相关管理工作。</w:t>
      </w:r>
    </w:p>
    <w:p w14:paraId="35F7C44E" w14:textId="77777777" w:rsidR="00A87FE9" w:rsidRDefault="00000000">
      <w:pPr>
        <w:jc w:val="left"/>
        <w:rPr>
          <w:rFonts w:ascii="宋体" w:hAnsi="宋体" w:cs="宋体"/>
        </w:rPr>
      </w:pPr>
      <w:r>
        <w:rPr>
          <w:rFonts w:ascii="宋体" w:hAnsi="宋体" w:cs="宋体" w:hint="eastAsia"/>
        </w:rPr>
        <w:t>注：以上为常规的工作范围，可视项目具体情况进行调整。</w:t>
      </w:r>
    </w:p>
    <w:p w14:paraId="7D32AC6A" w14:textId="77777777" w:rsidR="00A87FE9" w:rsidRDefault="00000000">
      <w:pPr>
        <w:jc w:val="left"/>
        <w:rPr>
          <w:rFonts w:ascii="宋体" w:hAnsi="宋体" w:cs="宋体"/>
        </w:rPr>
      </w:pPr>
      <w:r>
        <w:rPr>
          <w:rFonts w:ascii="宋体" w:hAnsi="宋体" w:cs="宋体" w:hint="eastAsia"/>
        </w:rPr>
        <w:t>3.经费来源：包含在项目总投资 “项目建设管理费”中。</w:t>
      </w:r>
    </w:p>
    <w:p w14:paraId="1C0D54AC" w14:textId="77777777" w:rsidR="00A87FE9" w:rsidRDefault="00000000">
      <w:pPr>
        <w:jc w:val="left"/>
        <w:rPr>
          <w:rFonts w:ascii="宋体" w:hAnsi="宋体" w:cs="宋体"/>
        </w:rPr>
      </w:pPr>
      <w:r>
        <w:rPr>
          <w:rFonts w:ascii="宋体" w:hAnsi="宋体" w:cs="宋体" w:hint="eastAsia"/>
        </w:rPr>
        <w:t>三、服务要求</w:t>
      </w:r>
    </w:p>
    <w:p w14:paraId="46760F32" w14:textId="77777777" w:rsidR="00A87FE9" w:rsidRDefault="00000000">
      <w:pPr>
        <w:jc w:val="left"/>
        <w:rPr>
          <w:rFonts w:ascii="宋体" w:hAnsi="宋体" w:cs="宋体"/>
        </w:rPr>
      </w:pPr>
      <w:r>
        <w:rPr>
          <w:rFonts w:ascii="宋体" w:hAnsi="宋体" w:cs="宋体" w:hint="eastAsia"/>
        </w:rPr>
        <w:t>（1）中标人应制定详细的服务方案，明确工作内容、组织实施计划、人员分工、保障措施等。</w:t>
      </w:r>
    </w:p>
    <w:p w14:paraId="3A31BA4B" w14:textId="77777777" w:rsidR="00A87FE9" w:rsidRDefault="00000000">
      <w:pPr>
        <w:jc w:val="left"/>
        <w:rPr>
          <w:rFonts w:ascii="宋体" w:hAnsi="宋体" w:cs="宋体"/>
        </w:rPr>
      </w:pPr>
      <w:r>
        <w:rPr>
          <w:rFonts w:ascii="宋体" w:hAnsi="宋体" w:cs="宋体" w:hint="eastAsia"/>
        </w:rPr>
        <w:t>（2）中标人应组建专门的技术团队，明确人员安排和工作地点、时间、专业技</w:t>
      </w:r>
      <w:r>
        <w:rPr>
          <w:rFonts w:ascii="宋体" w:hAnsi="宋体" w:cs="宋体" w:hint="eastAsia"/>
        </w:rPr>
        <w:lastRenderedPageBreak/>
        <w:t>术力量并分工负责，开展管理服务工作。</w:t>
      </w:r>
    </w:p>
    <w:p w14:paraId="20C4B3E1" w14:textId="77777777" w:rsidR="00A87FE9" w:rsidRDefault="00000000">
      <w:pPr>
        <w:jc w:val="left"/>
        <w:rPr>
          <w:rFonts w:ascii="宋体" w:hAnsi="宋体" w:cs="宋体"/>
        </w:rPr>
      </w:pPr>
      <w:r>
        <w:rPr>
          <w:rFonts w:ascii="宋体" w:hAnsi="宋体" w:cs="宋体" w:hint="eastAsia"/>
        </w:rPr>
        <w:t>（3）在项目实施过程中，中标人应严格按照工作方案及首都博物馆的相关工作要求推进项目，确保项目整体按项目批复内容和工期完成。</w:t>
      </w:r>
    </w:p>
    <w:p w14:paraId="3535700B" w14:textId="77777777" w:rsidR="00A87FE9" w:rsidRDefault="00000000">
      <w:pPr>
        <w:jc w:val="left"/>
        <w:rPr>
          <w:rFonts w:ascii="宋体" w:hAnsi="宋体" w:cs="宋体"/>
        </w:rPr>
      </w:pPr>
      <w:r>
        <w:rPr>
          <w:rFonts w:ascii="宋体" w:hAnsi="宋体" w:cs="宋体" w:hint="eastAsia"/>
        </w:rPr>
        <w:t>（4）使用项目管理工具软件，为首都博物馆提供多种主题视图的明细一览图表，包括但不限于工程进度、资金情况、事件管理、变更管理等项目要素。</w:t>
      </w:r>
    </w:p>
    <w:p w14:paraId="5E181D67" w14:textId="77777777" w:rsidR="00A87FE9" w:rsidRDefault="00000000">
      <w:pPr>
        <w:jc w:val="left"/>
        <w:rPr>
          <w:rFonts w:ascii="宋体" w:hAnsi="宋体" w:cs="宋体"/>
        </w:rPr>
      </w:pPr>
      <w:r>
        <w:rPr>
          <w:rFonts w:ascii="宋体" w:hAnsi="宋体" w:cs="宋体" w:hint="eastAsia"/>
        </w:rPr>
        <w:t xml:space="preserve">（5）加强北京大运河博物馆（首都博物馆东馆）信息化建设项目各标段及相关领域工作的统筹衔接。 </w:t>
      </w:r>
    </w:p>
    <w:p w14:paraId="5E2CD63A" w14:textId="77777777" w:rsidR="00A87FE9" w:rsidRDefault="00000000">
      <w:pPr>
        <w:jc w:val="left"/>
        <w:rPr>
          <w:rFonts w:ascii="宋体" w:hAnsi="宋体" w:cs="宋体"/>
        </w:rPr>
      </w:pPr>
      <w:r>
        <w:rPr>
          <w:rFonts w:ascii="宋体" w:hAnsi="宋体" w:cs="宋体" w:hint="eastAsia"/>
        </w:rPr>
        <w:t>（6）定期组织工程管理例会以及对项目情况进行书面报告。提供每阶段任务总结和相关管理必要的文件。</w:t>
      </w:r>
    </w:p>
    <w:p w14:paraId="792358CA" w14:textId="77777777" w:rsidR="00A87FE9" w:rsidRDefault="00000000">
      <w:pPr>
        <w:jc w:val="left"/>
        <w:rPr>
          <w:rFonts w:ascii="宋体" w:hAnsi="宋体" w:cs="宋体"/>
        </w:rPr>
      </w:pPr>
      <w:r>
        <w:rPr>
          <w:rFonts w:ascii="宋体" w:hAnsi="宋体" w:cs="宋体" w:hint="eastAsia"/>
        </w:rPr>
        <w:t>（7）服务期限：一年（具体以完成信息化工程项目总体决算为准）。</w:t>
      </w:r>
    </w:p>
    <w:p w14:paraId="5C1248E6" w14:textId="77777777" w:rsidR="00A87FE9" w:rsidRDefault="00000000">
      <w:pPr>
        <w:jc w:val="left"/>
        <w:rPr>
          <w:rFonts w:ascii="宋体" w:hAnsi="宋体" w:cs="宋体"/>
        </w:rPr>
      </w:pPr>
      <w:r>
        <w:rPr>
          <w:rFonts w:ascii="宋体" w:hAnsi="宋体" w:cs="宋体" w:hint="eastAsia"/>
        </w:rPr>
        <w:t>（8）验收：项目实施完成，项目管理控制目标全部实现，视为项目管理服务通过验收。</w:t>
      </w:r>
      <w:bookmarkEnd w:id="16"/>
      <w:r>
        <w:rPr>
          <w:rFonts w:ascii="宋体" w:hAnsi="宋体" w:cs="宋体" w:hint="eastAsia"/>
        </w:rPr>
        <w:tab/>
      </w:r>
    </w:p>
    <w:p w14:paraId="448381C9" w14:textId="77777777" w:rsidR="00A87FE9" w:rsidRDefault="00000000">
      <w:pPr>
        <w:jc w:val="left"/>
        <w:rPr>
          <w:rFonts w:ascii="宋体" w:hAnsi="宋体" w:cs="宋体"/>
        </w:rPr>
        <w:sectPr w:rsidR="00A87FE9" w:rsidSect="00C563B1">
          <w:pgSz w:w="11906" w:h="16838"/>
          <w:pgMar w:top="1440" w:right="1797" w:bottom="1440" w:left="1797" w:header="720" w:footer="964" w:gutter="0"/>
          <w:cols w:space="720"/>
          <w:docGrid w:linePitch="326"/>
        </w:sectPr>
      </w:pPr>
      <w:r>
        <w:rPr>
          <w:rFonts w:ascii="宋体" w:hAnsi="宋体" w:cs="宋体" w:hint="eastAsia"/>
        </w:rPr>
        <w:t>（9）项目管理服务验收评价：建设单位采用评分法对中标人履约情况进行评价，评价内容包括：企业履职及合同备案情况、管理人员到位情况、质量控制、投资控制、进度控制、安全管理、合同管理、信息管理、组织协调能力和履约整体评价。整体评价结论分为良好、合格、不合格三档，中标人获评良好、合格结论视为项目管理服务验收通过。</w:t>
      </w:r>
    </w:p>
    <w:p w14:paraId="0416DAE2" w14:textId="77777777" w:rsidR="00A87FE9" w:rsidRDefault="00000000">
      <w:pPr>
        <w:pStyle w:val="1"/>
        <w:spacing w:before="0" w:after="0" w:line="360" w:lineRule="auto"/>
        <w:jc w:val="center"/>
        <w:rPr>
          <w:rFonts w:ascii="宋体" w:hAnsi="宋体" w:cs="宋体"/>
        </w:rPr>
      </w:pPr>
      <w:bookmarkStart w:id="17" w:name="_Toc159327668"/>
      <w:r>
        <w:rPr>
          <w:rFonts w:ascii="宋体" w:hAnsi="宋体" w:cs="宋体" w:hint="eastAsia"/>
        </w:rPr>
        <w:lastRenderedPageBreak/>
        <w:t xml:space="preserve">第五章 </w:t>
      </w:r>
      <w:r>
        <w:rPr>
          <w:rFonts w:ascii="宋体" w:hAnsi="宋体" w:cs="宋体"/>
        </w:rPr>
        <w:t xml:space="preserve"> </w:t>
      </w:r>
      <w:r>
        <w:rPr>
          <w:rFonts w:ascii="宋体" w:hAnsi="宋体" w:cs="宋体" w:hint="eastAsia"/>
        </w:rPr>
        <w:t>评审方法</w:t>
      </w:r>
      <w:bookmarkEnd w:id="17"/>
    </w:p>
    <w:p w14:paraId="7BD7C1ED" w14:textId="77777777" w:rsidR="00A87FE9" w:rsidRDefault="00000000">
      <w:pPr>
        <w:rPr>
          <w:b/>
          <w:bCs/>
          <w:szCs w:val="32"/>
        </w:rPr>
      </w:pPr>
      <w:r>
        <w:rPr>
          <w:rFonts w:hint="eastAsia"/>
          <w:b/>
          <w:bCs/>
          <w:szCs w:val="32"/>
        </w:rPr>
        <w:t>一、资格性符合性审查</w:t>
      </w:r>
    </w:p>
    <w:p w14:paraId="1F379949" w14:textId="77777777" w:rsidR="00A87FE9" w:rsidRDefault="00000000">
      <w:pPr>
        <w:rPr>
          <w:rFonts w:ascii="宋体"/>
          <w:szCs w:val="32"/>
        </w:rPr>
      </w:pPr>
      <w:r>
        <w:rPr>
          <w:rFonts w:ascii="宋体" w:hint="eastAsia"/>
          <w:szCs w:val="32"/>
        </w:rPr>
        <w:t>1、资格性审查要求</w:t>
      </w:r>
    </w:p>
    <w:tbl>
      <w:tblPr>
        <w:tblW w:w="48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2415"/>
        <w:gridCol w:w="5141"/>
        <w:gridCol w:w="1415"/>
      </w:tblGrid>
      <w:tr w:rsidR="00A87FE9" w14:paraId="0AE8DE4E" w14:textId="77777777">
        <w:trPr>
          <w:cantSplit/>
          <w:trHeight w:val="468"/>
          <w:tblHeader/>
          <w:jc w:val="center"/>
        </w:trPr>
        <w:tc>
          <w:tcPr>
            <w:tcW w:w="633" w:type="dxa"/>
            <w:vAlign w:val="center"/>
          </w:tcPr>
          <w:p w14:paraId="3300467C" w14:textId="77777777" w:rsidR="00A87FE9" w:rsidRDefault="00000000">
            <w:pPr>
              <w:tabs>
                <w:tab w:val="left" w:pos="1080"/>
              </w:tabs>
              <w:snapToGrid w:val="0"/>
              <w:jc w:val="center"/>
              <w:rPr>
                <w:rFonts w:ascii="宋体" w:hAnsi="宋体" w:cs="宋体"/>
                <w:b/>
              </w:rPr>
            </w:pPr>
            <w:bookmarkStart w:id="18" w:name="_Hlt487972895"/>
            <w:bookmarkEnd w:id="18"/>
            <w:r>
              <w:rPr>
                <w:rFonts w:ascii="宋体" w:hAnsi="宋体" w:cs="宋体" w:hint="eastAsia"/>
                <w:b/>
              </w:rPr>
              <w:t>序号</w:t>
            </w:r>
          </w:p>
        </w:tc>
        <w:tc>
          <w:tcPr>
            <w:tcW w:w="2415" w:type="dxa"/>
            <w:vAlign w:val="center"/>
          </w:tcPr>
          <w:p w14:paraId="2C9CC908" w14:textId="77777777" w:rsidR="00A87FE9" w:rsidRDefault="00000000">
            <w:pPr>
              <w:tabs>
                <w:tab w:val="left" w:pos="1080"/>
              </w:tabs>
              <w:snapToGrid w:val="0"/>
              <w:jc w:val="center"/>
              <w:rPr>
                <w:rFonts w:ascii="宋体" w:hAnsi="宋体" w:cs="宋体"/>
                <w:b/>
              </w:rPr>
            </w:pPr>
            <w:r>
              <w:rPr>
                <w:rFonts w:ascii="宋体" w:hAnsi="宋体" w:cs="宋体" w:hint="eastAsia"/>
                <w:b/>
              </w:rPr>
              <w:t>审查因素</w:t>
            </w:r>
          </w:p>
        </w:tc>
        <w:tc>
          <w:tcPr>
            <w:tcW w:w="5141" w:type="dxa"/>
            <w:vAlign w:val="center"/>
          </w:tcPr>
          <w:p w14:paraId="15D90469" w14:textId="77777777" w:rsidR="00A87FE9" w:rsidRDefault="00000000">
            <w:pPr>
              <w:tabs>
                <w:tab w:val="left" w:pos="1080"/>
              </w:tabs>
              <w:snapToGrid w:val="0"/>
              <w:jc w:val="center"/>
              <w:rPr>
                <w:rFonts w:ascii="宋体" w:hAnsi="宋体" w:cs="宋体"/>
              </w:rPr>
            </w:pPr>
            <w:r>
              <w:rPr>
                <w:rFonts w:ascii="宋体" w:hAnsi="宋体" w:cs="宋体" w:hint="eastAsia"/>
                <w:b/>
              </w:rPr>
              <w:t>审查内容</w:t>
            </w:r>
          </w:p>
        </w:tc>
        <w:tc>
          <w:tcPr>
            <w:tcW w:w="1415" w:type="dxa"/>
            <w:vAlign w:val="center"/>
          </w:tcPr>
          <w:p w14:paraId="418AF514" w14:textId="77777777" w:rsidR="00A87FE9" w:rsidRDefault="00000000">
            <w:pPr>
              <w:tabs>
                <w:tab w:val="left" w:pos="1080"/>
              </w:tabs>
              <w:snapToGrid w:val="0"/>
              <w:jc w:val="center"/>
              <w:rPr>
                <w:rFonts w:ascii="宋体" w:hAnsi="宋体" w:cs="宋体"/>
                <w:b/>
              </w:rPr>
            </w:pPr>
            <w:r>
              <w:rPr>
                <w:rFonts w:ascii="宋体" w:hAnsi="宋体" w:cs="宋体" w:hint="eastAsia"/>
                <w:b/>
              </w:rPr>
              <w:t>格式要求</w:t>
            </w:r>
          </w:p>
        </w:tc>
      </w:tr>
      <w:tr w:rsidR="00A87FE9" w14:paraId="66D256C2" w14:textId="77777777">
        <w:trPr>
          <w:cantSplit/>
          <w:trHeight w:val="1482"/>
          <w:jc w:val="center"/>
        </w:trPr>
        <w:tc>
          <w:tcPr>
            <w:tcW w:w="633" w:type="dxa"/>
            <w:vAlign w:val="center"/>
          </w:tcPr>
          <w:p w14:paraId="22A5083E" w14:textId="77777777" w:rsidR="00A87FE9" w:rsidRDefault="00000000">
            <w:pPr>
              <w:tabs>
                <w:tab w:val="left" w:pos="1080"/>
              </w:tabs>
              <w:snapToGrid w:val="0"/>
              <w:jc w:val="center"/>
              <w:rPr>
                <w:rFonts w:ascii="宋体" w:hAnsi="宋体" w:cs="宋体"/>
              </w:rPr>
            </w:pPr>
            <w:r>
              <w:rPr>
                <w:rFonts w:ascii="宋体" w:hAnsi="宋体" w:cs="宋体" w:hint="eastAsia"/>
              </w:rPr>
              <w:t>1</w:t>
            </w:r>
          </w:p>
        </w:tc>
        <w:tc>
          <w:tcPr>
            <w:tcW w:w="2415" w:type="dxa"/>
            <w:vAlign w:val="center"/>
          </w:tcPr>
          <w:p w14:paraId="3039E4F4" w14:textId="77777777" w:rsidR="00A87FE9" w:rsidRDefault="00000000">
            <w:pPr>
              <w:tabs>
                <w:tab w:val="left" w:pos="1080"/>
              </w:tabs>
              <w:snapToGrid w:val="0"/>
              <w:rPr>
                <w:rFonts w:ascii="宋体" w:hAnsi="宋体" w:cs="宋体"/>
              </w:rPr>
            </w:pPr>
            <w:r>
              <w:rPr>
                <w:rFonts w:ascii="宋体" w:hAnsi="宋体" w:cs="宋体" w:hint="eastAsia"/>
              </w:rPr>
              <w:t>满足《中华人民共和国政府采购法》第二十二条规定及法律法规的其他规定</w:t>
            </w:r>
          </w:p>
        </w:tc>
        <w:tc>
          <w:tcPr>
            <w:tcW w:w="5141" w:type="dxa"/>
            <w:vAlign w:val="center"/>
          </w:tcPr>
          <w:p w14:paraId="3811217C" w14:textId="77777777" w:rsidR="00A87FE9" w:rsidRDefault="00000000">
            <w:pPr>
              <w:tabs>
                <w:tab w:val="left" w:pos="1080"/>
              </w:tabs>
              <w:snapToGrid w:val="0"/>
              <w:rPr>
                <w:rFonts w:ascii="宋体" w:hAnsi="宋体" w:cs="宋体"/>
              </w:rPr>
            </w:pPr>
            <w:r>
              <w:rPr>
                <w:rFonts w:ascii="宋体" w:hAnsi="宋体" w:cs="宋体" w:hint="eastAsia"/>
              </w:rPr>
              <w:t>具体规定见第一章《馆内遴选采购》</w:t>
            </w:r>
          </w:p>
        </w:tc>
        <w:tc>
          <w:tcPr>
            <w:tcW w:w="1415" w:type="dxa"/>
            <w:vAlign w:val="center"/>
          </w:tcPr>
          <w:p w14:paraId="043E5869" w14:textId="77777777" w:rsidR="00A87FE9" w:rsidRDefault="00A87FE9">
            <w:pPr>
              <w:tabs>
                <w:tab w:val="left" w:pos="1080"/>
              </w:tabs>
              <w:snapToGrid w:val="0"/>
              <w:rPr>
                <w:rFonts w:ascii="宋体" w:hAnsi="宋体" w:cs="宋体"/>
              </w:rPr>
            </w:pPr>
          </w:p>
        </w:tc>
      </w:tr>
      <w:tr w:rsidR="00A87FE9" w14:paraId="5E479E58" w14:textId="77777777">
        <w:trPr>
          <w:cantSplit/>
          <w:trHeight w:val="3668"/>
          <w:jc w:val="center"/>
        </w:trPr>
        <w:tc>
          <w:tcPr>
            <w:tcW w:w="633" w:type="dxa"/>
            <w:vAlign w:val="center"/>
          </w:tcPr>
          <w:p w14:paraId="2E574D89" w14:textId="77777777" w:rsidR="00A87FE9" w:rsidRDefault="00000000">
            <w:pPr>
              <w:tabs>
                <w:tab w:val="left" w:pos="1080"/>
              </w:tabs>
              <w:snapToGrid w:val="0"/>
              <w:jc w:val="center"/>
              <w:rPr>
                <w:rFonts w:ascii="宋体" w:hAnsi="宋体" w:cs="宋体"/>
              </w:rPr>
            </w:pPr>
            <w:r>
              <w:rPr>
                <w:rFonts w:ascii="宋体" w:hAnsi="宋体" w:cs="宋体" w:hint="eastAsia"/>
              </w:rPr>
              <w:t>1-1</w:t>
            </w:r>
          </w:p>
        </w:tc>
        <w:tc>
          <w:tcPr>
            <w:tcW w:w="2415" w:type="dxa"/>
            <w:vAlign w:val="center"/>
          </w:tcPr>
          <w:p w14:paraId="66463A50" w14:textId="77777777" w:rsidR="00A87FE9" w:rsidRDefault="00000000">
            <w:pPr>
              <w:tabs>
                <w:tab w:val="left" w:pos="1080"/>
              </w:tabs>
              <w:snapToGrid w:val="0"/>
              <w:rPr>
                <w:rFonts w:ascii="宋体" w:hAnsi="宋体" w:cs="宋体"/>
              </w:rPr>
            </w:pPr>
            <w:r>
              <w:rPr>
                <w:rFonts w:ascii="宋体" w:hAnsi="宋体" w:cs="宋体" w:hint="eastAsia"/>
              </w:rPr>
              <w:t>营业执照等证明文件</w:t>
            </w:r>
          </w:p>
        </w:tc>
        <w:tc>
          <w:tcPr>
            <w:tcW w:w="5141" w:type="dxa"/>
            <w:vAlign w:val="center"/>
          </w:tcPr>
          <w:p w14:paraId="2F37FC16" w14:textId="77777777" w:rsidR="00A87FE9" w:rsidRDefault="00000000">
            <w:pPr>
              <w:tabs>
                <w:tab w:val="left" w:pos="1080"/>
              </w:tabs>
              <w:snapToGrid w:val="0"/>
              <w:rPr>
                <w:rFonts w:ascii="宋体" w:hAnsi="宋体" w:cs="宋体"/>
              </w:rPr>
            </w:pPr>
            <w:r>
              <w:rPr>
                <w:rFonts w:ascii="宋体" w:hAnsi="宋体" w:cs="宋体" w:hint="eastAsia"/>
              </w:rPr>
              <w:t>1、供应商为企业（包括合伙企业）的，应提供有效的“营业执照”；</w:t>
            </w:r>
          </w:p>
          <w:p w14:paraId="11CE967C" w14:textId="77777777" w:rsidR="00A87FE9" w:rsidRDefault="00000000">
            <w:pPr>
              <w:tabs>
                <w:tab w:val="left" w:pos="1080"/>
              </w:tabs>
              <w:snapToGrid w:val="0"/>
              <w:rPr>
                <w:rFonts w:ascii="宋体" w:hAnsi="宋体" w:cs="宋体"/>
              </w:rPr>
            </w:pPr>
            <w:r>
              <w:rPr>
                <w:rFonts w:ascii="宋体" w:hAnsi="宋体" w:cs="宋体" w:hint="eastAsia"/>
              </w:rPr>
              <w:t>2、供应商为事业单位的，应提供有效的“事业单位法人证书”；</w:t>
            </w:r>
          </w:p>
          <w:p w14:paraId="3D6FD941" w14:textId="77777777" w:rsidR="00A87FE9" w:rsidRDefault="00000000">
            <w:pPr>
              <w:tabs>
                <w:tab w:val="left" w:pos="1080"/>
              </w:tabs>
              <w:snapToGrid w:val="0"/>
              <w:rPr>
                <w:rFonts w:ascii="宋体" w:hAnsi="宋体" w:cs="宋体"/>
              </w:rPr>
            </w:pPr>
            <w:r>
              <w:rPr>
                <w:rFonts w:ascii="宋体" w:hAnsi="宋体" w:cs="宋体" w:hint="eastAsia"/>
              </w:rPr>
              <w:t>3、供应商是非企业机构的，应提供有效的“执业许可证”、“登记证书”等证明文件；</w:t>
            </w:r>
          </w:p>
          <w:p w14:paraId="06EE7406" w14:textId="77777777" w:rsidR="00A87FE9" w:rsidRDefault="00000000">
            <w:pPr>
              <w:tabs>
                <w:tab w:val="left" w:pos="1080"/>
              </w:tabs>
              <w:snapToGrid w:val="0"/>
              <w:rPr>
                <w:rFonts w:ascii="宋体" w:hAnsi="宋体" w:cs="宋体"/>
              </w:rPr>
            </w:pPr>
            <w:r>
              <w:rPr>
                <w:rFonts w:ascii="宋体" w:hAnsi="宋体" w:cs="宋体" w:hint="eastAsia"/>
              </w:rPr>
              <w:t>4、供应商是个体工商户的，应提供有效的“个体工商户营业执照”；</w:t>
            </w:r>
          </w:p>
          <w:p w14:paraId="04E5C2C1" w14:textId="77777777" w:rsidR="00A87FE9" w:rsidRDefault="00000000">
            <w:pPr>
              <w:tabs>
                <w:tab w:val="left" w:pos="1080"/>
              </w:tabs>
              <w:snapToGrid w:val="0"/>
              <w:rPr>
                <w:rFonts w:ascii="宋体" w:hAnsi="宋体" w:cs="宋体"/>
              </w:rPr>
            </w:pPr>
            <w:r>
              <w:rPr>
                <w:rFonts w:ascii="宋体" w:hAnsi="宋体" w:cs="宋体" w:hint="eastAsia"/>
              </w:rPr>
              <w:t>5、供应商是自然人的，应提供有效的自然人身份证明。</w:t>
            </w:r>
          </w:p>
        </w:tc>
        <w:tc>
          <w:tcPr>
            <w:tcW w:w="1415" w:type="dxa"/>
            <w:vAlign w:val="center"/>
          </w:tcPr>
          <w:p w14:paraId="7D6D1EE8" w14:textId="77777777" w:rsidR="00A87FE9" w:rsidRDefault="00000000">
            <w:pPr>
              <w:tabs>
                <w:tab w:val="left" w:pos="1080"/>
              </w:tabs>
              <w:snapToGrid w:val="0"/>
            </w:pPr>
            <w:r>
              <w:rPr>
                <w:rFonts w:hint="eastAsia"/>
              </w:rPr>
              <w:t>复印件加盖公章</w:t>
            </w:r>
          </w:p>
        </w:tc>
      </w:tr>
      <w:tr w:rsidR="00A87FE9" w14:paraId="591A5A53" w14:textId="77777777">
        <w:trPr>
          <w:cantSplit/>
          <w:trHeight w:val="1135"/>
          <w:jc w:val="center"/>
        </w:trPr>
        <w:tc>
          <w:tcPr>
            <w:tcW w:w="633" w:type="dxa"/>
            <w:vAlign w:val="center"/>
          </w:tcPr>
          <w:p w14:paraId="7C927DBE" w14:textId="77777777" w:rsidR="00A87FE9" w:rsidRDefault="00000000">
            <w:pPr>
              <w:tabs>
                <w:tab w:val="left" w:pos="1080"/>
              </w:tabs>
              <w:snapToGrid w:val="0"/>
              <w:jc w:val="center"/>
              <w:rPr>
                <w:rFonts w:ascii="宋体" w:hAnsi="宋体" w:cs="宋体"/>
              </w:rPr>
            </w:pPr>
            <w:r>
              <w:rPr>
                <w:rFonts w:ascii="宋体" w:hAnsi="宋体" w:cs="宋体" w:hint="eastAsia"/>
              </w:rPr>
              <w:t>1-2</w:t>
            </w:r>
          </w:p>
        </w:tc>
        <w:tc>
          <w:tcPr>
            <w:tcW w:w="2415" w:type="dxa"/>
            <w:vAlign w:val="center"/>
          </w:tcPr>
          <w:p w14:paraId="1AEED1D2" w14:textId="77777777" w:rsidR="00A87FE9" w:rsidRDefault="00000000">
            <w:pPr>
              <w:tabs>
                <w:tab w:val="left" w:pos="1080"/>
              </w:tabs>
              <w:snapToGrid w:val="0"/>
              <w:rPr>
                <w:rFonts w:ascii="宋体" w:hAnsi="宋体" w:cs="宋体"/>
              </w:rPr>
            </w:pPr>
            <w:r>
              <w:rPr>
                <w:rFonts w:ascii="宋体" w:hAnsi="宋体" w:cs="宋体" w:hint="eastAsia"/>
              </w:rPr>
              <w:t>法定代表人授权书</w:t>
            </w:r>
          </w:p>
        </w:tc>
        <w:tc>
          <w:tcPr>
            <w:tcW w:w="5141" w:type="dxa"/>
            <w:vAlign w:val="center"/>
          </w:tcPr>
          <w:p w14:paraId="56F41910" w14:textId="77777777" w:rsidR="00A87FE9" w:rsidRDefault="00000000">
            <w:pPr>
              <w:tabs>
                <w:tab w:val="left" w:pos="1080"/>
              </w:tabs>
              <w:snapToGrid w:val="0"/>
              <w:rPr>
                <w:rFonts w:ascii="宋体" w:hAnsi="宋体" w:cs="宋体"/>
              </w:rPr>
            </w:pPr>
            <w:r>
              <w:t>提供了符合</w:t>
            </w:r>
            <w:r>
              <w:rPr>
                <w:rFonts w:hint="eastAsia"/>
              </w:rPr>
              <w:t>遴选</w:t>
            </w:r>
            <w:r>
              <w:t>文件要求的</w:t>
            </w:r>
            <w:r>
              <w:rPr>
                <w:rFonts w:ascii="宋体" w:hAnsi="宋体" w:cs="宋体" w:hint="eastAsia"/>
              </w:rPr>
              <w:t>法定代表人授权书</w:t>
            </w:r>
            <w:r>
              <w:t>。</w:t>
            </w:r>
          </w:p>
        </w:tc>
        <w:tc>
          <w:tcPr>
            <w:tcW w:w="1415" w:type="dxa"/>
            <w:vAlign w:val="center"/>
          </w:tcPr>
          <w:p w14:paraId="6D72685B" w14:textId="77777777" w:rsidR="00A87FE9" w:rsidRDefault="00000000">
            <w:pPr>
              <w:tabs>
                <w:tab w:val="left" w:pos="1080"/>
              </w:tabs>
              <w:snapToGrid w:val="0"/>
              <w:rPr>
                <w:rFonts w:ascii="宋体" w:hAnsi="宋体" w:cs="宋体"/>
              </w:rPr>
            </w:pPr>
            <w:r>
              <w:t>格式见</w:t>
            </w:r>
            <w:r>
              <w:rPr>
                <w:rFonts w:hint="eastAsia"/>
              </w:rPr>
              <w:t>遴选</w:t>
            </w:r>
            <w:r>
              <w:t>文件格式</w:t>
            </w:r>
          </w:p>
        </w:tc>
      </w:tr>
      <w:tr w:rsidR="00A87FE9" w14:paraId="487A3C8C" w14:textId="77777777">
        <w:trPr>
          <w:cantSplit/>
          <w:trHeight w:val="578"/>
          <w:jc w:val="center"/>
        </w:trPr>
        <w:tc>
          <w:tcPr>
            <w:tcW w:w="633" w:type="dxa"/>
            <w:vAlign w:val="center"/>
          </w:tcPr>
          <w:p w14:paraId="63081850" w14:textId="77777777" w:rsidR="00A87FE9" w:rsidRDefault="00000000">
            <w:pPr>
              <w:tabs>
                <w:tab w:val="left" w:pos="1080"/>
              </w:tabs>
              <w:snapToGrid w:val="0"/>
              <w:jc w:val="center"/>
              <w:rPr>
                <w:rFonts w:ascii="宋体" w:hAnsi="宋体" w:cs="宋体"/>
              </w:rPr>
            </w:pPr>
            <w:r>
              <w:rPr>
                <w:rFonts w:ascii="宋体" w:hAnsi="宋体" w:cs="宋体" w:hint="eastAsia"/>
              </w:rPr>
              <w:t>2</w:t>
            </w:r>
          </w:p>
        </w:tc>
        <w:tc>
          <w:tcPr>
            <w:tcW w:w="2415" w:type="dxa"/>
            <w:vAlign w:val="center"/>
          </w:tcPr>
          <w:p w14:paraId="4899A00F" w14:textId="77777777" w:rsidR="00A87FE9" w:rsidRDefault="00000000">
            <w:pPr>
              <w:tabs>
                <w:tab w:val="left" w:pos="1080"/>
              </w:tabs>
              <w:snapToGrid w:val="0"/>
              <w:rPr>
                <w:rFonts w:ascii="宋体" w:hAnsi="宋体" w:cs="宋体"/>
              </w:rPr>
            </w:pPr>
            <w:r>
              <w:rPr>
                <w:rFonts w:ascii="宋体" w:hAnsi="宋体" w:cs="宋体" w:hint="eastAsia"/>
              </w:rPr>
              <w:t>资格声明函</w:t>
            </w:r>
          </w:p>
        </w:tc>
        <w:tc>
          <w:tcPr>
            <w:tcW w:w="5141" w:type="dxa"/>
            <w:vAlign w:val="center"/>
          </w:tcPr>
          <w:p w14:paraId="489E47F9" w14:textId="77777777" w:rsidR="00A87FE9" w:rsidRDefault="00000000">
            <w:pPr>
              <w:tabs>
                <w:tab w:val="left" w:pos="1080"/>
              </w:tabs>
              <w:snapToGrid w:val="0"/>
              <w:rPr>
                <w:rFonts w:ascii="宋体" w:hAnsi="宋体" w:cs="宋体"/>
              </w:rPr>
            </w:pPr>
            <w:r>
              <w:t>提供了符合</w:t>
            </w:r>
            <w:r>
              <w:rPr>
                <w:rFonts w:hint="eastAsia"/>
              </w:rPr>
              <w:t>遴选</w:t>
            </w:r>
            <w:r>
              <w:t>文件要求的资格声明</w:t>
            </w:r>
            <w:r>
              <w:rPr>
                <w:rFonts w:hint="eastAsia"/>
              </w:rPr>
              <w:t>函</w:t>
            </w:r>
            <w:r>
              <w:t>。</w:t>
            </w:r>
          </w:p>
        </w:tc>
        <w:tc>
          <w:tcPr>
            <w:tcW w:w="1415" w:type="dxa"/>
            <w:vAlign w:val="center"/>
          </w:tcPr>
          <w:p w14:paraId="7B3C0434" w14:textId="77777777" w:rsidR="00A87FE9" w:rsidRDefault="00000000">
            <w:pPr>
              <w:tabs>
                <w:tab w:val="left" w:pos="1080"/>
              </w:tabs>
              <w:snapToGrid w:val="0"/>
              <w:rPr>
                <w:rFonts w:ascii="宋体" w:hAnsi="宋体" w:cs="宋体"/>
              </w:rPr>
            </w:pPr>
            <w:r>
              <w:t>格式见</w:t>
            </w:r>
            <w:r>
              <w:rPr>
                <w:rFonts w:hint="eastAsia"/>
              </w:rPr>
              <w:t>遴选</w:t>
            </w:r>
            <w:r>
              <w:t>文件格式</w:t>
            </w:r>
          </w:p>
        </w:tc>
      </w:tr>
      <w:tr w:rsidR="00A87FE9" w14:paraId="2039F2C7" w14:textId="77777777">
        <w:trPr>
          <w:cantSplit/>
          <w:trHeight w:val="468"/>
          <w:jc w:val="center"/>
        </w:trPr>
        <w:tc>
          <w:tcPr>
            <w:tcW w:w="633" w:type="dxa"/>
            <w:vAlign w:val="center"/>
          </w:tcPr>
          <w:p w14:paraId="147191DE" w14:textId="77777777" w:rsidR="00A87FE9" w:rsidRDefault="00000000">
            <w:pPr>
              <w:tabs>
                <w:tab w:val="left" w:pos="1080"/>
              </w:tabs>
              <w:snapToGrid w:val="0"/>
              <w:jc w:val="center"/>
              <w:rPr>
                <w:rFonts w:ascii="宋体" w:hAnsi="宋体" w:cs="宋体"/>
              </w:rPr>
            </w:pPr>
            <w:bookmarkStart w:id="19" w:name="_Hlt487900425" w:colFirst="3" w:colLast="3"/>
            <w:r>
              <w:rPr>
                <w:rFonts w:ascii="宋体" w:hAnsi="宋体" w:cs="宋体" w:hint="eastAsia"/>
              </w:rPr>
              <w:t>3</w:t>
            </w:r>
          </w:p>
        </w:tc>
        <w:tc>
          <w:tcPr>
            <w:tcW w:w="2415" w:type="dxa"/>
            <w:vAlign w:val="center"/>
          </w:tcPr>
          <w:p w14:paraId="63F59E4E" w14:textId="77777777" w:rsidR="00A87FE9" w:rsidRDefault="00000000">
            <w:pPr>
              <w:tabs>
                <w:tab w:val="left" w:pos="1080"/>
              </w:tabs>
              <w:snapToGrid w:val="0"/>
              <w:rPr>
                <w:rFonts w:ascii="宋体" w:hAnsi="宋体" w:cs="宋体"/>
              </w:rPr>
            </w:pPr>
            <w:r>
              <w:rPr>
                <w:rFonts w:ascii="宋体" w:hAnsi="宋体" w:cs="宋体" w:hint="eastAsia"/>
              </w:rPr>
              <w:t>无重大事故、违法记录的声明</w:t>
            </w:r>
          </w:p>
        </w:tc>
        <w:tc>
          <w:tcPr>
            <w:tcW w:w="5141" w:type="dxa"/>
            <w:vAlign w:val="center"/>
          </w:tcPr>
          <w:p w14:paraId="60C6FA10" w14:textId="77777777" w:rsidR="00A87FE9" w:rsidRDefault="00000000">
            <w:pPr>
              <w:tabs>
                <w:tab w:val="left" w:pos="1080"/>
              </w:tabs>
              <w:snapToGrid w:val="0"/>
              <w:rPr>
                <w:rFonts w:ascii="宋体" w:hAnsi="宋体" w:cs="宋体"/>
                <w:color w:val="000000"/>
                <w:kern w:val="0"/>
              </w:rPr>
            </w:pPr>
            <w:r>
              <w:t>提供了符合</w:t>
            </w:r>
            <w:r>
              <w:rPr>
                <w:rFonts w:hint="eastAsia"/>
              </w:rPr>
              <w:t>遴选</w:t>
            </w:r>
            <w:r>
              <w:t>文件要求的</w:t>
            </w:r>
            <w:r>
              <w:rPr>
                <w:rFonts w:ascii="宋体" w:hAnsi="宋体" w:cs="宋体" w:hint="eastAsia"/>
              </w:rPr>
              <w:t>无重大事故、违法记录的声明</w:t>
            </w:r>
            <w:r>
              <w:t>。</w:t>
            </w:r>
          </w:p>
        </w:tc>
        <w:tc>
          <w:tcPr>
            <w:tcW w:w="1415" w:type="dxa"/>
            <w:vAlign w:val="center"/>
          </w:tcPr>
          <w:p w14:paraId="4C742EF3" w14:textId="77777777" w:rsidR="00A87FE9" w:rsidRDefault="00000000">
            <w:pPr>
              <w:tabs>
                <w:tab w:val="left" w:pos="1080"/>
              </w:tabs>
              <w:snapToGrid w:val="0"/>
              <w:rPr>
                <w:rFonts w:ascii="宋体" w:hAnsi="宋体" w:cs="宋体"/>
              </w:rPr>
            </w:pPr>
            <w:r>
              <w:t>格式见</w:t>
            </w:r>
            <w:r>
              <w:rPr>
                <w:rFonts w:hint="eastAsia"/>
              </w:rPr>
              <w:t>遴选</w:t>
            </w:r>
            <w:r>
              <w:t>文件格式</w:t>
            </w:r>
          </w:p>
        </w:tc>
      </w:tr>
      <w:bookmarkEnd w:id="19"/>
    </w:tbl>
    <w:p w14:paraId="6A236F3E" w14:textId="77777777" w:rsidR="00A87FE9" w:rsidRDefault="00A87FE9">
      <w:pPr>
        <w:rPr>
          <w:rFonts w:ascii="宋体" w:hAnsi="宋体" w:cs="宋体"/>
        </w:rPr>
      </w:pPr>
    </w:p>
    <w:p w14:paraId="6C6F8B24" w14:textId="77777777" w:rsidR="00A87FE9" w:rsidRDefault="00000000">
      <w:pPr>
        <w:rPr>
          <w:rFonts w:ascii="宋体" w:hAnsi="宋体" w:cs="宋体"/>
        </w:rPr>
      </w:pPr>
      <w:r>
        <w:rPr>
          <w:rFonts w:ascii="宋体" w:hAnsi="宋体" w:cs="宋体" w:hint="eastAsia"/>
        </w:rPr>
        <w:t>2、符合性审查要求</w:t>
      </w:r>
    </w:p>
    <w:tbl>
      <w:tblPr>
        <w:tblpPr w:leftFromText="180" w:rightFromText="180" w:vertAnchor="text" w:horzAnchor="margin" w:tblpXSpec="center" w:tblpY="781"/>
        <w:tblOverlap w:val="never"/>
        <w:tblW w:w="4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110"/>
        <w:gridCol w:w="6476"/>
      </w:tblGrid>
      <w:tr w:rsidR="00A87FE9" w14:paraId="04E619D3" w14:textId="77777777">
        <w:trPr>
          <w:trHeight w:val="300"/>
        </w:trPr>
        <w:tc>
          <w:tcPr>
            <w:tcW w:w="450" w:type="pct"/>
            <w:vAlign w:val="center"/>
          </w:tcPr>
          <w:p w14:paraId="0E39DA51" w14:textId="77777777" w:rsidR="00A87FE9" w:rsidRDefault="00000000">
            <w:pPr>
              <w:widowControl/>
              <w:jc w:val="center"/>
              <w:rPr>
                <w:rFonts w:ascii="宋体" w:hAnsi="宋体" w:cs="宋体"/>
                <w:b/>
                <w:color w:val="000000"/>
                <w:kern w:val="0"/>
              </w:rPr>
            </w:pPr>
            <w:r>
              <w:rPr>
                <w:rFonts w:ascii="宋体" w:hAnsi="宋体" w:cs="宋体" w:hint="eastAsia"/>
                <w:b/>
                <w:color w:val="000000"/>
                <w:kern w:val="0"/>
              </w:rPr>
              <w:t>序号</w:t>
            </w:r>
          </w:p>
        </w:tc>
        <w:tc>
          <w:tcPr>
            <w:tcW w:w="1118" w:type="pct"/>
            <w:vAlign w:val="center"/>
          </w:tcPr>
          <w:p w14:paraId="5C79212D" w14:textId="77777777" w:rsidR="00A87FE9" w:rsidRDefault="00000000">
            <w:pPr>
              <w:widowControl/>
              <w:jc w:val="center"/>
              <w:rPr>
                <w:rFonts w:ascii="宋体" w:hAnsi="宋体" w:cs="宋体"/>
                <w:b/>
                <w:color w:val="000000"/>
                <w:kern w:val="0"/>
              </w:rPr>
            </w:pPr>
            <w:r>
              <w:rPr>
                <w:rFonts w:ascii="宋体" w:hAnsi="宋体" w:cs="宋体" w:hint="eastAsia"/>
                <w:b/>
                <w:color w:val="000000"/>
                <w:kern w:val="0"/>
              </w:rPr>
              <w:t>审查因素</w:t>
            </w:r>
          </w:p>
        </w:tc>
        <w:tc>
          <w:tcPr>
            <w:tcW w:w="3431" w:type="pct"/>
            <w:vAlign w:val="center"/>
          </w:tcPr>
          <w:p w14:paraId="2DFAADB1" w14:textId="77777777" w:rsidR="00A87FE9" w:rsidRDefault="00000000">
            <w:pPr>
              <w:widowControl/>
              <w:jc w:val="center"/>
              <w:rPr>
                <w:rFonts w:ascii="宋体" w:hAnsi="宋体" w:cs="宋体"/>
                <w:b/>
                <w:color w:val="000000"/>
                <w:kern w:val="0"/>
              </w:rPr>
            </w:pPr>
            <w:r>
              <w:rPr>
                <w:rFonts w:ascii="宋体" w:hAnsi="宋体" w:cs="宋体" w:hint="eastAsia"/>
                <w:b/>
                <w:color w:val="000000"/>
                <w:kern w:val="0"/>
              </w:rPr>
              <w:t>审查内容</w:t>
            </w:r>
          </w:p>
        </w:tc>
      </w:tr>
      <w:tr w:rsidR="00A87FE9" w14:paraId="0526C901" w14:textId="77777777">
        <w:trPr>
          <w:trHeight w:val="685"/>
        </w:trPr>
        <w:tc>
          <w:tcPr>
            <w:tcW w:w="450" w:type="pct"/>
            <w:vAlign w:val="center"/>
          </w:tcPr>
          <w:p w14:paraId="0A7961D0" w14:textId="77777777" w:rsidR="00A87FE9" w:rsidRDefault="00000000">
            <w:pPr>
              <w:widowControl/>
              <w:jc w:val="center"/>
              <w:rPr>
                <w:rFonts w:ascii="宋体" w:hAnsi="宋体" w:cs="宋体"/>
                <w:color w:val="000000"/>
                <w:kern w:val="0"/>
              </w:rPr>
            </w:pPr>
            <w:r>
              <w:rPr>
                <w:rFonts w:ascii="宋体" w:hAnsi="宋体" w:cs="宋体" w:hint="eastAsia"/>
                <w:color w:val="000000"/>
                <w:kern w:val="0"/>
              </w:rPr>
              <w:t>1</w:t>
            </w:r>
          </w:p>
        </w:tc>
        <w:tc>
          <w:tcPr>
            <w:tcW w:w="1118" w:type="pct"/>
            <w:vAlign w:val="center"/>
          </w:tcPr>
          <w:p w14:paraId="6DAA17D7"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文件完整性</w:t>
            </w:r>
          </w:p>
        </w:tc>
        <w:tc>
          <w:tcPr>
            <w:tcW w:w="3431" w:type="pct"/>
            <w:vAlign w:val="center"/>
          </w:tcPr>
          <w:p w14:paraId="3161848C" w14:textId="77777777" w:rsidR="00A87FE9" w:rsidRDefault="00000000">
            <w:pPr>
              <w:widowControl/>
              <w:jc w:val="left"/>
              <w:rPr>
                <w:rFonts w:ascii="宋体" w:hAnsi="宋体" w:cs="宋体"/>
                <w:color w:val="000000"/>
                <w:kern w:val="0"/>
              </w:rPr>
            </w:pPr>
            <w:r>
              <w:rPr>
                <w:rFonts w:ascii="宋体" w:hAnsi="宋体" w:cs="宋体" w:hint="eastAsia"/>
              </w:rPr>
              <w:t>未将一个采购包中的内容拆开投标；</w:t>
            </w:r>
          </w:p>
        </w:tc>
      </w:tr>
      <w:tr w:rsidR="00A87FE9" w14:paraId="42218B50" w14:textId="77777777">
        <w:trPr>
          <w:trHeight w:val="685"/>
        </w:trPr>
        <w:tc>
          <w:tcPr>
            <w:tcW w:w="450" w:type="pct"/>
            <w:vAlign w:val="center"/>
          </w:tcPr>
          <w:p w14:paraId="3BF9CC2F" w14:textId="77777777" w:rsidR="00A87FE9" w:rsidRDefault="00000000">
            <w:pPr>
              <w:widowControl/>
              <w:jc w:val="center"/>
              <w:rPr>
                <w:rFonts w:ascii="宋体" w:hAnsi="宋体" w:cs="宋体"/>
                <w:color w:val="000000"/>
                <w:kern w:val="0"/>
              </w:rPr>
            </w:pPr>
            <w:r>
              <w:rPr>
                <w:rFonts w:ascii="宋体" w:hAnsi="宋体" w:cs="宋体" w:hint="eastAsia"/>
                <w:color w:val="000000"/>
                <w:kern w:val="0"/>
              </w:rPr>
              <w:t>2</w:t>
            </w:r>
          </w:p>
        </w:tc>
        <w:tc>
          <w:tcPr>
            <w:tcW w:w="1118" w:type="pct"/>
            <w:vAlign w:val="center"/>
          </w:tcPr>
          <w:p w14:paraId="791AEFFA"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报价唯一性</w:t>
            </w:r>
          </w:p>
        </w:tc>
        <w:tc>
          <w:tcPr>
            <w:tcW w:w="3431" w:type="pct"/>
            <w:vAlign w:val="center"/>
          </w:tcPr>
          <w:p w14:paraId="19753FE9"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响应文件未</w:t>
            </w:r>
            <w:r>
              <w:rPr>
                <w:rFonts w:ascii="宋体" w:hAnsi="宋体" w:cs="宋体" w:hint="eastAsia"/>
              </w:rPr>
              <w:t>出现可选择性或可调整的报价（遴选文件另有规定的除外）</w:t>
            </w:r>
            <w:r>
              <w:rPr>
                <w:rFonts w:ascii="宋体" w:hAnsi="宋体" w:cs="宋体" w:hint="eastAsia"/>
                <w:color w:val="000000"/>
                <w:kern w:val="0"/>
              </w:rPr>
              <w:t>；</w:t>
            </w:r>
          </w:p>
        </w:tc>
      </w:tr>
      <w:tr w:rsidR="00A87FE9" w14:paraId="39749C31" w14:textId="77777777">
        <w:trPr>
          <w:trHeight w:val="685"/>
        </w:trPr>
        <w:tc>
          <w:tcPr>
            <w:tcW w:w="450" w:type="pct"/>
            <w:vAlign w:val="center"/>
          </w:tcPr>
          <w:p w14:paraId="1BEA4259" w14:textId="77777777" w:rsidR="00A87FE9" w:rsidRDefault="00000000">
            <w:pPr>
              <w:widowControl/>
              <w:jc w:val="center"/>
              <w:rPr>
                <w:rFonts w:ascii="宋体" w:hAnsi="宋体" w:cs="宋体"/>
                <w:color w:val="000000"/>
                <w:kern w:val="0"/>
              </w:rPr>
            </w:pPr>
            <w:r>
              <w:rPr>
                <w:rFonts w:ascii="宋体" w:hAnsi="宋体" w:cs="宋体" w:hint="eastAsia"/>
                <w:color w:val="000000"/>
                <w:kern w:val="0"/>
              </w:rPr>
              <w:t>3</w:t>
            </w:r>
          </w:p>
        </w:tc>
        <w:tc>
          <w:tcPr>
            <w:tcW w:w="1118" w:type="pct"/>
            <w:vAlign w:val="center"/>
          </w:tcPr>
          <w:p w14:paraId="05001259"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报价有效期</w:t>
            </w:r>
          </w:p>
        </w:tc>
        <w:tc>
          <w:tcPr>
            <w:tcW w:w="3431" w:type="pct"/>
            <w:vAlign w:val="center"/>
          </w:tcPr>
          <w:p w14:paraId="6ECC94C8"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响应文件中承诺的报价有效期满足遴选文件中载明的响应有效期的；</w:t>
            </w:r>
          </w:p>
        </w:tc>
      </w:tr>
      <w:tr w:rsidR="00A87FE9" w14:paraId="637C85A0" w14:textId="77777777">
        <w:trPr>
          <w:trHeight w:val="685"/>
        </w:trPr>
        <w:tc>
          <w:tcPr>
            <w:tcW w:w="450" w:type="pct"/>
            <w:vAlign w:val="center"/>
          </w:tcPr>
          <w:p w14:paraId="4998CE0E" w14:textId="77777777" w:rsidR="00A87FE9" w:rsidRDefault="00000000">
            <w:pPr>
              <w:widowControl/>
              <w:jc w:val="center"/>
              <w:rPr>
                <w:rFonts w:ascii="宋体" w:hAnsi="宋体" w:cs="宋体"/>
                <w:color w:val="000000"/>
                <w:kern w:val="0"/>
              </w:rPr>
            </w:pPr>
            <w:r>
              <w:rPr>
                <w:rFonts w:ascii="宋体" w:hAnsi="宋体" w:cs="宋体" w:hint="eastAsia"/>
                <w:color w:val="000000"/>
                <w:kern w:val="0"/>
              </w:rPr>
              <w:t>4</w:t>
            </w:r>
          </w:p>
        </w:tc>
        <w:tc>
          <w:tcPr>
            <w:tcW w:w="1118" w:type="pct"/>
            <w:vAlign w:val="center"/>
          </w:tcPr>
          <w:p w14:paraId="0625C927"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签署、盖章</w:t>
            </w:r>
          </w:p>
        </w:tc>
        <w:tc>
          <w:tcPr>
            <w:tcW w:w="3431" w:type="pct"/>
            <w:vAlign w:val="center"/>
          </w:tcPr>
          <w:p w14:paraId="72A29D61"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按照遴选文件要求签署、盖章的；</w:t>
            </w:r>
          </w:p>
        </w:tc>
      </w:tr>
      <w:tr w:rsidR="00A87FE9" w14:paraId="292377DB" w14:textId="77777777">
        <w:trPr>
          <w:trHeight w:val="685"/>
        </w:trPr>
        <w:tc>
          <w:tcPr>
            <w:tcW w:w="450" w:type="pct"/>
            <w:vAlign w:val="center"/>
          </w:tcPr>
          <w:p w14:paraId="3B1F40D7" w14:textId="77777777" w:rsidR="00A87FE9" w:rsidRDefault="00000000">
            <w:pPr>
              <w:widowControl/>
              <w:jc w:val="center"/>
              <w:rPr>
                <w:rFonts w:ascii="宋体" w:hAnsi="宋体" w:cs="宋体"/>
                <w:color w:val="000000"/>
                <w:kern w:val="0"/>
              </w:rPr>
            </w:pPr>
            <w:r>
              <w:rPr>
                <w:rFonts w:ascii="宋体" w:hAnsi="宋体" w:cs="宋体" w:hint="eastAsia"/>
                <w:color w:val="000000"/>
                <w:kern w:val="0"/>
              </w:rPr>
              <w:t>5</w:t>
            </w:r>
          </w:p>
        </w:tc>
        <w:tc>
          <w:tcPr>
            <w:tcW w:w="1118" w:type="pct"/>
            <w:vAlign w:val="center"/>
          </w:tcPr>
          <w:p w14:paraId="3907394B"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报价合理性</w:t>
            </w:r>
          </w:p>
        </w:tc>
        <w:tc>
          <w:tcPr>
            <w:tcW w:w="3431" w:type="pct"/>
            <w:vAlign w:val="center"/>
          </w:tcPr>
          <w:p w14:paraId="652DCD22"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报价合理，或供应商</w:t>
            </w:r>
            <w:r>
              <w:rPr>
                <w:rFonts w:ascii="宋体" w:hAnsi="宋体" w:cs="宋体" w:hint="eastAsia"/>
              </w:rPr>
              <w:t>的报价明显低于其他通过符合性审查供应商的报价，有可能影响产品质量或者不能诚信履约的，能够应评标委员会要求在规定时间内证明其报价合理性的</w:t>
            </w:r>
            <w:r>
              <w:rPr>
                <w:rFonts w:ascii="宋体" w:hAnsi="宋体" w:cs="宋体" w:hint="eastAsia"/>
                <w:color w:val="000000"/>
                <w:kern w:val="0"/>
              </w:rPr>
              <w:t>；</w:t>
            </w:r>
          </w:p>
        </w:tc>
      </w:tr>
      <w:tr w:rsidR="00A87FE9" w14:paraId="6D2DB60F" w14:textId="77777777">
        <w:trPr>
          <w:trHeight w:val="685"/>
        </w:trPr>
        <w:tc>
          <w:tcPr>
            <w:tcW w:w="450" w:type="pct"/>
            <w:vAlign w:val="center"/>
          </w:tcPr>
          <w:p w14:paraId="50B9D29E" w14:textId="77777777" w:rsidR="00A87FE9" w:rsidRDefault="00000000">
            <w:pPr>
              <w:widowControl/>
              <w:jc w:val="center"/>
              <w:rPr>
                <w:rFonts w:ascii="宋体" w:hAnsi="宋体" w:cs="宋体"/>
                <w:color w:val="000000"/>
                <w:kern w:val="0"/>
              </w:rPr>
            </w:pPr>
            <w:r>
              <w:rPr>
                <w:rFonts w:ascii="宋体" w:hAnsi="宋体" w:cs="宋体" w:hint="eastAsia"/>
                <w:color w:val="000000"/>
                <w:kern w:val="0"/>
              </w:rPr>
              <w:t>6</w:t>
            </w:r>
          </w:p>
        </w:tc>
        <w:tc>
          <w:tcPr>
            <w:tcW w:w="1118" w:type="pct"/>
            <w:vAlign w:val="center"/>
          </w:tcPr>
          <w:p w14:paraId="03D1CADF" w14:textId="77777777" w:rsidR="00A87FE9" w:rsidRDefault="00000000">
            <w:pPr>
              <w:widowControl/>
              <w:jc w:val="left"/>
              <w:rPr>
                <w:rFonts w:ascii="宋体" w:hAnsi="宋体" w:cs="宋体"/>
                <w:color w:val="000000"/>
                <w:kern w:val="0"/>
              </w:rPr>
            </w:pPr>
            <w:r>
              <w:rPr>
                <w:rFonts w:ascii="宋体" w:hAnsi="宋体" w:cs="宋体" w:hint="eastAsia"/>
                <w:color w:val="000000"/>
                <w:kern w:val="0"/>
              </w:rPr>
              <w:t>公平竞争</w:t>
            </w:r>
          </w:p>
        </w:tc>
        <w:tc>
          <w:tcPr>
            <w:tcW w:w="3431" w:type="pct"/>
            <w:vAlign w:val="center"/>
          </w:tcPr>
          <w:p w14:paraId="22608DD4" w14:textId="77777777" w:rsidR="00A87FE9" w:rsidRDefault="00000000">
            <w:pPr>
              <w:widowControl/>
              <w:jc w:val="left"/>
              <w:rPr>
                <w:rFonts w:ascii="宋体" w:hAnsi="宋体" w:cs="宋体"/>
                <w:color w:val="000000"/>
                <w:kern w:val="0"/>
              </w:rPr>
            </w:pPr>
            <w:r>
              <w:rPr>
                <w:rFonts w:ascii="宋体" w:hAnsi="宋体" w:cs="宋体" w:hint="eastAsia"/>
                <w:color w:val="000000"/>
              </w:rPr>
              <w:t>供应商遵循公平竞争的原则，不存在恶意串通，妨碍其他投标人的竞争行为，不存在损害采购人或者其他供应商的合法权益情形的；</w:t>
            </w:r>
          </w:p>
        </w:tc>
      </w:tr>
      <w:tr w:rsidR="00A87FE9" w14:paraId="6665A41D" w14:textId="77777777">
        <w:trPr>
          <w:trHeight w:val="685"/>
        </w:trPr>
        <w:tc>
          <w:tcPr>
            <w:tcW w:w="450" w:type="pct"/>
            <w:vAlign w:val="center"/>
          </w:tcPr>
          <w:p w14:paraId="0DAE588F" w14:textId="77777777" w:rsidR="00A87FE9" w:rsidRDefault="00000000">
            <w:pPr>
              <w:widowControl/>
              <w:jc w:val="center"/>
              <w:rPr>
                <w:rFonts w:ascii="宋体" w:hAnsi="宋体" w:cs="宋体"/>
              </w:rPr>
            </w:pPr>
            <w:r>
              <w:rPr>
                <w:rFonts w:ascii="宋体" w:hAnsi="宋体" w:cs="宋体" w:hint="eastAsia"/>
              </w:rPr>
              <w:t>7</w:t>
            </w:r>
          </w:p>
        </w:tc>
        <w:tc>
          <w:tcPr>
            <w:tcW w:w="1118" w:type="pct"/>
            <w:vAlign w:val="center"/>
          </w:tcPr>
          <w:p w14:paraId="74882A35" w14:textId="77777777" w:rsidR="00A87FE9" w:rsidRDefault="00000000">
            <w:pPr>
              <w:widowControl/>
              <w:jc w:val="left"/>
              <w:rPr>
                <w:rFonts w:ascii="宋体" w:hAnsi="宋体" w:cs="宋体"/>
              </w:rPr>
            </w:pPr>
            <w:r>
              <w:rPr>
                <w:rFonts w:ascii="宋体" w:hAnsi="宋体" w:cs="宋体" w:hint="eastAsia"/>
              </w:rPr>
              <w:t>附加条件</w:t>
            </w:r>
          </w:p>
        </w:tc>
        <w:tc>
          <w:tcPr>
            <w:tcW w:w="3431" w:type="pct"/>
            <w:vAlign w:val="center"/>
          </w:tcPr>
          <w:p w14:paraId="26C81F4D" w14:textId="77777777" w:rsidR="00A87FE9" w:rsidRDefault="00000000">
            <w:pPr>
              <w:widowControl/>
              <w:jc w:val="left"/>
              <w:rPr>
                <w:rFonts w:ascii="宋体" w:hAnsi="宋体" w:cs="宋体"/>
              </w:rPr>
            </w:pPr>
            <w:r>
              <w:rPr>
                <w:rFonts w:ascii="宋体" w:hAnsi="宋体" w:cs="宋体" w:hint="eastAsia"/>
              </w:rPr>
              <w:t>响应文件未含有采购人不能接受的附加条件的；</w:t>
            </w:r>
          </w:p>
        </w:tc>
      </w:tr>
      <w:tr w:rsidR="00A87FE9" w14:paraId="72D0E539" w14:textId="77777777">
        <w:trPr>
          <w:trHeight w:val="685"/>
        </w:trPr>
        <w:tc>
          <w:tcPr>
            <w:tcW w:w="450" w:type="pct"/>
            <w:vAlign w:val="center"/>
          </w:tcPr>
          <w:p w14:paraId="6455CFE3" w14:textId="77777777" w:rsidR="00A87FE9" w:rsidRDefault="00000000">
            <w:pPr>
              <w:widowControl/>
              <w:jc w:val="center"/>
              <w:rPr>
                <w:rFonts w:ascii="宋体" w:hAnsi="宋体" w:cs="宋体"/>
              </w:rPr>
            </w:pPr>
            <w:r>
              <w:rPr>
                <w:rFonts w:ascii="宋体" w:hAnsi="宋体" w:cs="宋体" w:hint="eastAsia"/>
              </w:rPr>
              <w:t>8</w:t>
            </w:r>
          </w:p>
        </w:tc>
        <w:tc>
          <w:tcPr>
            <w:tcW w:w="1118" w:type="pct"/>
            <w:vAlign w:val="center"/>
          </w:tcPr>
          <w:p w14:paraId="4B15321F" w14:textId="77777777" w:rsidR="00A87FE9" w:rsidRDefault="00000000">
            <w:pPr>
              <w:widowControl/>
              <w:jc w:val="left"/>
              <w:rPr>
                <w:rFonts w:ascii="宋体" w:hAnsi="宋体" w:cs="宋体"/>
              </w:rPr>
            </w:pPr>
            <w:r>
              <w:rPr>
                <w:rFonts w:ascii="宋体" w:hAnsi="宋体" w:cs="宋体" w:hint="eastAsia"/>
              </w:rPr>
              <w:t>★号条款响应（如有）</w:t>
            </w:r>
          </w:p>
        </w:tc>
        <w:tc>
          <w:tcPr>
            <w:tcW w:w="3431" w:type="pct"/>
            <w:vAlign w:val="center"/>
          </w:tcPr>
          <w:p w14:paraId="0730B65E" w14:textId="77777777" w:rsidR="00A87FE9" w:rsidRDefault="00000000">
            <w:pPr>
              <w:widowControl/>
              <w:jc w:val="left"/>
              <w:rPr>
                <w:rFonts w:ascii="宋体" w:hAnsi="宋体" w:cs="宋体"/>
              </w:rPr>
            </w:pPr>
            <w:r>
              <w:rPr>
                <w:rFonts w:ascii="宋体" w:hAnsi="宋体" w:cs="宋体" w:hint="eastAsia"/>
              </w:rPr>
              <w:t>响应文件满足遴选文件第四章《采购需求》中★号条款要求的；</w:t>
            </w:r>
          </w:p>
        </w:tc>
      </w:tr>
      <w:tr w:rsidR="00A87FE9" w14:paraId="3684B04C" w14:textId="77777777">
        <w:trPr>
          <w:trHeight w:val="685"/>
        </w:trPr>
        <w:tc>
          <w:tcPr>
            <w:tcW w:w="450" w:type="pct"/>
            <w:vAlign w:val="center"/>
          </w:tcPr>
          <w:p w14:paraId="52F6BAEF" w14:textId="77777777" w:rsidR="00A87FE9" w:rsidRDefault="00000000">
            <w:pPr>
              <w:widowControl/>
              <w:jc w:val="center"/>
              <w:rPr>
                <w:rFonts w:ascii="宋体" w:hAnsi="宋体" w:cs="宋体"/>
              </w:rPr>
            </w:pPr>
            <w:r>
              <w:rPr>
                <w:rFonts w:ascii="宋体" w:hAnsi="宋体" w:cs="宋体" w:hint="eastAsia"/>
              </w:rPr>
              <w:t>9</w:t>
            </w:r>
          </w:p>
        </w:tc>
        <w:tc>
          <w:tcPr>
            <w:tcW w:w="1118" w:type="pct"/>
            <w:vAlign w:val="center"/>
          </w:tcPr>
          <w:p w14:paraId="5E6E4D25" w14:textId="77777777" w:rsidR="00A87FE9" w:rsidRDefault="00000000">
            <w:pPr>
              <w:widowControl/>
              <w:jc w:val="left"/>
              <w:rPr>
                <w:rFonts w:ascii="宋体" w:hAnsi="宋体" w:cs="宋体"/>
              </w:rPr>
            </w:pPr>
            <w:r>
              <w:rPr>
                <w:rFonts w:ascii="宋体" w:hAnsi="宋体" w:cs="宋体" w:hint="eastAsia"/>
              </w:rPr>
              <w:t>遴选保证金</w:t>
            </w:r>
          </w:p>
        </w:tc>
        <w:tc>
          <w:tcPr>
            <w:tcW w:w="3431" w:type="pct"/>
            <w:vAlign w:val="center"/>
          </w:tcPr>
          <w:p w14:paraId="48927AFA" w14:textId="77777777" w:rsidR="00A87FE9" w:rsidRDefault="00000000">
            <w:pPr>
              <w:widowControl/>
              <w:jc w:val="left"/>
              <w:rPr>
                <w:rFonts w:ascii="宋体" w:hAnsi="宋体" w:cs="宋体"/>
              </w:rPr>
            </w:pPr>
            <w:r>
              <w:rPr>
                <w:rFonts w:ascii="宋体" w:hAnsi="宋体" w:cs="宋体" w:hint="eastAsia"/>
              </w:rPr>
              <w:t>按照遴选文件的规定，交遴选保证金。</w:t>
            </w:r>
          </w:p>
        </w:tc>
      </w:tr>
      <w:tr w:rsidR="00A87FE9" w14:paraId="380836D4" w14:textId="77777777">
        <w:trPr>
          <w:trHeight w:val="685"/>
        </w:trPr>
        <w:tc>
          <w:tcPr>
            <w:tcW w:w="450" w:type="pct"/>
            <w:vAlign w:val="center"/>
          </w:tcPr>
          <w:p w14:paraId="1B6C2788" w14:textId="77777777" w:rsidR="00A87FE9" w:rsidRDefault="00000000">
            <w:pPr>
              <w:widowControl/>
              <w:jc w:val="center"/>
              <w:rPr>
                <w:rFonts w:ascii="宋体" w:hAnsi="宋体" w:cs="宋体"/>
              </w:rPr>
            </w:pPr>
            <w:r>
              <w:rPr>
                <w:rFonts w:ascii="宋体" w:hAnsi="宋体" w:cs="宋体" w:hint="eastAsia"/>
              </w:rPr>
              <w:t>10</w:t>
            </w:r>
          </w:p>
        </w:tc>
        <w:tc>
          <w:tcPr>
            <w:tcW w:w="1118" w:type="pct"/>
            <w:vAlign w:val="center"/>
          </w:tcPr>
          <w:p w14:paraId="1F3550AB" w14:textId="77777777" w:rsidR="00A87FE9" w:rsidRDefault="00000000">
            <w:pPr>
              <w:widowControl/>
              <w:jc w:val="left"/>
              <w:rPr>
                <w:rFonts w:ascii="宋体" w:hAnsi="宋体" w:cs="宋体"/>
              </w:rPr>
            </w:pPr>
            <w:r>
              <w:rPr>
                <w:rFonts w:ascii="宋体" w:hAnsi="宋体" w:cs="宋体" w:hint="eastAsia"/>
              </w:rPr>
              <w:t>其他无效情形</w:t>
            </w:r>
          </w:p>
        </w:tc>
        <w:tc>
          <w:tcPr>
            <w:tcW w:w="3431" w:type="pct"/>
            <w:vAlign w:val="center"/>
          </w:tcPr>
          <w:p w14:paraId="5B6475CE" w14:textId="77777777" w:rsidR="00A87FE9" w:rsidRDefault="00000000">
            <w:pPr>
              <w:widowControl/>
              <w:jc w:val="left"/>
              <w:rPr>
                <w:rFonts w:ascii="宋体" w:hAnsi="宋体" w:cs="宋体"/>
              </w:rPr>
            </w:pPr>
            <w:r>
              <w:rPr>
                <w:rFonts w:ascii="宋体" w:hAnsi="宋体" w:cs="宋体" w:hint="eastAsia"/>
              </w:rPr>
              <w:t>供应商、响应文件不存在不符合法律、法规和招标文件规定的其他无效情形。</w:t>
            </w:r>
          </w:p>
        </w:tc>
      </w:tr>
    </w:tbl>
    <w:p w14:paraId="2E2C386F" w14:textId="77777777" w:rsidR="00A87FE9" w:rsidRDefault="00A87FE9">
      <w:pPr>
        <w:rPr>
          <w:rFonts w:ascii="宋体" w:hAnsi="宋体" w:cs="宋体"/>
        </w:rPr>
      </w:pPr>
    </w:p>
    <w:p w14:paraId="717DD6DC" w14:textId="77777777" w:rsidR="00A87FE9" w:rsidRDefault="00A87FE9">
      <w:pPr>
        <w:rPr>
          <w:rFonts w:ascii="宋体" w:hAnsi="宋体" w:cs="宋体"/>
        </w:rPr>
      </w:pPr>
    </w:p>
    <w:p w14:paraId="03A89C47" w14:textId="77777777" w:rsidR="00A87FE9" w:rsidRDefault="00000000">
      <w:r>
        <w:rPr>
          <w:rFonts w:ascii="宋体" w:hAnsi="宋体" w:cs="宋体" w:hint="eastAsia"/>
        </w:rPr>
        <w:br w:type="page"/>
      </w:r>
      <w:r>
        <w:rPr>
          <w:rFonts w:ascii="宋体" w:hAnsi="宋体" w:cs="宋体" w:hint="eastAsia"/>
          <w:b/>
          <w:bCs/>
        </w:rPr>
        <w:lastRenderedPageBreak/>
        <w:t>二、评分标准</w:t>
      </w:r>
    </w:p>
    <w:p w14:paraId="76800810" w14:textId="77777777" w:rsidR="00A87FE9" w:rsidRDefault="00000000">
      <w:pPr>
        <w:pStyle w:val="ae"/>
        <w:widowControl/>
        <w:tabs>
          <w:tab w:val="left" w:pos="567"/>
        </w:tabs>
        <w:ind w:left="480" w:hangingChars="200" w:hanging="480"/>
        <w:jc w:val="left"/>
        <w:rPr>
          <w:rFonts w:ascii="宋体" w:hAnsi="宋体" w:cs="宋体"/>
        </w:rPr>
      </w:pPr>
      <w:r>
        <w:rPr>
          <w:rFonts w:ascii="宋体" w:hAnsi="宋体" w:cs="宋体" w:hint="eastAsia"/>
        </w:rPr>
        <w:t>1、评审办法：综合评分法。</w:t>
      </w:r>
    </w:p>
    <w:p w14:paraId="28C23777" w14:textId="77777777" w:rsidR="00A87FE9" w:rsidRDefault="00000000">
      <w:pPr>
        <w:widowControl/>
        <w:jc w:val="left"/>
        <w:rPr>
          <w:rFonts w:ascii="宋体" w:hAnsi="宋体" w:cs="宋体"/>
        </w:rPr>
      </w:pPr>
      <w:r>
        <w:rPr>
          <w:rFonts w:ascii="宋体" w:hAnsi="宋体" w:cs="宋体" w:hint="eastAsia"/>
        </w:rPr>
        <w:t>2、综合评分的主要因素是：</w:t>
      </w:r>
      <w:r>
        <w:rPr>
          <w:rFonts w:ascii="宋体" w:hAnsi="宋体" w:cs="宋体" w:hint="eastAsia"/>
          <w:u w:val="single"/>
        </w:rPr>
        <w:t>价格部分</w:t>
      </w:r>
      <w:r>
        <w:rPr>
          <w:rFonts w:ascii="宋体" w:hAnsi="宋体" w:cs="宋体"/>
          <w:u w:val="single"/>
        </w:rPr>
        <w:t>（</w:t>
      </w:r>
      <w:r>
        <w:rPr>
          <w:rFonts w:ascii="宋体" w:hAnsi="宋体" w:cs="宋体" w:hint="eastAsia"/>
          <w:u w:val="single"/>
        </w:rPr>
        <w:t>10分</w:t>
      </w:r>
      <w:r>
        <w:rPr>
          <w:rFonts w:ascii="宋体" w:hAnsi="宋体" w:cs="宋体"/>
          <w:u w:val="single"/>
        </w:rPr>
        <w:t>）</w:t>
      </w:r>
      <w:r>
        <w:rPr>
          <w:rFonts w:ascii="宋体" w:hAnsi="宋体" w:cs="宋体" w:hint="eastAsia"/>
          <w:u w:val="single"/>
        </w:rPr>
        <w:t>、商务部分</w:t>
      </w:r>
      <w:r>
        <w:rPr>
          <w:rFonts w:ascii="宋体" w:hAnsi="宋体" w:cs="宋体"/>
          <w:u w:val="single"/>
        </w:rPr>
        <w:t>（10</w:t>
      </w:r>
      <w:r>
        <w:rPr>
          <w:rFonts w:ascii="宋体" w:hAnsi="宋体" w:cs="宋体" w:hint="eastAsia"/>
          <w:u w:val="single"/>
        </w:rPr>
        <w:t>分</w:t>
      </w:r>
      <w:r>
        <w:rPr>
          <w:rFonts w:ascii="宋体" w:hAnsi="宋体" w:cs="宋体"/>
          <w:u w:val="single"/>
        </w:rPr>
        <w:t>）</w:t>
      </w:r>
      <w:r>
        <w:rPr>
          <w:rFonts w:ascii="宋体" w:hAnsi="宋体" w:cs="宋体" w:hint="eastAsia"/>
          <w:u w:val="single"/>
        </w:rPr>
        <w:t>、</w:t>
      </w:r>
      <w:r>
        <w:rPr>
          <w:rFonts w:ascii="宋体" w:hAnsi="宋体" w:cs="宋体"/>
          <w:u w:val="single"/>
        </w:rPr>
        <w:t>技术部分（</w:t>
      </w:r>
      <w:r>
        <w:rPr>
          <w:rFonts w:ascii="宋体" w:hAnsi="宋体" w:cs="宋体" w:hint="eastAsia"/>
          <w:u w:val="single"/>
        </w:rPr>
        <w:t>8</w:t>
      </w:r>
      <w:r>
        <w:rPr>
          <w:rFonts w:ascii="宋体" w:hAnsi="宋体" w:cs="宋体"/>
          <w:u w:val="single"/>
        </w:rPr>
        <w:t>0</w:t>
      </w:r>
      <w:r>
        <w:rPr>
          <w:rFonts w:ascii="宋体" w:hAnsi="宋体" w:cs="宋体" w:hint="eastAsia"/>
          <w:u w:val="single"/>
        </w:rPr>
        <w:t>分</w:t>
      </w:r>
      <w:r>
        <w:rPr>
          <w:rFonts w:ascii="宋体" w:hAnsi="宋体" w:cs="宋体"/>
          <w:u w:val="single"/>
        </w:rPr>
        <w:t>）</w:t>
      </w:r>
      <w:r>
        <w:rPr>
          <w:rFonts w:ascii="宋体" w:hAnsi="宋体" w:cs="宋体" w:hint="eastAsia"/>
          <w:u w:val="single"/>
        </w:rPr>
        <w:t>。</w:t>
      </w:r>
    </w:p>
    <w:p w14:paraId="3DD68834" w14:textId="77777777" w:rsidR="00A87FE9" w:rsidRDefault="00000000">
      <w:pPr>
        <w:rPr>
          <w:rFonts w:ascii="宋体" w:hAnsi="宋体" w:cs="宋体"/>
        </w:rPr>
      </w:pPr>
      <w:r>
        <w:rPr>
          <w:rFonts w:ascii="宋体" w:hAnsi="宋体" w:cs="宋体" w:hint="eastAsia"/>
        </w:rPr>
        <w:t>3、评分标准如下：</w:t>
      </w:r>
    </w:p>
    <w:tbl>
      <w:tblPr>
        <w:tblW w:w="490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1"/>
        <w:gridCol w:w="1159"/>
        <w:gridCol w:w="738"/>
        <w:gridCol w:w="6623"/>
        <w:gridCol w:w="598"/>
      </w:tblGrid>
      <w:tr w:rsidR="00A87FE9" w14:paraId="02B1DE10" w14:textId="77777777">
        <w:trPr>
          <w:trHeight w:val="791"/>
          <w:jc w:val="center"/>
        </w:trPr>
        <w:tc>
          <w:tcPr>
            <w:tcW w:w="304" w:type="pct"/>
            <w:vAlign w:val="center"/>
          </w:tcPr>
          <w:p w14:paraId="6A3400AA" w14:textId="77777777" w:rsidR="00A87FE9" w:rsidRDefault="00000000">
            <w:pPr>
              <w:spacing w:line="240" w:lineRule="auto"/>
              <w:jc w:val="center"/>
              <w:rPr>
                <w:rFonts w:ascii="宋体" w:hAnsi="宋体" w:cs="宋体"/>
              </w:rPr>
            </w:pPr>
            <w:r>
              <w:rPr>
                <w:rFonts w:ascii="宋体" w:hAnsi="宋体" w:cs="宋体" w:hint="eastAsia"/>
              </w:rPr>
              <w:t>序号</w:t>
            </w:r>
          </w:p>
        </w:tc>
        <w:tc>
          <w:tcPr>
            <w:tcW w:w="597" w:type="pct"/>
            <w:vAlign w:val="center"/>
          </w:tcPr>
          <w:p w14:paraId="680A686D" w14:textId="77777777" w:rsidR="00A87FE9" w:rsidRDefault="00000000">
            <w:pPr>
              <w:spacing w:line="240" w:lineRule="auto"/>
              <w:jc w:val="center"/>
              <w:rPr>
                <w:rFonts w:ascii="宋体" w:hAnsi="宋体" w:cs="宋体"/>
              </w:rPr>
            </w:pPr>
            <w:r>
              <w:rPr>
                <w:rFonts w:ascii="宋体" w:hAnsi="宋体" w:cs="宋体" w:hint="eastAsia"/>
              </w:rPr>
              <w:t>评审</w:t>
            </w:r>
          </w:p>
          <w:p w14:paraId="7255024C" w14:textId="77777777" w:rsidR="00A87FE9" w:rsidRDefault="00000000">
            <w:pPr>
              <w:spacing w:line="240" w:lineRule="auto"/>
              <w:jc w:val="center"/>
              <w:rPr>
                <w:rFonts w:ascii="宋体" w:hAnsi="宋体" w:cs="宋体"/>
              </w:rPr>
            </w:pPr>
            <w:r>
              <w:rPr>
                <w:rFonts w:ascii="宋体" w:hAnsi="宋体" w:cs="宋体" w:hint="eastAsia"/>
              </w:rPr>
              <w:t>条款</w:t>
            </w:r>
          </w:p>
        </w:tc>
        <w:tc>
          <w:tcPr>
            <w:tcW w:w="3791" w:type="pct"/>
            <w:gridSpan w:val="2"/>
            <w:vAlign w:val="center"/>
          </w:tcPr>
          <w:p w14:paraId="4246229B" w14:textId="77777777" w:rsidR="00A87FE9" w:rsidRDefault="00000000">
            <w:pPr>
              <w:spacing w:line="240" w:lineRule="auto"/>
              <w:jc w:val="center"/>
              <w:rPr>
                <w:rFonts w:ascii="宋体" w:hAnsi="宋体" w:cs="宋体"/>
              </w:rPr>
            </w:pPr>
            <w:r>
              <w:rPr>
                <w:rFonts w:ascii="宋体" w:hAnsi="宋体" w:cs="宋体" w:hint="eastAsia"/>
              </w:rPr>
              <w:t>评审细则</w:t>
            </w:r>
          </w:p>
        </w:tc>
        <w:tc>
          <w:tcPr>
            <w:tcW w:w="308" w:type="pct"/>
            <w:vAlign w:val="center"/>
          </w:tcPr>
          <w:p w14:paraId="17AA7E09" w14:textId="77777777" w:rsidR="00A87FE9" w:rsidRDefault="00000000">
            <w:pPr>
              <w:spacing w:line="240" w:lineRule="auto"/>
              <w:jc w:val="center"/>
              <w:rPr>
                <w:rFonts w:ascii="宋体" w:hAnsi="宋体" w:cs="宋体"/>
              </w:rPr>
            </w:pPr>
            <w:r>
              <w:rPr>
                <w:rFonts w:ascii="宋体" w:hAnsi="宋体" w:cs="宋体" w:hint="eastAsia"/>
              </w:rPr>
              <w:t>分值</w:t>
            </w:r>
          </w:p>
        </w:tc>
      </w:tr>
      <w:tr w:rsidR="00A87FE9" w14:paraId="61CC6BF0" w14:textId="77777777">
        <w:trPr>
          <w:trHeight w:val="921"/>
          <w:jc w:val="center"/>
        </w:trPr>
        <w:tc>
          <w:tcPr>
            <w:tcW w:w="304" w:type="pct"/>
            <w:vAlign w:val="center"/>
          </w:tcPr>
          <w:p w14:paraId="7CA0C787" w14:textId="77777777" w:rsidR="00A87FE9" w:rsidRDefault="00000000">
            <w:pPr>
              <w:spacing w:line="240" w:lineRule="auto"/>
              <w:jc w:val="center"/>
              <w:rPr>
                <w:rFonts w:ascii="宋体" w:hAnsi="宋体" w:cs="宋体"/>
              </w:rPr>
            </w:pPr>
            <w:r>
              <w:rPr>
                <w:rFonts w:ascii="宋体" w:hAnsi="宋体" w:cs="宋体" w:hint="eastAsia"/>
              </w:rPr>
              <w:t>1</w:t>
            </w:r>
          </w:p>
        </w:tc>
        <w:tc>
          <w:tcPr>
            <w:tcW w:w="597" w:type="pct"/>
            <w:vAlign w:val="center"/>
          </w:tcPr>
          <w:p w14:paraId="3F137D55" w14:textId="77777777" w:rsidR="00A87FE9" w:rsidRDefault="00000000">
            <w:pPr>
              <w:spacing w:line="240" w:lineRule="auto"/>
              <w:jc w:val="center"/>
              <w:rPr>
                <w:rFonts w:ascii="宋体" w:hAnsi="宋体" w:cs="宋体"/>
              </w:rPr>
            </w:pPr>
            <w:r>
              <w:rPr>
                <w:rFonts w:ascii="宋体" w:hAnsi="宋体" w:cs="宋体" w:hint="eastAsia"/>
              </w:rPr>
              <w:t>价格</w:t>
            </w:r>
          </w:p>
          <w:p w14:paraId="69BBF706" w14:textId="77777777" w:rsidR="00A87FE9" w:rsidRDefault="00000000">
            <w:pPr>
              <w:spacing w:line="240" w:lineRule="auto"/>
              <w:jc w:val="center"/>
              <w:rPr>
                <w:rFonts w:ascii="宋体" w:hAnsi="宋体" w:cs="宋体"/>
              </w:rPr>
            </w:pPr>
            <w:r>
              <w:rPr>
                <w:rFonts w:ascii="宋体" w:hAnsi="宋体" w:cs="宋体" w:hint="eastAsia"/>
              </w:rPr>
              <w:t>部分</w:t>
            </w:r>
          </w:p>
          <w:p w14:paraId="6B009684" w14:textId="77777777" w:rsidR="00A87FE9" w:rsidRDefault="00000000">
            <w:pPr>
              <w:spacing w:line="240" w:lineRule="auto"/>
              <w:jc w:val="center"/>
              <w:rPr>
                <w:rFonts w:ascii="宋体" w:hAnsi="宋体" w:cs="宋体"/>
              </w:rPr>
            </w:pPr>
            <w:r>
              <w:rPr>
                <w:rFonts w:ascii="宋体" w:hAnsi="宋体" w:cs="宋体" w:hint="eastAsia"/>
              </w:rPr>
              <w:t>（10分）</w:t>
            </w:r>
          </w:p>
        </w:tc>
        <w:tc>
          <w:tcPr>
            <w:tcW w:w="380" w:type="pct"/>
            <w:vAlign w:val="center"/>
          </w:tcPr>
          <w:p w14:paraId="109B3107" w14:textId="77777777" w:rsidR="00A87FE9" w:rsidRDefault="00000000">
            <w:pPr>
              <w:spacing w:line="240" w:lineRule="auto"/>
              <w:jc w:val="center"/>
              <w:rPr>
                <w:rFonts w:ascii="宋体" w:hAnsi="宋体" w:cs="宋体"/>
              </w:rPr>
            </w:pPr>
            <w:r>
              <w:rPr>
                <w:rFonts w:ascii="宋体" w:hAnsi="宋体" w:cs="宋体" w:hint="eastAsia"/>
              </w:rPr>
              <w:t>价格得分</w:t>
            </w:r>
          </w:p>
        </w:tc>
        <w:tc>
          <w:tcPr>
            <w:tcW w:w="3411" w:type="pct"/>
            <w:vAlign w:val="center"/>
          </w:tcPr>
          <w:p w14:paraId="2CB4A2C0" w14:textId="77777777" w:rsidR="00A87FE9" w:rsidRDefault="00000000">
            <w:pPr>
              <w:adjustRightInd w:val="0"/>
              <w:spacing w:line="240" w:lineRule="auto"/>
              <w:contextualSpacing/>
              <w:rPr>
                <w:rFonts w:ascii="宋体" w:hAnsi="宋体" w:cs="宋体"/>
              </w:rPr>
            </w:pPr>
            <w:r>
              <w:rPr>
                <w:rFonts w:ascii="宋体" w:hAnsi="宋体" w:cs="宋体" w:hint="eastAsia"/>
              </w:rPr>
              <w:t>满足馆内遴选文件要求且最终报价最低的价格为评标基准价，其价格分为满分。</w:t>
            </w:r>
          </w:p>
          <w:p w14:paraId="28D464FC" w14:textId="77777777" w:rsidR="00A87FE9" w:rsidRDefault="00000000">
            <w:pPr>
              <w:adjustRightInd w:val="0"/>
              <w:spacing w:line="240" w:lineRule="auto"/>
              <w:contextualSpacing/>
              <w:rPr>
                <w:rFonts w:ascii="宋体" w:hAnsi="宋体" w:cs="宋体"/>
              </w:rPr>
            </w:pPr>
            <w:r>
              <w:rPr>
                <w:rFonts w:ascii="宋体" w:hAnsi="宋体" w:cs="宋体" w:hint="eastAsia"/>
              </w:rPr>
              <w:t>其他供应商的价格</w:t>
            </w:r>
            <w:proofErr w:type="gramStart"/>
            <w:r>
              <w:rPr>
                <w:rFonts w:ascii="宋体" w:hAnsi="宋体" w:cs="宋体" w:hint="eastAsia"/>
              </w:rPr>
              <w:t>分统一</w:t>
            </w:r>
            <w:proofErr w:type="gramEnd"/>
            <w:r>
              <w:rPr>
                <w:rFonts w:ascii="宋体" w:hAnsi="宋体" w:cs="宋体" w:hint="eastAsia"/>
              </w:rPr>
              <w:t>按照下列公式计算：</w:t>
            </w:r>
          </w:p>
          <w:p w14:paraId="7732EB17" w14:textId="77777777" w:rsidR="00A87FE9" w:rsidRDefault="00000000">
            <w:pPr>
              <w:spacing w:line="240" w:lineRule="auto"/>
              <w:jc w:val="left"/>
              <w:rPr>
                <w:rFonts w:ascii="宋体" w:hAnsi="宋体" w:cs="宋体"/>
              </w:rPr>
            </w:pPr>
            <w:r>
              <w:rPr>
                <w:rFonts w:ascii="宋体" w:hAnsi="宋体" w:cs="宋体" w:hint="eastAsia"/>
              </w:rPr>
              <w:t>报价得分=（评标基准价/最终报价）×10%×100</w:t>
            </w:r>
          </w:p>
        </w:tc>
        <w:tc>
          <w:tcPr>
            <w:tcW w:w="308" w:type="pct"/>
            <w:vAlign w:val="center"/>
          </w:tcPr>
          <w:p w14:paraId="7771BF7F" w14:textId="77777777" w:rsidR="00A87FE9" w:rsidRDefault="00000000">
            <w:pPr>
              <w:spacing w:line="240" w:lineRule="auto"/>
              <w:jc w:val="center"/>
              <w:rPr>
                <w:rFonts w:ascii="宋体" w:hAnsi="宋体" w:cs="宋体"/>
              </w:rPr>
            </w:pPr>
            <w:r>
              <w:rPr>
                <w:rFonts w:ascii="宋体" w:hAnsi="宋体" w:cs="宋体" w:hint="eastAsia"/>
              </w:rPr>
              <w:t>10</w:t>
            </w:r>
          </w:p>
        </w:tc>
      </w:tr>
      <w:tr w:rsidR="00A87FE9" w14:paraId="790C3037" w14:textId="77777777">
        <w:trPr>
          <w:trHeight w:val="90"/>
          <w:jc w:val="center"/>
        </w:trPr>
        <w:tc>
          <w:tcPr>
            <w:tcW w:w="304" w:type="pct"/>
            <w:vMerge w:val="restart"/>
            <w:vAlign w:val="center"/>
          </w:tcPr>
          <w:p w14:paraId="7A55B950" w14:textId="77777777" w:rsidR="00A87FE9" w:rsidRDefault="00000000">
            <w:pPr>
              <w:spacing w:line="240" w:lineRule="auto"/>
              <w:jc w:val="center"/>
              <w:rPr>
                <w:rFonts w:ascii="宋体" w:hAnsi="宋体" w:cs="宋体"/>
              </w:rPr>
            </w:pPr>
            <w:r>
              <w:rPr>
                <w:rFonts w:ascii="宋体" w:hAnsi="宋体" w:cs="宋体" w:hint="eastAsia"/>
              </w:rPr>
              <w:t>2</w:t>
            </w:r>
          </w:p>
        </w:tc>
        <w:tc>
          <w:tcPr>
            <w:tcW w:w="597" w:type="pct"/>
            <w:vMerge w:val="restart"/>
            <w:vAlign w:val="center"/>
          </w:tcPr>
          <w:p w14:paraId="45B33E2E" w14:textId="77777777" w:rsidR="00A87FE9" w:rsidRDefault="00000000">
            <w:pPr>
              <w:spacing w:line="240" w:lineRule="auto"/>
              <w:jc w:val="center"/>
              <w:rPr>
                <w:rFonts w:ascii="宋体" w:hAnsi="宋体" w:cs="宋体"/>
              </w:rPr>
            </w:pPr>
            <w:r>
              <w:rPr>
                <w:rFonts w:ascii="宋体" w:hAnsi="宋体" w:cs="宋体" w:hint="eastAsia"/>
              </w:rPr>
              <w:t>商务</w:t>
            </w:r>
          </w:p>
          <w:p w14:paraId="086537F7" w14:textId="77777777" w:rsidR="00A87FE9" w:rsidRDefault="00000000">
            <w:pPr>
              <w:spacing w:line="240" w:lineRule="auto"/>
              <w:jc w:val="center"/>
              <w:rPr>
                <w:rFonts w:ascii="宋体" w:hAnsi="宋体" w:cs="宋体"/>
              </w:rPr>
            </w:pPr>
            <w:r>
              <w:rPr>
                <w:rFonts w:ascii="宋体" w:hAnsi="宋体" w:cs="宋体" w:hint="eastAsia"/>
              </w:rPr>
              <w:t>部分</w:t>
            </w:r>
          </w:p>
          <w:p w14:paraId="2E20BC9F" w14:textId="77777777" w:rsidR="00A87FE9" w:rsidRDefault="00000000">
            <w:pPr>
              <w:spacing w:line="240" w:lineRule="auto"/>
              <w:jc w:val="center"/>
              <w:rPr>
                <w:rFonts w:ascii="宋体" w:hAnsi="宋体" w:cs="宋体"/>
              </w:rPr>
            </w:pPr>
            <w:r>
              <w:rPr>
                <w:rFonts w:ascii="宋体" w:hAnsi="宋体" w:cs="宋体" w:hint="eastAsia"/>
              </w:rPr>
              <w:t>（10分）</w:t>
            </w:r>
          </w:p>
        </w:tc>
        <w:tc>
          <w:tcPr>
            <w:tcW w:w="380" w:type="pct"/>
            <w:vAlign w:val="center"/>
          </w:tcPr>
          <w:p w14:paraId="38F0FAF3" w14:textId="77777777" w:rsidR="00A87FE9" w:rsidRDefault="00000000">
            <w:pPr>
              <w:spacing w:line="240" w:lineRule="auto"/>
              <w:jc w:val="center"/>
              <w:rPr>
                <w:rFonts w:ascii="宋体" w:hAnsi="宋体" w:cs="宋体"/>
              </w:rPr>
            </w:pPr>
            <w:r>
              <w:rPr>
                <w:rFonts w:ascii="宋体" w:hAnsi="宋体" w:cs="宋体" w:hint="eastAsia"/>
              </w:rPr>
              <w:t>企业综合实力</w:t>
            </w:r>
          </w:p>
        </w:tc>
        <w:tc>
          <w:tcPr>
            <w:tcW w:w="3411" w:type="pct"/>
            <w:vAlign w:val="center"/>
          </w:tcPr>
          <w:p w14:paraId="0FD8184B" w14:textId="77777777" w:rsidR="00A87FE9" w:rsidRDefault="00000000">
            <w:pPr>
              <w:spacing w:line="240" w:lineRule="auto"/>
              <w:jc w:val="left"/>
              <w:rPr>
                <w:rFonts w:ascii="宋体" w:hAnsi="宋体" w:cs="宋体"/>
              </w:rPr>
            </w:pPr>
            <w:r>
              <w:rPr>
                <w:rFonts w:ascii="宋体" w:hAnsi="宋体" w:cs="宋体" w:hint="eastAsia"/>
              </w:rPr>
              <w:t>供应商具有质量管理体系认证证书、环境管理体系认证证书、职业健康安全管理体系认证证书；每提供一个证书得2分，最多6分。</w:t>
            </w:r>
          </w:p>
          <w:p w14:paraId="7028AAD1" w14:textId="77777777" w:rsidR="00A87FE9" w:rsidRDefault="00000000">
            <w:pPr>
              <w:spacing w:line="240" w:lineRule="auto"/>
              <w:jc w:val="left"/>
              <w:rPr>
                <w:rFonts w:ascii="宋体" w:hAnsi="宋体" w:cs="宋体"/>
              </w:rPr>
            </w:pPr>
            <w:r>
              <w:rPr>
                <w:rFonts w:ascii="宋体" w:hAnsi="宋体" w:cs="宋体" w:hint="eastAsia"/>
              </w:rPr>
              <w:t>备注：须提供证书复印件并加盖供应商公章，否则不予认可。</w:t>
            </w:r>
          </w:p>
        </w:tc>
        <w:tc>
          <w:tcPr>
            <w:tcW w:w="308" w:type="pct"/>
            <w:vAlign w:val="center"/>
          </w:tcPr>
          <w:p w14:paraId="632E0F42" w14:textId="77777777" w:rsidR="00A87FE9" w:rsidRDefault="00000000">
            <w:pPr>
              <w:spacing w:line="240" w:lineRule="auto"/>
              <w:jc w:val="center"/>
              <w:rPr>
                <w:rFonts w:ascii="宋体" w:hAnsi="宋体" w:cs="宋体"/>
                <w:highlight w:val="cyan"/>
              </w:rPr>
            </w:pPr>
            <w:r>
              <w:rPr>
                <w:rFonts w:ascii="宋体" w:hAnsi="宋体" w:cs="宋体" w:hint="eastAsia"/>
              </w:rPr>
              <w:t>6</w:t>
            </w:r>
          </w:p>
        </w:tc>
      </w:tr>
      <w:tr w:rsidR="00A87FE9" w14:paraId="2B686C63" w14:textId="77777777">
        <w:trPr>
          <w:trHeight w:val="90"/>
          <w:jc w:val="center"/>
        </w:trPr>
        <w:tc>
          <w:tcPr>
            <w:tcW w:w="304" w:type="pct"/>
            <w:vMerge/>
            <w:vAlign w:val="center"/>
          </w:tcPr>
          <w:p w14:paraId="63A294A1" w14:textId="77777777" w:rsidR="00A87FE9" w:rsidRDefault="00A87FE9">
            <w:pPr>
              <w:spacing w:line="240" w:lineRule="auto"/>
              <w:jc w:val="center"/>
              <w:rPr>
                <w:rFonts w:ascii="宋体" w:hAnsi="宋体" w:cs="宋体"/>
              </w:rPr>
            </w:pPr>
          </w:p>
        </w:tc>
        <w:tc>
          <w:tcPr>
            <w:tcW w:w="597" w:type="pct"/>
            <w:vMerge/>
            <w:vAlign w:val="center"/>
          </w:tcPr>
          <w:p w14:paraId="6F2CDEFE" w14:textId="77777777" w:rsidR="00A87FE9" w:rsidRDefault="00A87FE9">
            <w:pPr>
              <w:spacing w:line="240" w:lineRule="auto"/>
              <w:jc w:val="center"/>
              <w:rPr>
                <w:rFonts w:ascii="宋体" w:hAnsi="宋体" w:cs="宋体"/>
              </w:rPr>
            </w:pPr>
          </w:p>
        </w:tc>
        <w:tc>
          <w:tcPr>
            <w:tcW w:w="380" w:type="pct"/>
            <w:vAlign w:val="center"/>
          </w:tcPr>
          <w:p w14:paraId="2773B5CE" w14:textId="77777777" w:rsidR="00A87FE9" w:rsidRDefault="00000000">
            <w:pPr>
              <w:spacing w:line="240" w:lineRule="auto"/>
              <w:jc w:val="center"/>
              <w:rPr>
                <w:rFonts w:ascii="宋体" w:hAnsi="宋体" w:cs="宋体"/>
              </w:rPr>
            </w:pPr>
            <w:r>
              <w:rPr>
                <w:rFonts w:ascii="宋体" w:hAnsi="宋体" w:cs="宋体" w:hint="eastAsia"/>
              </w:rPr>
              <w:t>业绩</w:t>
            </w:r>
          </w:p>
        </w:tc>
        <w:tc>
          <w:tcPr>
            <w:tcW w:w="3411" w:type="pct"/>
            <w:vAlign w:val="center"/>
          </w:tcPr>
          <w:p w14:paraId="1D12594F" w14:textId="77777777" w:rsidR="00A87FE9" w:rsidRDefault="00000000">
            <w:pPr>
              <w:spacing w:line="240" w:lineRule="auto"/>
              <w:jc w:val="left"/>
              <w:rPr>
                <w:rFonts w:ascii="宋体" w:hAnsi="宋体" w:cs="宋体"/>
              </w:rPr>
            </w:pPr>
            <w:r>
              <w:rPr>
                <w:rFonts w:ascii="宋体" w:hAnsi="宋体" w:cs="宋体" w:hint="eastAsia"/>
              </w:rPr>
              <w:t>提供自2021年1月1日起至今（以签订日期为准）所承担的类似的业绩，每提供一个类似业绩合同得2分，最多4分。</w:t>
            </w:r>
          </w:p>
          <w:p w14:paraId="63F8EB63" w14:textId="77777777" w:rsidR="00A87FE9" w:rsidRDefault="00000000">
            <w:pPr>
              <w:spacing w:line="240" w:lineRule="auto"/>
              <w:jc w:val="left"/>
              <w:rPr>
                <w:rFonts w:ascii="宋体" w:hAnsi="宋体" w:cs="宋体"/>
              </w:rPr>
            </w:pPr>
            <w:r>
              <w:rPr>
                <w:rFonts w:ascii="宋体" w:hAnsi="宋体" w:cs="宋体" w:hint="eastAsia"/>
              </w:rPr>
              <w:t>备注：须提供合同关键页（合同首页、标的页、盖章签字页）复印件并加盖供应商公章，否则不予认可。</w:t>
            </w:r>
          </w:p>
        </w:tc>
        <w:tc>
          <w:tcPr>
            <w:tcW w:w="308" w:type="pct"/>
            <w:vAlign w:val="center"/>
          </w:tcPr>
          <w:p w14:paraId="5F6B1DF0" w14:textId="77777777" w:rsidR="00A87FE9" w:rsidRDefault="00000000">
            <w:pPr>
              <w:spacing w:line="240" w:lineRule="auto"/>
              <w:jc w:val="center"/>
              <w:rPr>
                <w:rFonts w:ascii="宋体" w:hAnsi="宋体" w:cs="宋体"/>
              </w:rPr>
            </w:pPr>
            <w:r>
              <w:rPr>
                <w:rFonts w:ascii="宋体" w:hAnsi="宋体" w:cs="宋体" w:hint="eastAsia"/>
              </w:rPr>
              <w:t>4</w:t>
            </w:r>
          </w:p>
        </w:tc>
      </w:tr>
      <w:tr w:rsidR="00A87FE9" w14:paraId="29F83874" w14:textId="77777777">
        <w:trPr>
          <w:trHeight w:val="1421"/>
          <w:jc w:val="center"/>
        </w:trPr>
        <w:tc>
          <w:tcPr>
            <w:tcW w:w="304" w:type="pct"/>
            <w:vMerge w:val="restart"/>
            <w:vAlign w:val="center"/>
          </w:tcPr>
          <w:p w14:paraId="6012D087" w14:textId="77777777" w:rsidR="00A87FE9" w:rsidRDefault="00000000">
            <w:pPr>
              <w:spacing w:line="240" w:lineRule="auto"/>
              <w:jc w:val="center"/>
              <w:rPr>
                <w:rFonts w:ascii="宋体" w:hAnsi="宋体" w:cs="宋体"/>
              </w:rPr>
            </w:pPr>
            <w:r>
              <w:rPr>
                <w:rFonts w:ascii="宋体" w:hAnsi="宋体" w:cs="宋体" w:hint="eastAsia"/>
              </w:rPr>
              <w:t>3</w:t>
            </w:r>
          </w:p>
        </w:tc>
        <w:tc>
          <w:tcPr>
            <w:tcW w:w="597" w:type="pct"/>
            <w:vMerge w:val="restart"/>
            <w:vAlign w:val="center"/>
          </w:tcPr>
          <w:p w14:paraId="4CD6BE95" w14:textId="77777777" w:rsidR="00A87FE9" w:rsidRDefault="00000000">
            <w:pPr>
              <w:spacing w:line="240" w:lineRule="auto"/>
              <w:jc w:val="center"/>
              <w:rPr>
                <w:rFonts w:ascii="宋体" w:hAnsi="宋体" w:cs="宋体"/>
              </w:rPr>
            </w:pPr>
            <w:r>
              <w:rPr>
                <w:rFonts w:ascii="宋体" w:hAnsi="宋体" w:cs="宋体" w:hint="eastAsia"/>
              </w:rPr>
              <w:t>技术服务部分</w:t>
            </w:r>
          </w:p>
          <w:p w14:paraId="655A376A" w14:textId="77777777" w:rsidR="00A87FE9" w:rsidRDefault="00000000">
            <w:pPr>
              <w:spacing w:line="240" w:lineRule="auto"/>
              <w:jc w:val="center"/>
              <w:rPr>
                <w:rFonts w:ascii="宋体" w:hAnsi="宋体" w:cs="宋体"/>
              </w:rPr>
            </w:pPr>
            <w:r>
              <w:rPr>
                <w:rFonts w:ascii="宋体" w:hAnsi="宋体" w:cs="宋体" w:hint="eastAsia"/>
              </w:rPr>
              <w:t>（80分）</w:t>
            </w:r>
          </w:p>
        </w:tc>
        <w:tc>
          <w:tcPr>
            <w:tcW w:w="380" w:type="pct"/>
            <w:vAlign w:val="center"/>
          </w:tcPr>
          <w:p w14:paraId="510CBCD1" w14:textId="77777777" w:rsidR="00A87FE9" w:rsidRDefault="00000000">
            <w:pPr>
              <w:spacing w:line="240" w:lineRule="auto"/>
              <w:jc w:val="center"/>
              <w:rPr>
                <w:rFonts w:ascii="宋体" w:hAnsi="宋体" w:cs="宋体"/>
              </w:rPr>
            </w:pPr>
            <w:r>
              <w:rPr>
                <w:rFonts w:ascii="宋体" w:hAnsi="宋体" w:cs="宋体" w:hint="eastAsia"/>
              </w:rPr>
              <w:t>项目理解与重难点分析</w:t>
            </w:r>
          </w:p>
        </w:tc>
        <w:tc>
          <w:tcPr>
            <w:tcW w:w="3411" w:type="pct"/>
            <w:vAlign w:val="center"/>
          </w:tcPr>
          <w:p w14:paraId="70B4798F" w14:textId="77777777" w:rsidR="00A87FE9" w:rsidRDefault="00000000">
            <w:pPr>
              <w:pStyle w:val="afa"/>
              <w:tabs>
                <w:tab w:val="left" w:pos="1389"/>
              </w:tabs>
              <w:ind w:firstLineChars="0" w:firstLine="0"/>
              <w:jc w:val="left"/>
              <w:rPr>
                <w:rFonts w:hAnsi="宋体" w:cs="宋体"/>
                <w:b/>
                <w:bCs/>
                <w:sz w:val="24"/>
                <w:szCs w:val="24"/>
              </w:rPr>
            </w:pPr>
            <w:r>
              <w:rPr>
                <w:rFonts w:hAnsi="宋体" w:cs="宋体" w:hint="eastAsia"/>
                <w:b/>
                <w:bCs/>
                <w:sz w:val="24"/>
                <w:szCs w:val="24"/>
              </w:rPr>
              <w:t>综合评审供应商对本项目服务内容、项目需求的理解、项目管理的重、难点：</w:t>
            </w:r>
          </w:p>
          <w:p w14:paraId="56A868C5" w14:textId="77777777" w:rsidR="00A87FE9" w:rsidRDefault="00000000">
            <w:pPr>
              <w:pStyle w:val="afa"/>
              <w:tabs>
                <w:tab w:val="left" w:pos="1389"/>
              </w:tabs>
              <w:ind w:firstLineChars="0" w:firstLine="0"/>
              <w:jc w:val="left"/>
              <w:rPr>
                <w:rFonts w:hAnsi="宋体" w:cs="宋体"/>
                <w:sz w:val="24"/>
                <w:szCs w:val="24"/>
              </w:rPr>
            </w:pPr>
            <w:r>
              <w:rPr>
                <w:rFonts w:hAnsi="宋体" w:cs="宋体" w:hint="eastAsia"/>
                <w:sz w:val="24"/>
                <w:szCs w:val="24"/>
              </w:rPr>
              <w:t>1、供应商对本项目服务内容和项目需求有深刻的理解，充分了解项目工作量，切合项目实际情况；对项目管理的重、难点分析透彻、合理、完善，切合项目实际情况，提供的重难点解决方案合理完善，科学可行，得15分；</w:t>
            </w:r>
          </w:p>
          <w:p w14:paraId="15C8374B" w14:textId="77777777" w:rsidR="00A87FE9" w:rsidRDefault="00000000">
            <w:pPr>
              <w:pStyle w:val="afa"/>
              <w:tabs>
                <w:tab w:val="left" w:pos="1389"/>
              </w:tabs>
              <w:ind w:firstLineChars="0" w:firstLine="0"/>
              <w:jc w:val="left"/>
              <w:rPr>
                <w:rFonts w:hAnsi="宋体" w:cs="宋体"/>
                <w:sz w:val="24"/>
                <w:szCs w:val="24"/>
              </w:rPr>
            </w:pPr>
            <w:r>
              <w:rPr>
                <w:rFonts w:hAnsi="宋体" w:cs="宋体" w:hint="eastAsia"/>
                <w:sz w:val="24"/>
                <w:szCs w:val="24"/>
              </w:rPr>
              <w:t>2、供应商对本项目服务内容和项目需求有较深刻的理解，基本了解项目工作量，满足项目实际情况；对项目管理的重、难点分析较透彻、合理、完善，满足项目实际情况，提供的重难点解决方案基本合理，科学可行，得10分；</w:t>
            </w:r>
          </w:p>
          <w:p w14:paraId="3CFDF709" w14:textId="77777777" w:rsidR="00A87FE9" w:rsidRDefault="00000000">
            <w:pPr>
              <w:pStyle w:val="afa"/>
              <w:tabs>
                <w:tab w:val="left" w:pos="1389"/>
              </w:tabs>
              <w:ind w:firstLineChars="0" w:firstLine="0"/>
              <w:jc w:val="left"/>
              <w:rPr>
                <w:rFonts w:hAnsi="宋体" w:cs="宋体"/>
                <w:sz w:val="24"/>
                <w:szCs w:val="24"/>
              </w:rPr>
            </w:pPr>
            <w:r>
              <w:rPr>
                <w:rFonts w:hAnsi="宋体" w:cs="宋体" w:hint="eastAsia"/>
                <w:sz w:val="24"/>
                <w:szCs w:val="24"/>
              </w:rPr>
              <w:t>3、供应商对本项目服务内容和项目需求有一定的理解，但细节稍有欠缺，基本知晓项目工作量，符合实际情况；对项目管理的有一定的重、难点分析，但与实际情况的符合程度稍有偏差，提供的重难点解决方案合理性、可操作性等稍有偏差，得5分；</w:t>
            </w:r>
          </w:p>
          <w:p w14:paraId="75FAF659" w14:textId="77777777" w:rsidR="00A87FE9" w:rsidRDefault="00000000">
            <w:pPr>
              <w:pStyle w:val="afa"/>
              <w:tabs>
                <w:tab w:val="left" w:pos="1389"/>
              </w:tabs>
              <w:ind w:firstLineChars="0" w:firstLine="0"/>
              <w:jc w:val="left"/>
              <w:rPr>
                <w:rFonts w:hAnsi="宋体" w:cs="宋体"/>
                <w:sz w:val="24"/>
                <w:szCs w:val="24"/>
              </w:rPr>
            </w:pPr>
            <w:r>
              <w:rPr>
                <w:rFonts w:hAnsi="宋体" w:cs="宋体" w:hint="eastAsia"/>
                <w:sz w:val="24"/>
                <w:szCs w:val="24"/>
              </w:rPr>
              <w:t>4、供应商对本项目服务内容和项目需求理解泛泛而谈，不切实际；对项目管理的重、难点分析粗略，不符合实际，或者提供的重难点解决方案的合理性及科学性等与项目的符合程度偏差较大，得1分；</w:t>
            </w:r>
          </w:p>
          <w:p w14:paraId="37C9AB9E" w14:textId="77777777" w:rsidR="00A87FE9" w:rsidRDefault="00000000">
            <w:pPr>
              <w:pStyle w:val="11"/>
              <w:jc w:val="left"/>
              <w:rPr>
                <w:rFonts w:ascii="宋体" w:hAnsi="宋体" w:cs="宋体"/>
                <w:sz w:val="24"/>
                <w:szCs w:val="24"/>
              </w:rPr>
            </w:pPr>
            <w:r>
              <w:rPr>
                <w:rFonts w:ascii="宋体" w:hAnsi="宋体" w:cs="宋体" w:hint="eastAsia"/>
                <w:sz w:val="24"/>
                <w:szCs w:val="24"/>
              </w:rPr>
              <w:t>5、未提供此项内容不得分。</w:t>
            </w:r>
          </w:p>
        </w:tc>
        <w:tc>
          <w:tcPr>
            <w:tcW w:w="308" w:type="pct"/>
            <w:vAlign w:val="center"/>
          </w:tcPr>
          <w:p w14:paraId="4EC9ACD5" w14:textId="77777777" w:rsidR="00A87FE9" w:rsidRDefault="00000000">
            <w:pPr>
              <w:spacing w:line="240" w:lineRule="auto"/>
              <w:jc w:val="center"/>
              <w:rPr>
                <w:rFonts w:ascii="宋体" w:hAnsi="宋体" w:cs="宋体"/>
              </w:rPr>
            </w:pPr>
            <w:r>
              <w:rPr>
                <w:rFonts w:ascii="宋体" w:hAnsi="宋体" w:cs="宋体" w:hint="eastAsia"/>
              </w:rPr>
              <w:t>15</w:t>
            </w:r>
          </w:p>
        </w:tc>
      </w:tr>
      <w:tr w:rsidR="00A87FE9" w14:paraId="5A3A288D" w14:textId="77777777">
        <w:trPr>
          <w:trHeight w:val="268"/>
          <w:jc w:val="center"/>
        </w:trPr>
        <w:tc>
          <w:tcPr>
            <w:tcW w:w="304" w:type="pct"/>
            <w:vMerge/>
            <w:vAlign w:val="center"/>
          </w:tcPr>
          <w:p w14:paraId="329A8226" w14:textId="77777777" w:rsidR="00A87FE9" w:rsidRDefault="00A87FE9">
            <w:pPr>
              <w:spacing w:line="240" w:lineRule="auto"/>
              <w:jc w:val="center"/>
              <w:rPr>
                <w:rFonts w:ascii="宋体" w:hAnsi="宋体" w:cs="宋体"/>
              </w:rPr>
            </w:pPr>
          </w:p>
        </w:tc>
        <w:tc>
          <w:tcPr>
            <w:tcW w:w="597" w:type="pct"/>
            <w:vMerge/>
            <w:vAlign w:val="center"/>
          </w:tcPr>
          <w:p w14:paraId="6C7FB4A2" w14:textId="77777777" w:rsidR="00A87FE9" w:rsidRDefault="00A87FE9">
            <w:pPr>
              <w:spacing w:line="240" w:lineRule="auto"/>
              <w:jc w:val="center"/>
              <w:rPr>
                <w:rFonts w:ascii="宋体" w:hAnsi="宋体" w:cs="宋体"/>
              </w:rPr>
            </w:pPr>
          </w:p>
        </w:tc>
        <w:tc>
          <w:tcPr>
            <w:tcW w:w="380" w:type="pct"/>
            <w:vAlign w:val="center"/>
          </w:tcPr>
          <w:p w14:paraId="7A4199F8" w14:textId="77777777" w:rsidR="00A87FE9" w:rsidRDefault="00000000">
            <w:pPr>
              <w:spacing w:line="240" w:lineRule="auto"/>
              <w:jc w:val="center"/>
              <w:rPr>
                <w:rFonts w:ascii="宋体" w:hAnsi="宋体" w:cs="宋体"/>
              </w:rPr>
            </w:pPr>
            <w:r>
              <w:rPr>
                <w:rFonts w:ascii="宋体" w:hAnsi="宋体" w:cs="宋体" w:hint="eastAsia"/>
              </w:rPr>
              <w:t>项目服务</w:t>
            </w:r>
            <w:r>
              <w:rPr>
                <w:rFonts w:ascii="宋体" w:hAnsi="宋体" w:cs="宋体" w:hint="eastAsia"/>
              </w:rPr>
              <w:lastRenderedPageBreak/>
              <w:t>方案</w:t>
            </w:r>
          </w:p>
        </w:tc>
        <w:tc>
          <w:tcPr>
            <w:tcW w:w="3411" w:type="pct"/>
            <w:vAlign w:val="center"/>
          </w:tcPr>
          <w:p w14:paraId="41BCA752" w14:textId="77777777" w:rsidR="00A87FE9" w:rsidRDefault="00000000">
            <w:pPr>
              <w:spacing w:line="240" w:lineRule="auto"/>
              <w:rPr>
                <w:rFonts w:ascii="宋体" w:hAnsi="宋体" w:cs="宋体"/>
              </w:rPr>
            </w:pPr>
            <w:r>
              <w:rPr>
                <w:rFonts w:ascii="宋体" w:hAnsi="宋体" w:cs="宋体" w:hint="eastAsia"/>
              </w:rPr>
              <w:lastRenderedPageBreak/>
              <w:t>1、供应商提供了针对性服务方案，服务方案内容合理、完善、可实施，得15分；</w:t>
            </w:r>
          </w:p>
          <w:p w14:paraId="7D6BC1BD" w14:textId="77777777" w:rsidR="00A87FE9" w:rsidRDefault="00000000">
            <w:pPr>
              <w:spacing w:line="240" w:lineRule="auto"/>
              <w:rPr>
                <w:rFonts w:ascii="宋体" w:hAnsi="宋体" w:cs="宋体"/>
              </w:rPr>
            </w:pPr>
            <w:r>
              <w:rPr>
                <w:rFonts w:ascii="宋体" w:hAnsi="宋体" w:cs="宋体" w:hint="eastAsia"/>
              </w:rPr>
              <w:lastRenderedPageBreak/>
              <w:t>2、供应商提供了服务方案，针对性一般，服务方案内容较合理、完善、可实施，得10分；</w:t>
            </w:r>
          </w:p>
          <w:p w14:paraId="29F45E68" w14:textId="77777777" w:rsidR="00A87FE9" w:rsidRDefault="00000000">
            <w:pPr>
              <w:spacing w:line="240" w:lineRule="auto"/>
              <w:rPr>
                <w:rFonts w:ascii="宋体" w:hAnsi="宋体" w:cs="宋体"/>
              </w:rPr>
            </w:pPr>
            <w:r>
              <w:rPr>
                <w:rFonts w:ascii="宋体" w:hAnsi="宋体" w:cs="宋体" w:hint="eastAsia"/>
              </w:rPr>
              <w:t>3、供应商提供了服务方案，但是内容的合理性、全面性、完善程度等稍有欠缺，还有完善空间，得5分；</w:t>
            </w:r>
          </w:p>
          <w:p w14:paraId="1ED6813E" w14:textId="77777777" w:rsidR="00A87FE9" w:rsidRDefault="00000000">
            <w:pPr>
              <w:spacing w:line="240" w:lineRule="auto"/>
              <w:rPr>
                <w:rFonts w:ascii="宋体" w:hAnsi="宋体" w:cs="宋体"/>
              </w:rPr>
            </w:pPr>
            <w:r>
              <w:rPr>
                <w:rFonts w:ascii="宋体" w:hAnsi="宋体" w:cs="宋体" w:hint="eastAsia"/>
              </w:rPr>
              <w:t>4、供应商提供了项目服务方案，但是内容简单，通用，与项目的关联性及针对性低，得1分；</w:t>
            </w:r>
          </w:p>
          <w:p w14:paraId="2628E99D" w14:textId="77777777" w:rsidR="00A87FE9" w:rsidRDefault="00000000">
            <w:pPr>
              <w:pStyle w:val="11"/>
              <w:rPr>
                <w:rFonts w:ascii="宋体" w:hAnsi="宋体" w:cs="宋体"/>
                <w:sz w:val="24"/>
                <w:szCs w:val="24"/>
              </w:rPr>
            </w:pPr>
            <w:r>
              <w:rPr>
                <w:rFonts w:ascii="宋体" w:hAnsi="宋体" w:cs="宋体" w:hint="eastAsia"/>
                <w:sz w:val="24"/>
                <w:szCs w:val="24"/>
              </w:rPr>
              <w:t>5、未提供此项内容不得分。</w:t>
            </w:r>
          </w:p>
        </w:tc>
        <w:tc>
          <w:tcPr>
            <w:tcW w:w="308" w:type="pct"/>
            <w:vAlign w:val="center"/>
          </w:tcPr>
          <w:p w14:paraId="0A96E775" w14:textId="77777777" w:rsidR="00A87FE9" w:rsidRDefault="00000000">
            <w:pPr>
              <w:spacing w:line="240" w:lineRule="auto"/>
              <w:jc w:val="center"/>
              <w:rPr>
                <w:rFonts w:ascii="宋体" w:hAnsi="宋体" w:cs="宋体"/>
              </w:rPr>
            </w:pPr>
            <w:r>
              <w:rPr>
                <w:rFonts w:ascii="宋体" w:hAnsi="宋体" w:cs="宋体" w:hint="eastAsia"/>
              </w:rPr>
              <w:lastRenderedPageBreak/>
              <w:t>15</w:t>
            </w:r>
          </w:p>
        </w:tc>
      </w:tr>
      <w:tr w:rsidR="00A87FE9" w14:paraId="5ABBD5EA" w14:textId="77777777">
        <w:trPr>
          <w:trHeight w:val="699"/>
          <w:jc w:val="center"/>
        </w:trPr>
        <w:tc>
          <w:tcPr>
            <w:tcW w:w="304" w:type="pct"/>
            <w:vMerge/>
            <w:vAlign w:val="center"/>
          </w:tcPr>
          <w:p w14:paraId="04329A25" w14:textId="77777777" w:rsidR="00A87FE9" w:rsidRDefault="00A87FE9">
            <w:pPr>
              <w:spacing w:line="240" w:lineRule="auto"/>
              <w:jc w:val="center"/>
              <w:rPr>
                <w:rFonts w:ascii="宋体" w:hAnsi="宋体" w:cs="宋体"/>
              </w:rPr>
            </w:pPr>
          </w:p>
        </w:tc>
        <w:tc>
          <w:tcPr>
            <w:tcW w:w="597" w:type="pct"/>
            <w:vMerge/>
            <w:vAlign w:val="center"/>
          </w:tcPr>
          <w:p w14:paraId="245026A7" w14:textId="77777777" w:rsidR="00A87FE9" w:rsidRDefault="00A87FE9">
            <w:pPr>
              <w:spacing w:line="240" w:lineRule="auto"/>
              <w:jc w:val="center"/>
              <w:rPr>
                <w:rFonts w:ascii="宋体" w:hAnsi="宋体" w:cs="宋体"/>
              </w:rPr>
            </w:pPr>
          </w:p>
        </w:tc>
        <w:tc>
          <w:tcPr>
            <w:tcW w:w="380" w:type="pct"/>
            <w:vAlign w:val="center"/>
          </w:tcPr>
          <w:p w14:paraId="31E7AAC3" w14:textId="77777777" w:rsidR="00A87FE9" w:rsidRDefault="00000000">
            <w:pPr>
              <w:spacing w:line="240" w:lineRule="auto"/>
              <w:jc w:val="center"/>
              <w:rPr>
                <w:rFonts w:ascii="宋体" w:hAnsi="宋体" w:cs="宋体"/>
              </w:rPr>
            </w:pPr>
            <w:r>
              <w:rPr>
                <w:rFonts w:ascii="宋体" w:hAnsi="宋体" w:cs="宋体" w:hint="eastAsia"/>
                <w:kern w:val="0"/>
              </w:rPr>
              <w:t>项目进度计划</w:t>
            </w:r>
          </w:p>
        </w:tc>
        <w:tc>
          <w:tcPr>
            <w:tcW w:w="3411" w:type="pct"/>
            <w:vAlign w:val="center"/>
          </w:tcPr>
          <w:p w14:paraId="1F8EC95E" w14:textId="77777777" w:rsidR="00A87FE9" w:rsidRDefault="00000000">
            <w:pPr>
              <w:spacing w:line="240" w:lineRule="auto"/>
              <w:rPr>
                <w:rFonts w:ascii="宋体" w:hAnsi="宋体" w:cs="宋体"/>
                <w:b/>
                <w:bCs/>
              </w:rPr>
            </w:pPr>
            <w:r>
              <w:rPr>
                <w:rFonts w:ascii="宋体" w:hAnsi="宋体" w:cs="宋体" w:hint="eastAsia"/>
                <w:b/>
                <w:bCs/>
              </w:rPr>
              <w:t>据采购需求制定详细的项目进度计划：</w:t>
            </w:r>
          </w:p>
          <w:p w14:paraId="43CFDC69" w14:textId="77777777" w:rsidR="00A87FE9" w:rsidRDefault="00000000">
            <w:pPr>
              <w:spacing w:line="240" w:lineRule="auto"/>
              <w:rPr>
                <w:rFonts w:ascii="宋体" w:hAnsi="宋体" w:cs="宋体"/>
              </w:rPr>
            </w:pPr>
            <w:r>
              <w:rPr>
                <w:rFonts w:ascii="宋体" w:hAnsi="宋体" w:cs="宋体" w:hint="eastAsia"/>
              </w:rPr>
              <w:t>1、计划合理详细，完全针对本项目需求，各阶段时间节点清晰，进度保障措施全面得当，完全满足采购人需求，得5分；</w:t>
            </w:r>
          </w:p>
          <w:p w14:paraId="18478A01" w14:textId="77777777" w:rsidR="00A87FE9" w:rsidRDefault="00000000">
            <w:pPr>
              <w:spacing w:line="240" w:lineRule="auto"/>
              <w:rPr>
                <w:rFonts w:ascii="宋体" w:hAnsi="宋体" w:cs="宋体"/>
              </w:rPr>
            </w:pPr>
            <w:r>
              <w:rPr>
                <w:rFonts w:ascii="宋体" w:hAnsi="宋体" w:cs="宋体" w:hint="eastAsia"/>
              </w:rPr>
              <w:t>2、计划较为合理，基本针对本项目需求，各阶段时间节点明确，均具备进度保障措施，基本满足采购人需求，得3分；</w:t>
            </w:r>
          </w:p>
          <w:p w14:paraId="0B860462" w14:textId="77777777" w:rsidR="00A87FE9" w:rsidRDefault="00000000">
            <w:pPr>
              <w:spacing w:line="240" w:lineRule="auto"/>
              <w:rPr>
                <w:rFonts w:ascii="宋体" w:hAnsi="宋体" w:cs="宋体"/>
              </w:rPr>
            </w:pPr>
            <w:r>
              <w:rPr>
                <w:rFonts w:ascii="宋体" w:hAnsi="宋体" w:cs="宋体" w:hint="eastAsia"/>
              </w:rPr>
              <w:t>3、计划基本合理，重要阶段时间节点基本明确；有基本的进度保障措施，满足采购人需求有一定困难，得1分；</w:t>
            </w:r>
          </w:p>
          <w:p w14:paraId="2F62EA09" w14:textId="77777777" w:rsidR="00A87FE9" w:rsidRDefault="00000000">
            <w:pPr>
              <w:spacing w:line="240" w:lineRule="auto"/>
              <w:rPr>
                <w:rFonts w:ascii="宋体" w:hAnsi="宋体" w:cs="宋体"/>
              </w:rPr>
            </w:pPr>
            <w:r>
              <w:rPr>
                <w:rFonts w:ascii="宋体" w:hAnsi="宋体" w:cs="宋体" w:hint="eastAsia"/>
              </w:rPr>
              <w:t>4、未提供任何项目进度计划不得分。</w:t>
            </w:r>
          </w:p>
        </w:tc>
        <w:tc>
          <w:tcPr>
            <w:tcW w:w="308" w:type="pct"/>
            <w:vAlign w:val="center"/>
          </w:tcPr>
          <w:p w14:paraId="00B92B39" w14:textId="77777777" w:rsidR="00A87FE9" w:rsidRDefault="00000000">
            <w:pPr>
              <w:pStyle w:val="afa"/>
              <w:tabs>
                <w:tab w:val="left" w:pos="1389"/>
              </w:tabs>
              <w:ind w:firstLineChars="0" w:firstLine="0"/>
              <w:rPr>
                <w:rFonts w:hAnsi="宋体" w:cs="宋体"/>
                <w:sz w:val="24"/>
                <w:szCs w:val="24"/>
              </w:rPr>
            </w:pPr>
            <w:r>
              <w:rPr>
                <w:rFonts w:hAnsi="宋体" w:cs="宋体" w:hint="eastAsia"/>
                <w:sz w:val="24"/>
                <w:szCs w:val="24"/>
              </w:rPr>
              <w:t>5</w:t>
            </w:r>
          </w:p>
        </w:tc>
      </w:tr>
      <w:tr w:rsidR="00A87FE9" w14:paraId="6C031ECE" w14:textId="77777777">
        <w:trPr>
          <w:trHeight w:val="699"/>
          <w:jc w:val="center"/>
        </w:trPr>
        <w:tc>
          <w:tcPr>
            <w:tcW w:w="304" w:type="pct"/>
            <w:vMerge/>
            <w:vAlign w:val="center"/>
          </w:tcPr>
          <w:p w14:paraId="730A524A" w14:textId="77777777" w:rsidR="00A87FE9" w:rsidRDefault="00A87FE9">
            <w:pPr>
              <w:spacing w:line="240" w:lineRule="auto"/>
              <w:jc w:val="center"/>
              <w:rPr>
                <w:rFonts w:ascii="宋体" w:hAnsi="宋体" w:cs="宋体"/>
              </w:rPr>
            </w:pPr>
          </w:p>
        </w:tc>
        <w:tc>
          <w:tcPr>
            <w:tcW w:w="597" w:type="pct"/>
            <w:vMerge/>
            <w:vAlign w:val="center"/>
          </w:tcPr>
          <w:p w14:paraId="6E03D5D8" w14:textId="77777777" w:rsidR="00A87FE9" w:rsidRDefault="00A87FE9">
            <w:pPr>
              <w:spacing w:line="240" w:lineRule="auto"/>
              <w:jc w:val="center"/>
              <w:rPr>
                <w:rFonts w:ascii="宋体" w:hAnsi="宋体" w:cs="宋体"/>
              </w:rPr>
            </w:pPr>
          </w:p>
        </w:tc>
        <w:tc>
          <w:tcPr>
            <w:tcW w:w="380" w:type="pct"/>
            <w:vAlign w:val="center"/>
          </w:tcPr>
          <w:p w14:paraId="242FAE24" w14:textId="77777777" w:rsidR="00A87FE9" w:rsidRDefault="00000000">
            <w:pPr>
              <w:spacing w:line="240" w:lineRule="auto"/>
              <w:jc w:val="center"/>
              <w:rPr>
                <w:rFonts w:ascii="宋体" w:hAnsi="宋体" w:cs="宋体"/>
              </w:rPr>
            </w:pPr>
            <w:r>
              <w:rPr>
                <w:rFonts w:ascii="宋体" w:hAnsi="宋体" w:cs="宋体" w:hint="eastAsia"/>
              </w:rPr>
              <w:t>质量保证措施</w:t>
            </w:r>
          </w:p>
        </w:tc>
        <w:tc>
          <w:tcPr>
            <w:tcW w:w="3411" w:type="pct"/>
            <w:vAlign w:val="center"/>
          </w:tcPr>
          <w:p w14:paraId="5438597E" w14:textId="77777777" w:rsidR="00A87FE9" w:rsidRDefault="00000000">
            <w:pPr>
              <w:spacing w:line="240" w:lineRule="auto"/>
              <w:rPr>
                <w:rFonts w:ascii="宋体" w:hAnsi="宋体" w:cs="宋体"/>
              </w:rPr>
            </w:pPr>
            <w:r>
              <w:rPr>
                <w:rFonts w:ascii="宋体" w:hAnsi="宋体" w:cs="宋体" w:hint="eastAsia"/>
              </w:rPr>
              <w:t>1、质量保证机制、质量管理体系、质量管理措施、风险控制措施等内容详细、全面、合理，完全满足招标文件要求的，得5分；</w:t>
            </w:r>
          </w:p>
          <w:p w14:paraId="10CE1C61" w14:textId="77777777" w:rsidR="00A87FE9" w:rsidRDefault="00000000">
            <w:pPr>
              <w:spacing w:line="240" w:lineRule="auto"/>
              <w:rPr>
                <w:rFonts w:ascii="宋体" w:hAnsi="宋体" w:cs="宋体"/>
              </w:rPr>
            </w:pPr>
            <w:r>
              <w:rPr>
                <w:rFonts w:ascii="宋体" w:hAnsi="宋体" w:cs="宋体" w:hint="eastAsia"/>
              </w:rPr>
              <w:t>2、质量保证机制、质量管理体系、质量管理措施、风险控制措施等内容一般，基本满足招标文件要求的，得3分；</w:t>
            </w:r>
          </w:p>
          <w:p w14:paraId="4E237467" w14:textId="77777777" w:rsidR="00A87FE9" w:rsidRDefault="00000000">
            <w:pPr>
              <w:spacing w:line="240" w:lineRule="auto"/>
              <w:rPr>
                <w:rFonts w:ascii="宋体" w:hAnsi="宋体" w:cs="宋体"/>
              </w:rPr>
            </w:pPr>
            <w:r>
              <w:rPr>
                <w:rFonts w:ascii="宋体" w:hAnsi="宋体" w:cs="宋体" w:hint="eastAsia"/>
              </w:rPr>
              <w:t>3、质量保证机制、质量管理体系、质量管理措施、风险控制措施等内容不够详细、不够全面、不够合理，满足招标文件有较大困难的，得1分</w:t>
            </w:r>
          </w:p>
          <w:p w14:paraId="413571FA" w14:textId="77777777" w:rsidR="00A87FE9" w:rsidRDefault="00000000">
            <w:pPr>
              <w:spacing w:line="240" w:lineRule="auto"/>
              <w:rPr>
                <w:rFonts w:ascii="宋体" w:hAnsi="宋体" w:cs="宋体"/>
              </w:rPr>
            </w:pPr>
            <w:r>
              <w:rPr>
                <w:rFonts w:ascii="宋体" w:hAnsi="宋体" w:cs="宋体" w:hint="eastAsia"/>
              </w:rPr>
              <w:t>4、未提供此项内容不得分。</w:t>
            </w:r>
          </w:p>
        </w:tc>
        <w:tc>
          <w:tcPr>
            <w:tcW w:w="308" w:type="pct"/>
            <w:vAlign w:val="center"/>
          </w:tcPr>
          <w:p w14:paraId="3A626680" w14:textId="77777777" w:rsidR="00A87FE9" w:rsidRDefault="00000000">
            <w:pPr>
              <w:pStyle w:val="afa"/>
              <w:tabs>
                <w:tab w:val="left" w:pos="1389"/>
              </w:tabs>
              <w:ind w:firstLineChars="0" w:firstLine="0"/>
              <w:rPr>
                <w:rFonts w:hAnsi="宋体" w:cs="宋体"/>
                <w:sz w:val="24"/>
                <w:szCs w:val="24"/>
              </w:rPr>
            </w:pPr>
            <w:r>
              <w:rPr>
                <w:rFonts w:hAnsi="宋体" w:cs="宋体" w:hint="eastAsia"/>
                <w:sz w:val="24"/>
                <w:szCs w:val="24"/>
              </w:rPr>
              <w:t>5</w:t>
            </w:r>
          </w:p>
        </w:tc>
      </w:tr>
      <w:tr w:rsidR="00A87FE9" w14:paraId="06C2599E" w14:textId="77777777">
        <w:trPr>
          <w:trHeight w:val="699"/>
          <w:jc w:val="center"/>
        </w:trPr>
        <w:tc>
          <w:tcPr>
            <w:tcW w:w="304" w:type="pct"/>
            <w:vMerge/>
            <w:vAlign w:val="center"/>
          </w:tcPr>
          <w:p w14:paraId="4EC1AAAA" w14:textId="77777777" w:rsidR="00A87FE9" w:rsidRDefault="00A87FE9">
            <w:pPr>
              <w:spacing w:line="240" w:lineRule="auto"/>
              <w:jc w:val="center"/>
              <w:rPr>
                <w:rFonts w:ascii="宋体" w:hAnsi="宋体" w:cs="宋体"/>
              </w:rPr>
            </w:pPr>
          </w:p>
        </w:tc>
        <w:tc>
          <w:tcPr>
            <w:tcW w:w="597" w:type="pct"/>
            <w:vMerge/>
            <w:vAlign w:val="center"/>
          </w:tcPr>
          <w:p w14:paraId="76BD0FE6" w14:textId="77777777" w:rsidR="00A87FE9" w:rsidRDefault="00A87FE9">
            <w:pPr>
              <w:spacing w:line="240" w:lineRule="auto"/>
              <w:jc w:val="center"/>
              <w:rPr>
                <w:rFonts w:ascii="宋体" w:hAnsi="宋体" w:cs="宋体"/>
              </w:rPr>
            </w:pPr>
          </w:p>
        </w:tc>
        <w:tc>
          <w:tcPr>
            <w:tcW w:w="380" w:type="pct"/>
            <w:vMerge w:val="restart"/>
            <w:vAlign w:val="center"/>
          </w:tcPr>
          <w:p w14:paraId="4E17EA15" w14:textId="77777777" w:rsidR="00A87FE9" w:rsidRDefault="00000000">
            <w:pPr>
              <w:pStyle w:val="afa"/>
              <w:tabs>
                <w:tab w:val="left" w:pos="1389"/>
              </w:tabs>
              <w:ind w:firstLineChars="0" w:firstLine="0"/>
              <w:jc w:val="left"/>
              <w:rPr>
                <w:rFonts w:hAnsi="宋体" w:cs="宋体"/>
                <w:bCs/>
                <w:kern w:val="2"/>
                <w:sz w:val="24"/>
                <w:szCs w:val="24"/>
              </w:rPr>
            </w:pPr>
            <w:r>
              <w:rPr>
                <w:rFonts w:hAnsi="宋体" w:cs="宋体" w:hint="eastAsia"/>
                <w:sz w:val="24"/>
                <w:szCs w:val="24"/>
              </w:rPr>
              <w:t>人员配备</w:t>
            </w:r>
          </w:p>
        </w:tc>
        <w:tc>
          <w:tcPr>
            <w:tcW w:w="3411" w:type="pct"/>
            <w:vAlign w:val="center"/>
          </w:tcPr>
          <w:p w14:paraId="067C0777" w14:textId="77777777" w:rsidR="00A87FE9" w:rsidRDefault="00000000">
            <w:pPr>
              <w:spacing w:line="240" w:lineRule="auto"/>
              <w:rPr>
                <w:rFonts w:ascii="宋体" w:hAnsi="宋体" w:cs="宋体"/>
                <w:b/>
                <w:bCs/>
              </w:rPr>
            </w:pPr>
            <w:r>
              <w:rPr>
                <w:rFonts w:ascii="宋体" w:hAnsi="宋体" w:cs="宋体" w:hint="eastAsia"/>
                <w:b/>
                <w:bCs/>
              </w:rPr>
              <w:t>横向比较各投标人提供的团队人员及组织架构情况：</w:t>
            </w:r>
          </w:p>
          <w:p w14:paraId="5F371FEB" w14:textId="77777777" w:rsidR="00A87FE9" w:rsidRDefault="00000000">
            <w:pPr>
              <w:spacing w:line="240" w:lineRule="auto"/>
              <w:rPr>
                <w:rFonts w:ascii="宋体" w:hAnsi="宋体" w:cs="宋体"/>
              </w:rPr>
            </w:pPr>
            <w:r>
              <w:rPr>
                <w:rFonts w:ascii="宋体" w:hAnsi="宋体" w:cs="宋体" w:hint="eastAsia"/>
              </w:rPr>
              <w:t>1、人员组织架构设置与管理科学合理，符合本项目实际情况，且针对性强，得5分；</w:t>
            </w:r>
          </w:p>
          <w:p w14:paraId="60D06358" w14:textId="77777777" w:rsidR="00A87FE9" w:rsidRDefault="00000000">
            <w:pPr>
              <w:spacing w:line="240" w:lineRule="auto"/>
              <w:rPr>
                <w:rFonts w:ascii="宋体" w:hAnsi="宋体" w:cs="宋体"/>
              </w:rPr>
            </w:pPr>
            <w:r>
              <w:rPr>
                <w:rFonts w:ascii="宋体" w:hAnsi="宋体" w:cs="宋体" w:hint="eastAsia"/>
              </w:rPr>
              <w:t>2、人员组织架构设置较清晰，能够基本满足项目服务需求，得3分；</w:t>
            </w:r>
          </w:p>
          <w:p w14:paraId="3580132B" w14:textId="77777777" w:rsidR="00A87FE9" w:rsidRDefault="00000000">
            <w:pPr>
              <w:spacing w:line="240" w:lineRule="auto"/>
              <w:jc w:val="left"/>
              <w:rPr>
                <w:rFonts w:ascii="宋体" w:hAnsi="宋体" w:cs="宋体"/>
                <w:b/>
                <w:bCs/>
              </w:rPr>
            </w:pPr>
            <w:r>
              <w:rPr>
                <w:rFonts w:ascii="宋体" w:hAnsi="宋体" w:cs="宋体" w:hint="eastAsia"/>
              </w:rPr>
              <w:t>3、人员组织架构不合理，管理方案不完善，得0分。</w:t>
            </w:r>
          </w:p>
        </w:tc>
        <w:tc>
          <w:tcPr>
            <w:tcW w:w="308" w:type="pct"/>
            <w:vAlign w:val="center"/>
          </w:tcPr>
          <w:p w14:paraId="0D6C1731" w14:textId="77777777" w:rsidR="00A87FE9" w:rsidRDefault="00000000">
            <w:pPr>
              <w:pStyle w:val="afa"/>
              <w:tabs>
                <w:tab w:val="left" w:pos="1389"/>
              </w:tabs>
              <w:ind w:firstLineChars="0" w:firstLine="0"/>
              <w:rPr>
                <w:rFonts w:hAnsi="宋体" w:cs="宋体"/>
                <w:sz w:val="24"/>
                <w:szCs w:val="24"/>
              </w:rPr>
            </w:pPr>
            <w:r>
              <w:rPr>
                <w:rFonts w:hAnsi="宋体" w:cs="宋体" w:hint="eastAsia"/>
                <w:sz w:val="24"/>
                <w:szCs w:val="24"/>
              </w:rPr>
              <w:t>5</w:t>
            </w:r>
          </w:p>
        </w:tc>
      </w:tr>
      <w:tr w:rsidR="00A87FE9" w14:paraId="59DF81FE" w14:textId="77777777">
        <w:trPr>
          <w:trHeight w:val="228"/>
          <w:jc w:val="center"/>
        </w:trPr>
        <w:tc>
          <w:tcPr>
            <w:tcW w:w="304" w:type="pct"/>
            <w:vMerge/>
            <w:vAlign w:val="center"/>
          </w:tcPr>
          <w:p w14:paraId="68F4B952" w14:textId="77777777" w:rsidR="00A87FE9" w:rsidRDefault="00A87FE9">
            <w:pPr>
              <w:spacing w:line="240" w:lineRule="auto"/>
              <w:jc w:val="center"/>
              <w:rPr>
                <w:rFonts w:ascii="宋体" w:hAnsi="宋体" w:cs="宋体"/>
              </w:rPr>
            </w:pPr>
          </w:p>
        </w:tc>
        <w:tc>
          <w:tcPr>
            <w:tcW w:w="597" w:type="pct"/>
            <w:vMerge/>
            <w:vAlign w:val="center"/>
          </w:tcPr>
          <w:p w14:paraId="0F765E1A" w14:textId="77777777" w:rsidR="00A87FE9" w:rsidRDefault="00A87FE9">
            <w:pPr>
              <w:spacing w:line="240" w:lineRule="auto"/>
              <w:jc w:val="center"/>
              <w:rPr>
                <w:rFonts w:ascii="宋体" w:hAnsi="宋体" w:cs="宋体"/>
              </w:rPr>
            </w:pPr>
          </w:p>
        </w:tc>
        <w:tc>
          <w:tcPr>
            <w:tcW w:w="380" w:type="pct"/>
            <w:vMerge/>
            <w:vAlign w:val="center"/>
          </w:tcPr>
          <w:p w14:paraId="4B04C0B8" w14:textId="77777777" w:rsidR="00A87FE9" w:rsidRDefault="00A87FE9">
            <w:pPr>
              <w:pStyle w:val="afa"/>
              <w:tabs>
                <w:tab w:val="left" w:pos="1389"/>
              </w:tabs>
              <w:ind w:firstLineChars="0" w:firstLine="0"/>
              <w:jc w:val="left"/>
              <w:rPr>
                <w:rFonts w:hAnsi="宋体" w:cs="宋体"/>
                <w:bCs/>
                <w:kern w:val="2"/>
                <w:sz w:val="24"/>
                <w:szCs w:val="24"/>
              </w:rPr>
            </w:pPr>
          </w:p>
        </w:tc>
        <w:tc>
          <w:tcPr>
            <w:tcW w:w="3411" w:type="pct"/>
            <w:vAlign w:val="center"/>
          </w:tcPr>
          <w:p w14:paraId="1062324E" w14:textId="77777777" w:rsidR="00A87FE9" w:rsidRDefault="00000000">
            <w:pPr>
              <w:spacing w:line="240" w:lineRule="auto"/>
              <w:jc w:val="left"/>
              <w:rPr>
                <w:rFonts w:ascii="宋体" w:hAnsi="宋体" w:cs="宋体"/>
                <w:b/>
                <w:bCs/>
              </w:rPr>
            </w:pPr>
            <w:r>
              <w:rPr>
                <w:rFonts w:ascii="宋体" w:hAnsi="宋体" w:cs="宋体" w:hint="eastAsia"/>
                <w:b/>
                <w:bCs/>
              </w:rPr>
              <w:t>拟派本项目经理：</w:t>
            </w:r>
          </w:p>
          <w:p w14:paraId="22309D8C" w14:textId="77777777" w:rsidR="00A87FE9" w:rsidRDefault="00000000">
            <w:pPr>
              <w:spacing w:line="240" w:lineRule="auto"/>
              <w:jc w:val="left"/>
              <w:rPr>
                <w:rFonts w:ascii="宋体" w:hAnsi="宋体" w:cs="宋体"/>
              </w:rPr>
            </w:pPr>
            <w:r>
              <w:rPr>
                <w:rFonts w:ascii="宋体" w:hAnsi="宋体" w:cs="宋体" w:hint="eastAsia"/>
              </w:rPr>
              <w:t>具有系统分析师（高级）证书得1分；</w:t>
            </w:r>
          </w:p>
          <w:p w14:paraId="3E18DB14" w14:textId="77777777" w:rsidR="00A87FE9" w:rsidRDefault="00000000">
            <w:pPr>
              <w:spacing w:line="240" w:lineRule="auto"/>
              <w:jc w:val="left"/>
              <w:rPr>
                <w:rFonts w:ascii="宋体" w:hAnsi="宋体" w:cs="宋体"/>
              </w:rPr>
            </w:pPr>
            <w:r>
              <w:rPr>
                <w:rFonts w:ascii="宋体" w:hAnsi="宋体" w:cs="宋体" w:hint="eastAsia"/>
              </w:rPr>
              <w:t>具有信息系统项目管理师（高级）证书得1分；</w:t>
            </w:r>
          </w:p>
          <w:p w14:paraId="5A995239" w14:textId="77777777" w:rsidR="00A87FE9" w:rsidRDefault="00000000">
            <w:pPr>
              <w:spacing w:line="240" w:lineRule="auto"/>
              <w:jc w:val="left"/>
              <w:rPr>
                <w:rFonts w:ascii="宋体" w:hAnsi="宋体" w:cs="宋体"/>
              </w:rPr>
            </w:pPr>
            <w:r>
              <w:rPr>
                <w:rFonts w:ascii="宋体" w:hAnsi="宋体" w:cs="宋体" w:hint="eastAsia"/>
              </w:rPr>
              <w:t>具有系统规划与管理师（高级）证书得1分；</w:t>
            </w:r>
          </w:p>
          <w:p w14:paraId="46F44B3E" w14:textId="77777777" w:rsidR="00A87FE9" w:rsidRDefault="00000000">
            <w:pPr>
              <w:spacing w:line="240" w:lineRule="auto"/>
              <w:jc w:val="left"/>
              <w:rPr>
                <w:rFonts w:ascii="宋体" w:hAnsi="宋体" w:cs="宋体"/>
                <w:b/>
                <w:bCs/>
              </w:rPr>
            </w:pPr>
            <w:r>
              <w:rPr>
                <w:rFonts w:ascii="宋体" w:hAnsi="宋体" w:cs="宋体" w:hint="eastAsia"/>
              </w:rPr>
              <w:t>具有</w:t>
            </w:r>
            <w:r>
              <w:rPr>
                <w:rFonts w:hint="eastAsia"/>
                <w:b/>
                <w:bCs/>
              </w:rPr>
              <w:t>注册信息安全工程师执业资格</w:t>
            </w:r>
            <w:r>
              <w:rPr>
                <w:rFonts w:ascii="宋体" w:hAnsi="宋体" w:cs="宋体" w:hint="eastAsia"/>
              </w:rPr>
              <w:t>证书得1分</w:t>
            </w:r>
            <w:r>
              <w:rPr>
                <w:rFonts w:ascii="宋体" w:hAnsi="宋体" w:cs="宋体" w:hint="eastAsia"/>
                <w:b/>
                <w:bCs/>
              </w:rPr>
              <w:t>。</w:t>
            </w:r>
          </w:p>
          <w:p w14:paraId="24F77100" w14:textId="77777777" w:rsidR="00A87FE9" w:rsidRDefault="00000000">
            <w:pPr>
              <w:spacing w:line="240" w:lineRule="auto"/>
              <w:jc w:val="left"/>
              <w:rPr>
                <w:rFonts w:ascii="宋体" w:hAnsi="宋体" w:cs="宋体"/>
              </w:rPr>
            </w:pPr>
            <w:r>
              <w:rPr>
                <w:rFonts w:ascii="宋体" w:hAnsi="宋体" w:cs="宋体" w:hint="eastAsia"/>
                <w:b/>
                <w:bCs/>
              </w:rPr>
              <w:t>注：需提供相关证书复印件并加盖公章，否则不得分。</w:t>
            </w:r>
          </w:p>
        </w:tc>
        <w:tc>
          <w:tcPr>
            <w:tcW w:w="308" w:type="pct"/>
            <w:vAlign w:val="center"/>
          </w:tcPr>
          <w:p w14:paraId="43B6E0EB" w14:textId="77777777" w:rsidR="00A87FE9" w:rsidRDefault="00000000">
            <w:pPr>
              <w:pStyle w:val="afa"/>
              <w:tabs>
                <w:tab w:val="left" w:pos="1389"/>
              </w:tabs>
              <w:ind w:firstLineChars="0" w:firstLine="0"/>
              <w:rPr>
                <w:rFonts w:hAnsi="宋体" w:cs="宋体"/>
                <w:bCs/>
                <w:sz w:val="24"/>
                <w:szCs w:val="24"/>
              </w:rPr>
            </w:pPr>
            <w:r>
              <w:rPr>
                <w:rFonts w:hAnsi="宋体" w:cs="宋体" w:hint="eastAsia"/>
                <w:sz w:val="24"/>
                <w:szCs w:val="24"/>
              </w:rPr>
              <w:t>4</w:t>
            </w:r>
          </w:p>
        </w:tc>
      </w:tr>
      <w:tr w:rsidR="00A87FE9" w14:paraId="527C1801" w14:textId="77777777">
        <w:trPr>
          <w:trHeight w:val="228"/>
          <w:jc w:val="center"/>
        </w:trPr>
        <w:tc>
          <w:tcPr>
            <w:tcW w:w="304" w:type="pct"/>
            <w:vMerge/>
            <w:vAlign w:val="center"/>
          </w:tcPr>
          <w:p w14:paraId="6E8AD951" w14:textId="77777777" w:rsidR="00A87FE9" w:rsidRDefault="00A87FE9">
            <w:pPr>
              <w:spacing w:line="240" w:lineRule="auto"/>
              <w:jc w:val="center"/>
              <w:rPr>
                <w:rFonts w:ascii="宋体" w:hAnsi="宋体" w:cs="宋体"/>
              </w:rPr>
            </w:pPr>
          </w:p>
        </w:tc>
        <w:tc>
          <w:tcPr>
            <w:tcW w:w="597" w:type="pct"/>
            <w:vMerge/>
            <w:vAlign w:val="center"/>
          </w:tcPr>
          <w:p w14:paraId="5FBFF5C7" w14:textId="77777777" w:rsidR="00A87FE9" w:rsidRDefault="00A87FE9">
            <w:pPr>
              <w:spacing w:line="240" w:lineRule="auto"/>
              <w:jc w:val="center"/>
              <w:rPr>
                <w:rFonts w:ascii="宋体" w:hAnsi="宋体" w:cs="宋体"/>
              </w:rPr>
            </w:pPr>
          </w:p>
        </w:tc>
        <w:tc>
          <w:tcPr>
            <w:tcW w:w="380" w:type="pct"/>
            <w:vMerge/>
            <w:vAlign w:val="center"/>
          </w:tcPr>
          <w:p w14:paraId="6244CF26" w14:textId="77777777" w:rsidR="00A87FE9" w:rsidRDefault="00A87FE9">
            <w:pPr>
              <w:pStyle w:val="afa"/>
              <w:tabs>
                <w:tab w:val="left" w:pos="1389"/>
              </w:tabs>
              <w:ind w:firstLineChars="0" w:firstLine="0"/>
              <w:jc w:val="left"/>
              <w:rPr>
                <w:rFonts w:hAnsi="宋体" w:cs="宋体"/>
                <w:bCs/>
                <w:kern w:val="2"/>
                <w:sz w:val="24"/>
                <w:szCs w:val="24"/>
              </w:rPr>
            </w:pPr>
          </w:p>
        </w:tc>
        <w:tc>
          <w:tcPr>
            <w:tcW w:w="3411" w:type="pct"/>
            <w:vAlign w:val="center"/>
          </w:tcPr>
          <w:p w14:paraId="04CBC850" w14:textId="77777777" w:rsidR="00A87FE9" w:rsidRDefault="00000000">
            <w:pPr>
              <w:spacing w:line="240" w:lineRule="auto"/>
              <w:jc w:val="left"/>
              <w:rPr>
                <w:rFonts w:ascii="宋体" w:hAnsi="宋体" w:cs="宋体"/>
                <w:b/>
                <w:bCs/>
              </w:rPr>
            </w:pPr>
            <w:r>
              <w:rPr>
                <w:rFonts w:ascii="宋体" w:hAnsi="宋体" w:cs="宋体" w:hint="eastAsia"/>
                <w:b/>
                <w:bCs/>
              </w:rPr>
              <w:t>团队人员：</w:t>
            </w:r>
          </w:p>
          <w:p w14:paraId="18D060EF" w14:textId="77777777" w:rsidR="00A87FE9" w:rsidRDefault="00000000">
            <w:pPr>
              <w:widowControl/>
              <w:spacing w:line="240" w:lineRule="auto"/>
              <w:jc w:val="left"/>
              <w:rPr>
                <w:rFonts w:ascii="宋体" w:hAnsi="宋体" w:cs="宋体"/>
                <w:kern w:val="0"/>
              </w:rPr>
            </w:pPr>
            <w:r>
              <w:rPr>
                <w:rFonts w:ascii="宋体" w:hAnsi="宋体" w:cs="宋体" w:hint="eastAsia"/>
                <w:kern w:val="0"/>
              </w:rPr>
              <w:t>具有信息系统项目管理师（高级）证书得1分；</w:t>
            </w:r>
          </w:p>
          <w:p w14:paraId="0D236953" w14:textId="77777777" w:rsidR="00A87FE9" w:rsidRDefault="00000000">
            <w:pPr>
              <w:widowControl/>
              <w:spacing w:line="240" w:lineRule="auto"/>
              <w:jc w:val="left"/>
              <w:rPr>
                <w:rFonts w:ascii="宋体" w:hAnsi="宋体" w:cs="宋体"/>
                <w:kern w:val="0"/>
              </w:rPr>
            </w:pPr>
            <w:r>
              <w:rPr>
                <w:rFonts w:ascii="宋体" w:hAnsi="宋体" w:cs="宋体" w:hint="eastAsia"/>
                <w:kern w:val="0"/>
              </w:rPr>
              <w:t>具有网络工程师（中级及以上）证书得1分；</w:t>
            </w:r>
          </w:p>
          <w:p w14:paraId="228C46FB" w14:textId="77777777" w:rsidR="00A87FE9" w:rsidRDefault="00000000">
            <w:pPr>
              <w:widowControl/>
              <w:spacing w:line="240" w:lineRule="auto"/>
              <w:jc w:val="left"/>
              <w:rPr>
                <w:rFonts w:ascii="宋体" w:hAnsi="宋体" w:cs="宋体"/>
                <w:kern w:val="0"/>
              </w:rPr>
            </w:pPr>
            <w:r>
              <w:rPr>
                <w:rFonts w:ascii="宋体" w:hAnsi="宋体" w:cs="宋体" w:hint="eastAsia"/>
                <w:kern w:val="0"/>
              </w:rPr>
              <w:t>具有系统集成项目管理工程师（中级及以上）证书得1分；</w:t>
            </w:r>
          </w:p>
          <w:p w14:paraId="7A8BDD01" w14:textId="77777777" w:rsidR="00A87FE9" w:rsidRDefault="00000000">
            <w:pPr>
              <w:widowControl/>
              <w:spacing w:line="240" w:lineRule="auto"/>
              <w:jc w:val="left"/>
              <w:rPr>
                <w:rFonts w:ascii="宋体" w:hAnsi="宋体" w:cs="宋体"/>
                <w:kern w:val="0"/>
              </w:rPr>
            </w:pPr>
            <w:r>
              <w:rPr>
                <w:rFonts w:ascii="宋体" w:hAnsi="宋体" w:cs="宋体" w:hint="eastAsia"/>
                <w:kern w:val="0"/>
              </w:rPr>
              <w:t>具有信息系统管理工程师（中级及以上）证书得1分；</w:t>
            </w:r>
          </w:p>
          <w:p w14:paraId="62AA56B0" w14:textId="77777777" w:rsidR="00A87FE9" w:rsidRDefault="00000000">
            <w:pPr>
              <w:widowControl/>
              <w:spacing w:line="240" w:lineRule="auto"/>
              <w:jc w:val="left"/>
              <w:rPr>
                <w:rFonts w:ascii="宋体" w:hAnsi="宋体" w:cs="宋体"/>
                <w:kern w:val="0"/>
              </w:rPr>
            </w:pPr>
            <w:r>
              <w:rPr>
                <w:rFonts w:ascii="宋体" w:hAnsi="宋体" w:cs="宋体" w:hint="eastAsia"/>
                <w:kern w:val="0"/>
              </w:rPr>
              <w:t>具有系统规划与管理师（高级）证书得1分。</w:t>
            </w:r>
          </w:p>
          <w:p w14:paraId="3BCC8A5C" w14:textId="77777777" w:rsidR="00A87FE9" w:rsidRDefault="00000000">
            <w:pPr>
              <w:spacing w:line="240" w:lineRule="auto"/>
              <w:jc w:val="left"/>
              <w:rPr>
                <w:rFonts w:ascii="宋体" w:hAnsi="宋体" w:cs="宋体"/>
                <w:b/>
                <w:bCs/>
              </w:rPr>
            </w:pPr>
            <w:r>
              <w:rPr>
                <w:rFonts w:ascii="宋体" w:hAnsi="宋体" w:cs="宋体" w:hint="eastAsia"/>
                <w:b/>
                <w:bCs/>
              </w:rPr>
              <w:t>注：需提供相关证书复印件并加盖公章，否则不得分。团队成员同一人最多得3分。</w:t>
            </w:r>
          </w:p>
        </w:tc>
        <w:tc>
          <w:tcPr>
            <w:tcW w:w="308" w:type="pct"/>
            <w:vAlign w:val="center"/>
          </w:tcPr>
          <w:p w14:paraId="30E4BEE5" w14:textId="77777777" w:rsidR="00A87FE9" w:rsidRDefault="00000000">
            <w:pPr>
              <w:pStyle w:val="afa"/>
              <w:tabs>
                <w:tab w:val="left" w:pos="1389"/>
              </w:tabs>
              <w:ind w:firstLineChars="0" w:firstLine="0"/>
              <w:rPr>
                <w:rFonts w:hAnsi="宋体" w:cs="宋体"/>
                <w:sz w:val="24"/>
                <w:szCs w:val="24"/>
              </w:rPr>
            </w:pPr>
            <w:r>
              <w:rPr>
                <w:rFonts w:hAnsi="宋体" w:cs="宋体" w:hint="eastAsia"/>
                <w:sz w:val="24"/>
                <w:szCs w:val="24"/>
              </w:rPr>
              <w:t>7</w:t>
            </w:r>
          </w:p>
        </w:tc>
      </w:tr>
      <w:tr w:rsidR="00A87FE9" w14:paraId="0D03CFA6" w14:textId="77777777">
        <w:trPr>
          <w:trHeight w:val="699"/>
          <w:jc w:val="center"/>
        </w:trPr>
        <w:tc>
          <w:tcPr>
            <w:tcW w:w="304" w:type="pct"/>
            <w:vMerge/>
            <w:vAlign w:val="center"/>
          </w:tcPr>
          <w:p w14:paraId="7DB1BCC5" w14:textId="77777777" w:rsidR="00A87FE9" w:rsidRDefault="00A87FE9">
            <w:pPr>
              <w:spacing w:line="240" w:lineRule="auto"/>
              <w:jc w:val="center"/>
              <w:rPr>
                <w:rFonts w:ascii="宋体" w:hAnsi="宋体" w:cs="宋体"/>
              </w:rPr>
            </w:pPr>
          </w:p>
        </w:tc>
        <w:tc>
          <w:tcPr>
            <w:tcW w:w="597" w:type="pct"/>
            <w:vMerge/>
            <w:vAlign w:val="center"/>
          </w:tcPr>
          <w:p w14:paraId="26A3CCAD" w14:textId="77777777" w:rsidR="00A87FE9" w:rsidRDefault="00A87FE9">
            <w:pPr>
              <w:spacing w:line="240" w:lineRule="auto"/>
              <w:jc w:val="center"/>
              <w:rPr>
                <w:rFonts w:ascii="宋体" w:hAnsi="宋体" w:cs="宋体"/>
              </w:rPr>
            </w:pPr>
          </w:p>
        </w:tc>
        <w:tc>
          <w:tcPr>
            <w:tcW w:w="380" w:type="pct"/>
            <w:vAlign w:val="center"/>
          </w:tcPr>
          <w:p w14:paraId="74EFCD1B" w14:textId="77777777" w:rsidR="00A87FE9" w:rsidRDefault="00000000">
            <w:pPr>
              <w:spacing w:line="240" w:lineRule="auto"/>
              <w:jc w:val="left"/>
              <w:rPr>
                <w:rFonts w:ascii="宋体" w:hAnsi="宋体" w:cs="宋体"/>
              </w:rPr>
            </w:pPr>
            <w:r>
              <w:rPr>
                <w:rFonts w:ascii="宋体" w:hAnsi="宋体" w:cs="宋体" w:hint="eastAsia"/>
              </w:rPr>
              <w:t>管理制度及人员培训</w:t>
            </w:r>
          </w:p>
        </w:tc>
        <w:tc>
          <w:tcPr>
            <w:tcW w:w="3411" w:type="pct"/>
            <w:vAlign w:val="center"/>
          </w:tcPr>
          <w:p w14:paraId="2E9C70DB" w14:textId="77777777" w:rsidR="00A87FE9" w:rsidRDefault="00000000">
            <w:pPr>
              <w:pStyle w:val="21"/>
              <w:spacing w:line="240" w:lineRule="auto"/>
              <w:ind w:leftChars="0" w:left="0" w:firstLineChars="0" w:firstLine="0"/>
              <w:jc w:val="left"/>
              <w:rPr>
                <w:rFonts w:ascii="宋体" w:hAnsi="宋体" w:cs="宋体"/>
                <w:b/>
                <w:bCs/>
              </w:rPr>
            </w:pPr>
            <w:r>
              <w:rPr>
                <w:rFonts w:ascii="宋体" w:hAnsi="宋体" w:cs="宋体" w:hint="eastAsia"/>
                <w:b/>
                <w:bCs/>
              </w:rPr>
              <w:t>综合评审供应商的日常各项管理规章制度及人员培训。应能体现组织架构和人员专业性利于保障本项目科学规范实施：</w:t>
            </w:r>
          </w:p>
          <w:p w14:paraId="42A258B3" w14:textId="77777777" w:rsidR="00A87FE9" w:rsidRDefault="00000000">
            <w:pPr>
              <w:pStyle w:val="21"/>
              <w:spacing w:line="240" w:lineRule="auto"/>
              <w:ind w:leftChars="0" w:left="0" w:firstLineChars="0" w:firstLine="0"/>
              <w:jc w:val="left"/>
              <w:rPr>
                <w:rFonts w:ascii="宋体" w:hAnsi="宋体" w:cs="宋体"/>
              </w:rPr>
            </w:pPr>
            <w:r>
              <w:rPr>
                <w:rFonts w:ascii="宋体" w:hAnsi="宋体" w:cs="宋体"/>
              </w:rPr>
              <w:t>1</w:t>
            </w:r>
            <w:r>
              <w:rPr>
                <w:rFonts w:ascii="宋体" w:hAnsi="宋体" w:cs="宋体" w:hint="eastAsia"/>
              </w:rPr>
              <w:t>、各项管理制度内容严格、全面，标准明确、流程规范，培训课程专业针对性强，考核制度严格，得4分；</w:t>
            </w:r>
          </w:p>
          <w:p w14:paraId="6931AE61" w14:textId="77777777" w:rsidR="00A87FE9" w:rsidRDefault="00000000">
            <w:pPr>
              <w:pStyle w:val="21"/>
              <w:spacing w:line="240" w:lineRule="auto"/>
              <w:ind w:leftChars="0" w:left="0" w:firstLineChars="0" w:firstLine="0"/>
              <w:jc w:val="left"/>
              <w:rPr>
                <w:rFonts w:ascii="宋体" w:hAnsi="宋体" w:cs="宋体"/>
              </w:rPr>
            </w:pPr>
            <w:r>
              <w:rPr>
                <w:rFonts w:ascii="宋体" w:hAnsi="宋体" w:cs="宋体"/>
              </w:rPr>
              <w:t>2</w:t>
            </w:r>
            <w:r>
              <w:rPr>
                <w:rFonts w:ascii="宋体" w:hAnsi="宋体" w:cs="宋体" w:hint="eastAsia"/>
              </w:rPr>
              <w:t>、提供的各项管理制度内容较全面，标准明确、流程规范，培训课程专业性较强，考核制度较严格，得3分；</w:t>
            </w:r>
          </w:p>
          <w:p w14:paraId="31FBB9E6" w14:textId="77777777" w:rsidR="00A87FE9" w:rsidRDefault="00000000">
            <w:pPr>
              <w:pStyle w:val="21"/>
              <w:spacing w:line="240" w:lineRule="auto"/>
              <w:ind w:leftChars="0" w:left="0" w:firstLineChars="0" w:firstLine="0"/>
              <w:jc w:val="left"/>
              <w:rPr>
                <w:rFonts w:ascii="宋体" w:hAnsi="宋体" w:cs="宋体"/>
              </w:rPr>
            </w:pPr>
            <w:r>
              <w:rPr>
                <w:rFonts w:ascii="宋体" w:hAnsi="宋体" w:cs="宋体"/>
              </w:rPr>
              <w:t>3</w:t>
            </w:r>
            <w:r>
              <w:rPr>
                <w:rFonts w:ascii="宋体" w:hAnsi="宋体" w:cs="宋体" w:hint="eastAsia"/>
              </w:rPr>
              <w:t>、提供了管理制度，但全面性上有所缺失，标准基本明确、流程较为规范，培训课程无明显对项目的针对性，无明确考核标准，得2分；</w:t>
            </w:r>
          </w:p>
          <w:p w14:paraId="21176D4C" w14:textId="77777777" w:rsidR="00A87FE9" w:rsidRDefault="00000000">
            <w:pPr>
              <w:pStyle w:val="21"/>
              <w:spacing w:line="240" w:lineRule="auto"/>
              <w:ind w:leftChars="0" w:left="0" w:firstLineChars="0" w:firstLine="0"/>
              <w:jc w:val="left"/>
              <w:rPr>
                <w:rFonts w:ascii="宋体" w:hAnsi="宋体" w:cs="宋体"/>
              </w:rPr>
            </w:pPr>
            <w:r>
              <w:rPr>
                <w:rFonts w:ascii="宋体" w:hAnsi="宋体" w:cs="宋体"/>
              </w:rPr>
              <w:t>4</w:t>
            </w:r>
            <w:r>
              <w:rPr>
                <w:rFonts w:ascii="宋体" w:hAnsi="宋体" w:cs="宋体" w:hint="eastAsia"/>
              </w:rPr>
              <w:t>、提供管理制度但是相应内容较为粗略、标准不明确、流程缺失不规范，无对人员的相应考核得1分；</w:t>
            </w:r>
          </w:p>
          <w:p w14:paraId="1AC8ADB1" w14:textId="77777777" w:rsidR="00A87FE9" w:rsidRDefault="00000000">
            <w:pPr>
              <w:pStyle w:val="21"/>
              <w:spacing w:line="240" w:lineRule="auto"/>
              <w:ind w:leftChars="0" w:left="0" w:firstLineChars="0" w:firstLine="0"/>
              <w:jc w:val="left"/>
              <w:rPr>
                <w:rFonts w:ascii="宋体" w:hAnsi="宋体" w:cs="宋体"/>
              </w:rPr>
            </w:pPr>
            <w:r>
              <w:rPr>
                <w:rFonts w:ascii="宋体" w:hAnsi="宋体" w:cs="宋体"/>
              </w:rPr>
              <w:t>5</w:t>
            </w:r>
            <w:r>
              <w:rPr>
                <w:rFonts w:ascii="宋体" w:hAnsi="宋体" w:cs="宋体" w:hint="eastAsia"/>
              </w:rPr>
              <w:t>、未提供此项内容不得分。</w:t>
            </w:r>
          </w:p>
        </w:tc>
        <w:tc>
          <w:tcPr>
            <w:tcW w:w="308" w:type="pct"/>
            <w:vAlign w:val="center"/>
          </w:tcPr>
          <w:p w14:paraId="1FBC11CE" w14:textId="77777777" w:rsidR="00A87FE9" w:rsidRDefault="00000000">
            <w:pPr>
              <w:spacing w:line="240" w:lineRule="auto"/>
              <w:jc w:val="center"/>
              <w:rPr>
                <w:rFonts w:ascii="宋体" w:hAnsi="宋体" w:cs="宋体"/>
              </w:rPr>
            </w:pPr>
            <w:r>
              <w:rPr>
                <w:rFonts w:ascii="宋体" w:hAnsi="宋体" w:cs="宋体" w:hint="eastAsia"/>
              </w:rPr>
              <w:t>4</w:t>
            </w:r>
          </w:p>
        </w:tc>
      </w:tr>
      <w:tr w:rsidR="00A87FE9" w14:paraId="502C1E32" w14:textId="77777777">
        <w:trPr>
          <w:trHeight w:val="699"/>
          <w:jc w:val="center"/>
        </w:trPr>
        <w:tc>
          <w:tcPr>
            <w:tcW w:w="304" w:type="pct"/>
            <w:vMerge/>
            <w:vAlign w:val="center"/>
          </w:tcPr>
          <w:p w14:paraId="6641D58A" w14:textId="77777777" w:rsidR="00A87FE9" w:rsidRDefault="00A87FE9">
            <w:pPr>
              <w:spacing w:line="240" w:lineRule="auto"/>
              <w:jc w:val="center"/>
              <w:rPr>
                <w:rFonts w:ascii="宋体" w:hAnsi="宋体" w:cs="宋体"/>
              </w:rPr>
            </w:pPr>
          </w:p>
        </w:tc>
        <w:tc>
          <w:tcPr>
            <w:tcW w:w="597" w:type="pct"/>
            <w:vMerge/>
            <w:vAlign w:val="center"/>
          </w:tcPr>
          <w:p w14:paraId="06A9FEDB" w14:textId="77777777" w:rsidR="00A87FE9" w:rsidRDefault="00A87FE9">
            <w:pPr>
              <w:spacing w:line="240" w:lineRule="auto"/>
              <w:jc w:val="center"/>
              <w:rPr>
                <w:rFonts w:ascii="宋体" w:hAnsi="宋体" w:cs="宋体"/>
              </w:rPr>
            </w:pPr>
          </w:p>
        </w:tc>
        <w:tc>
          <w:tcPr>
            <w:tcW w:w="380" w:type="pct"/>
            <w:vAlign w:val="center"/>
          </w:tcPr>
          <w:p w14:paraId="42A2C45E" w14:textId="77777777" w:rsidR="00A87FE9" w:rsidRDefault="00000000">
            <w:pPr>
              <w:spacing w:line="240" w:lineRule="auto"/>
              <w:jc w:val="left"/>
              <w:rPr>
                <w:rFonts w:ascii="宋体" w:hAnsi="宋体" w:cs="宋体"/>
              </w:rPr>
            </w:pPr>
            <w:r>
              <w:rPr>
                <w:rFonts w:ascii="宋体" w:hAnsi="宋体" w:cs="宋体" w:hint="eastAsia"/>
              </w:rPr>
              <w:t>突发事件预案</w:t>
            </w:r>
          </w:p>
        </w:tc>
        <w:tc>
          <w:tcPr>
            <w:tcW w:w="3411" w:type="pct"/>
            <w:vAlign w:val="center"/>
          </w:tcPr>
          <w:p w14:paraId="79541573" w14:textId="77777777" w:rsidR="00A87FE9" w:rsidRDefault="00000000">
            <w:pPr>
              <w:pStyle w:val="11"/>
              <w:jc w:val="left"/>
              <w:rPr>
                <w:rFonts w:ascii="宋体" w:hAnsi="宋体" w:cs="宋体"/>
                <w:sz w:val="24"/>
                <w:szCs w:val="24"/>
              </w:rPr>
            </w:pPr>
            <w:r>
              <w:rPr>
                <w:rFonts w:ascii="宋体" w:hAnsi="宋体" w:cs="宋体" w:hint="eastAsia"/>
                <w:sz w:val="24"/>
                <w:szCs w:val="24"/>
              </w:rPr>
              <w:t>1、针对本项目特点，设置应急预案，对可能出现的突发事件考虑非常全面，并有完善的处理措施，保障全面细致，可操作性强，得5分；</w:t>
            </w:r>
          </w:p>
          <w:p w14:paraId="29C7CBAC" w14:textId="77777777" w:rsidR="00A87FE9" w:rsidRDefault="00000000">
            <w:pPr>
              <w:pStyle w:val="11"/>
              <w:jc w:val="left"/>
              <w:rPr>
                <w:rFonts w:ascii="宋体" w:hAnsi="宋体" w:cs="宋体"/>
                <w:sz w:val="24"/>
                <w:szCs w:val="24"/>
              </w:rPr>
            </w:pPr>
            <w:r>
              <w:rPr>
                <w:rFonts w:ascii="宋体" w:hAnsi="宋体" w:cs="宋体" w:hint="eastAsia"/>
                <w:sz w:val="24"/>
                <w:szCs w:val="24"/>
              </w:rPr>
              <w:t>2、针对本项目特点，设置应急预案，对可能出现的突发事件</w:t>
            </w:r>
            <w:proofErr w:type="gramStart"/>
            <w:r>
              <w:rPr>
                <w:rFonts w:ascii="宋体" w:hAnsi="宋体" w:cs="宋体" w:hint="eastAsia"/>
                <w:sz w:val="24"/>
                <w:szCs w:val="24"/>
              </w:rPr>
              <w:t>考虑较</w:t>
            </w:r>
            <w:proofErr w:type="gramEnd"/>
            <w:r>
              <w:rPr>
                <w:rFonts w:ascii="宋体" w:hAnsi="宋体" w:cs="宋体" w:hint="eastAsia"/>
                <w:sz w:val="24"/>
                <w:szCs w:val="24"/>
              </w:rPr>
              <w:t>全面，有较完善处理措施，保障基本全面，可操作性较强，得3分；</w:t>
            </w:r>
          </w:p>
          <w:p w14:paraId="70DD58BA" w14:textId="77777777" w:rsidR="00A87FE9" w:rsidRDefault="00000000">
            <w:pPr>
              <w:pStyle w:val="11"/>
              <w:jc w:val="left"/>
              <w:rPr>
                <w:rFonts w:ascii="宋体" w:hAnsi="宋体" w:cs="宋体"/>
                <w:sz w:val="24"/>
                <w:szCs w:val="24"/>
              </w:rPr>
            </w:pPr>
            <w:r>
              <w:rPr>
                <w:rFonts w:ascii="宋体" w:hAnsi="宋体" w:cs="宋体" w:hint="eastAsia"/>
                <w:sz w:val="24"/>
                <w:szCs w:val="24"/>
              </w:rPr>
              <w:t>3、对可能出现的突发事件</w:t>
            </w:r>
            <w:proofErr w:type="gramStart"/>
            <w:r>
              <w:rPr>
                <w:rFonts w:ascii="宋体" w:hAnsi="宋体" w:cs="宋体" w:hint="eastAsia"/>
                <w:sz w:val="24"/>
                <w:szCs w:val="24"/>
              </w:rPr>
              <w:t>考虑较</w:t>
            </w:r>
            <w:proofErr w:type="gramEnd"/>
            <w:r>
              <w:rPr>
                <w:rFonts w:ascii="宋体" w:hAnsi="宋体" w:cs="宋体" w:hint="eastAsia"/>
                <w:sz w:val="24"/>
                <w:szCs w:val="24"/>
              </w:rPr>
              <w:t xml:space="preserve">全面，有一定的处理措施，可操作性一般，但缺乏细节描述，得1分； </w:t>
            </w:r>
          </w:p>
          <w:p w14:paraId="76A1D034" w14:textId="77777777" w:rsidR="00A87FE9" w:rsidRDefault="00000000">
            <w:pPr>
              <w:pStyle w:val="11"/>
              <w:jc w:val="left"/>
              <w:rPr>
                <w:rFonts w:ascii="宋体" w:hAnsi="宋体" w:cs="宋体"/>
                <w:sz w:val="24"/>
                <w:szCs w:val="24"/>
              </w:rPr>
            </w:pPr>
            <w:r>
              <w:rPr>
                <w:rFonts w:ascii="宋体" w:hAnsi="宋体" w:cs="宋体" w:hint="eastAsia"/>
                <w:sz w:val="24"/>
                <w:szCs w:val="24"/>
              </w:rPr>
              <w:t>4、方案内容不能体现对突发事件进行有效的处置或未提供此项内容得0分。</w:t>
            </w:r>
          </w:p>
        </w:tc>
        <w:tc>
          <w:tcPr>
            <w:tcW w:w="308" w:type="pct"/>
            <w:vAlign w:val="center"/>
          </w:tcPr>
          <w:p w14:paraId="38BD45D0" w14:textId="77777777" w:rsidR="00A87FE9" w:rsidRDefault="00000000">
            <w:pPr>
              <w:spacing w:line="240" w:lineRule="auto"/>
              <w:jc w:val="center"/>
              <w:rPr>
                <w:rFonts w:ascii="宋体" w:hAnsi="宋体" w:cs="宋体"/>
              </w:rPr>
            </w:pPr>
            <w:r>
              <w:rPr>
                <w:rFonts w:ascii="宋体" w:hAnsi="宋体" w:cs="宋体" w:hint="eastAsia"/>
              </w:rPr>
              <w:t>5</w:t>
            </w:r>
          </w:p>
        </w:tc>
      </w:tr>
      <w:tr w:rsidR="00A87FE9" w14:paraId="6CD30E63" w14:textId="77777777">
        <w:trPr>
          <w:trHeight w:val="1891"/>
          <w:jc w:val="center"/>
        </w:trPr>
        <w:tc>
          <w:tcPr>
            <w:tcW w:w="304" w:type="pct"/>
            <w:vMerge/>
            <w:vAlign w:val="center"/>
          </w:tcPr>
          <w:p w14:paraId="478F31A4" w14:textId="77777777" w:rsidR="00A87FE9" w:rsidRDefault="00A87FE9">
            <w:pPr>
              <w:spacing w:line="240" w:lineRule="auto"/>
              <w:jc w:val="center"/>
              <w:rPr>
                <w:rFonts w:ascii="宋体" w:hAnsi="宋体" w:cs="宋体"/>
              </w:rPr>
            </w:pPr>
          </w:p>
        </w:tc>
        <w:tc>
          <w:tcPr>
            <w:tcW w:w="597" w:type="pct"/>
            <w:vMerge/>
            <w:vAlign w:val="center"/>
          </w:tcPr>
          <w:p w14:paraId="5B70335F" w14:textId="77777777" w:rsidR="00A87FE9" w:rsidRDefault="00A87FE9">
            <w:pPr>
              <w:spacing w:line="240" w:lineRule="auto"/>
              <w:jc w:val="center"/>
              <w:rPr>
                <w:rFonts w:ascii="宋体" w:hAnsi="宋体" w:cs="宋体"/>
              </w:rPr>
            </w:pPr>
          </w:p>
        </w:tc>
        <w:tc>
          <w:tcPr>
            <w:tcW w:w="380" w:type="pct"/>
            <w:vAlign w:val="center"/>
          </w:tcPr>
          <w:p w14:paraId="7A6FB8B2" w14:textId="77777777" w:rsidR="00A87FE9" w:rsidRDefault="00000000">
            <w:pPr>
              <w:spacing w:line="240" w:lineRule="auto"/>
              <w:jc w:val="center"/>
              <w:rPr>
                <w:rFonts w:ascii="宋体" w:hAnsi="宋体" w:cs="宋体"/>
              </w:rPr>
            </w:pPr>
            <w:r>
              <w:rPr>
                <w:rFonts w:ascii="宋体" w:hAnsi="宋体" w:cs="宋体" w:hint="eastAsia"/>
              </w:rPr>
              <w:t>业务档案整理实施方案</w:t>
            </w:r>
          </w:p>
        </w:tc>
        <w:tc>
          <w:tcPr>
            <w:tcW w:w="3411" w:type="pct"/>
            <w:vAlign w:val="center"/>
          </w:tcPr>
          <w:p w14:paraId="2B0D882A" w14:textId="77777777" w:rsidR="00A87FE9" w:rsidRDefault="00000000">
            <w:pPr>
              <w:pStyle w:val="11"/>
              <w:jc w:val="left"/>
              <w:rPr>
                <w:rFonts w:ascii="宋体" w:hAnsi="宋体" w:cs="宋体"/>
                <w:b/>
                <w:bCs/>
                <w:sz w:val="24"/>
                <w:szCs w:val="24"/>
              </w:rPr>
            </w:pPr>
            <w:r>
              <w:rPr>
                <w:rFonts w:ascii="宋体" w:hAnsi="宋体" w:cs="宋体" w:hint="eastAsia"/>
                <w:b/>
                <w:bCs/>
                <w:sz w:val="24"/>
                <w:szCs w:val="24"/>
              </w:rPr>
              <w:t>横向比较各投标人提供的业务档案整理实施方案：</w:t>
            </w:r>
          </w:p>
          <w:p w14:paraId="412D84B5" w14:textId="77777777" w:rsidR="00A87FE9" w:rsidRDefault="00000000">
            <w:pPr>
              <w:pStyle w:val="11"/>
              <w:jc w:val="left"/>
              <w:rPr>
                <w:rFonts w:ascii="宋体" w:hAnsi="宋体" w:cs="宋体"/>
                <w:sz w:val="24"/>
                <w:szCs w:val="24"/>
              </w:rPr>
            </w:pPr>
            <w:r>
              <w:rPr>
                <w:rFonts w:ascii="宋体" w:hAnsi="宋体" w:cs="宋体" w:hint="eastAsia"/>
                <w:sz w:val="24"/>
                <w:szCs w:val="24"/>
              </w:rPr>
              <w:t>1、提供的业务档案整理实施方案内容完整、详实可行，有很强的针对性，能够体现通过管理工具软件或平台对项目各阶段及全过程进展情况进行管理的，得10分；</w:t>
            </w:r>
          </w:p>
          <w:p w14:paraId="0A48D83E" w14:textId="77777777" w:rsidR="00A87FE9" w:rsidRDefault="00000000">
            <w:pPr>
              <w:pStyle w:val="11"/>
              <w:jc w:val="left"/>
              <w:rPr>
                <w:rFonts w:ascii="宋体" w:hAnsi="宋体" w:cs="宋体"/>
                <w:sz w:val="24"/>
                <w:szCs w:val="24"/>
              </w:rPr>
            </w:pPr>
            <w:r>
              <w:rPr>
                <w:rFonts w:ascii="宋体" w:hAnsi="宋体" w:cs="宋体" w:hint="eastAsia"/>
                <w:sz w:val="24"/>
                <w:szCs w:val="24"/>
              </w:rPr>
              <w:t>2、提供的业务档案整理实施方案内容完整，具有可行性、针对性，基本满足项目需求，得7分；</w:t>
            </w:r>
          </w:p>
          <w:p w14:paraId="279C76C0" w14:textId="77777777" w:rsidR="00A87FE9" w:rsidRDefault="00000000">
            <w:pPr>
              <w:pStyle w:val="11"/>
              <w:jc w:val="left"/>
              <w:rPr>
                <w:rFonts w:ascii="宋体" w:hAnsi="宋体" w:cs="宋体"/>
                <w:sz w:val="24"/>
                <w:szCs w:val="24"/>
              </w:rPr>
            </w:pPr>
            <w:r>
              <w:rPr>
                <w:rFonts w:ascii="宋体" w:hAnsi="宋体" w:cs="宋体" w:hint="eastAsia"/>
                <w:sz w:val="24"/>
                <w:szCs w:val="24"/>
              </w:rPr>
              <w:t>3、提供的业务档案整理实施方案内容有所欠缺，不能覆盖管理项目所需的管理手段及业务文档，可行性、针对性有所欠缺，得4分；</w:t>
            </w:r>
          </w:p>
          <w:p w14:paraId="38846E61" w14:textId="77777777" w:rsidR="00A87FE9" w:rsidRDefault="00000000">
            <w:pPr>
              <w:pStyle w:val="11"/>
              <w:jc w:val="left"/>
              <w:rPr>
                <w:rFonts w:ascii="宋体" w:hAnsi="宋体" w:cs="宋体"/>
                <w:sz w:val="24"/>
                <w:szCs w:val="24"/>
              </w:rPr>
            </w:pPr>
            <w:r>
              <w:rPr>
                <w:rFonts w:ascii="宋体" w:hAnsi="宋体" w:cs="宋体" w:hint="eastAsia"/>
                <w:sz w:val="24"/>
                <w:szCs w:val="24"/>
              </w:rPr>
              <w:t>4、提供的业务档案整理实施方案对项目管理所需内容存在较大欠缺，可能影响项目管理的规范性与交付要求，得1分；</w:t>
            </w:r>
          </w:p>
          <w:p w14:paraId="4B8B55C8" w14:textId="77777777" w:rsidR="00A87FE9" w:rsidRDefault="00000000">
            <w:pPr>
              <w:pStyle w:val="11"/>
              <w:jc w:val="left"/>
              <w:rPr>
                <w:rFonts w:ascii="宋体" w:hAnsi="宋体" w:cs="宋体"/>
                <w:sz w:val="24"/>
                <w:szCs w:val="24"/>
              </w:rPr>
            </w:pPr>
            <w:r>
              <w:rPr>
                <w:rFonts w:ascii="宋体" w:hAnsi="宋体" w:cs="宋体" w:hint="eastAsia"/>
                <w:sz w:val="24"/>
                <w:szCs w:val="24"/>
              </w:rPr>
              <w:t>5、未提供此项内容不得分。</w:t>
            </w:r>
          </w:p>
        </w:tc>
        <w:tc>
          <w:tcPr>
            <w:tcW w:w="308" w:type="pct"/>
            <w:vAlign w:val="center"/>
          </w:tcPr>
          <w:p w14:paraId="3B66ABA1" w14:textId="77777777" w:rsidR="00A87FE9" w:rsidRDefault="00000000">
            <w:pPr>
              <w:spacing w:line="240" w:lineRule="auto"/>
              <w:jc w:val="center"/>
              <w:rPr>
                <w:rFonts w:ascii="宋体" w:hAnsi="宋体" w:cs="宋体"/>
              </w:rPr>
            </w:pPr>
            <w:r>
              <w:rPr>
                <w:rFonts w:ascii="宋体" w:hAnsi="宋体" w:cs="宋体" w:hint="eastAsia"/>
              </w:rPr>
              <w:t>10</w:t>
            </w:r>
          </w:p>
        </w:tc>
      </w:tr>
      <w:tr w:rsidR="00A87FE9" w14:paraId="7991B56F" w14:textId="77777777">
        <w:trPr>
          <w:trHeight w:val="1891"/>
          <w:jc w:val="center"/>
        </w:trPr>
        <w:tc>
          <w:tcPr>
            <w:tcW w:w="304" w:type="pct"/>
            <w:vMerge/>
            <w:vAlign w:val="center"/>
          </w:tcPr>
          <w:p w14:paraId="77DBD011" w14:textId="77777777" w:rsidR="00A87FE9" w:rsidRDefault="00A87FE9">
            <w:pPr>
              <w:spacing w:line="240" w:lineRule="auto"/>
              <w:jc w:val="center"/>
              <w:rPr>
                <w:rFonts w:ascii="宋体" w:hAnsi="宋体" w:cs="宋体"/>
              </w:rPr>
            </w:pPr>
          </w:p>
        </w:tc>
        <w:tc>
          <w:tcPr>
            <w:tcW w:w="597" w:type="pct"/>
            <w:vMerge/>
            <w:vAlign w:val="center"/>
          </w:tcPr>
          <w:p w14:paraId="46CA0FCA" w14:textId="77777777" w:rsidR="00A87FE9" w:rsidRDefault="00A87FE9">
            <w:pPr>
              <w:spacing w:line="240" w:lineRule="auto"/>
              <w:jc w:val="center"/>
              <w:rPr>
                <w:rFonts w:ascii="宋体" w:hAnsi="宋体" w:cs="宋体"/>
              </w:rPr>
            </w:pPr>
          </w:p>
        </w:tc>
        <w:tc>
          <w:tcPr>
            <w:tcW w:w="380" w:type="pct"/>
            <w:vAlign w:val="center"/>
          </w:tcPr>
          <w:p w14:paraId="50CC9CB6" w14:textId="77777777" w:rsidR="00A87FE9" w:rsidRDefault="00000000">
            <w:pPr>
              <w:spacing w:line="240" w:lineRule="auto"/>
              <w:jc w:val="center"/>
              <w:rPr>
                <w:rFonts w:ascii="宋体" w:hAnsi="宋体" w:cs="宋体"/>
              </w:rPr>
            </w:pPr>
            <w:r>
              <w:rPr>
                <w:rFonts w:ascii="宋体" w:hAnsi="宋体" w:cs="宋体" w:hint="eastAsia"/>
              </w:rPr>
              <w:t>保密工作方案</w:t>
            </w:r>
          </w:p>
        </w:tc>
        <w:tc>
          <w:tcPr>
            <w:tcW w:w="3411" w:type="pct"/>
            <w:vAlign w:val="center"/>
          </w:tcPr>
          <w:p w14:paraId="54A4D446" w14:textId="77777777" w:rsidR="00A87FE9" w:rsidRDefault="00000000">
            <w:pPr>
              <w:pStyle w:val="11"/>
              <w:jc w:val="left"/>
              <w:rPr>
                <w:rFonts w:ascii="宋体" w:hAnsi="宋体" w:cs="宋体"/>
                <w:sz w:val="24"/>
                <w:szCs w:val="24"/>
              </w:rPr>
            </w:pPr>
            <w:r>
              <w:rPr>
                <w:rFonts w:ascii="宋体" w:hAnsi="宋体" w:cs="宋体" w:hint="eastAsia"/>
                <w:sz w:val="24"/>
                <w:szCs w:val="24"/>
              </w:rPr>
              <w:t>1、提供的保密工作方案内容完整、详实可行，有很强的针对性，得5分；</w:t>
            </w:r>
          </w:p>
          <w:p w14:paraId="52705952" w14:textId="77777777" w:rsidR="00A87FE9" w:rsidRDefault="00000000">
            <w:pPr>
              <w:pStyle w:val="11"/>
              <w:jc w:val="left"/>
              <w:rPr>
                <w:rFonts w:ascii="宋体" w:hAnsi="宋体" w:cs="宋体"/>
                <w:sz w:val="24"/>
                <w:szCs w:val="24"/>
              </w:rPr>
            </w:pPr>
            <w:r>
              <w:rPr>
                <w:rFonts w:ascii="宋体" w:hAnsi="宋体" w:cs="宋体" w:hint="eastAsia"/>
                <w:sz w:val="24"/>
                <w:szCs w:val="24"/>
              </w:rPr>
              <w:t>2、提供的保密工作方案内容一般，具有可行性、针对性得3分；</w:t>
            </w:r>
          </w:p>
          <w:p w14:paraId="3B1F7B1A" w14:textId="77777777" w:rsidR="00A87FE9" w:rsidRDefault="00000000">
            <w:pPr>
              <w:pStyle w:val="11"/>
              <w:jc w:val="left"/>
              <w:rPr>
                <w:rFonts w:ascii="宋体" w:hAnsi="宋体" w:cs="宋体"/>
                <w:sz w:val="24"/>
                <w:szCs w:val="24"/>
              </w:rPr>
            </w:pPr>
            <w:r>
              <w:rPr>
                <w:rFonts w:ascii="宋体" w:hAnsi="宋体" w:cs="宋体" w:hint="eastAsia"/>
                <w:sz w:val="24"/>
                <w:szCs w:val="24"/>
              </w:rPr>
              <w:t>3、提供的保密工作方案内容欠缺，可行性、针对性欠缺，得1分；</w:t>
            </w:r>
          </w:p>
          <w:p w14:paraId="41C265E5" w14:textId="77777777" w:rsidR="00A87FE9" w:rsidRDefault="00000000">
            <w:pPr>
              <w:pStyle w:val="11"/>
              <w:jc w:val="left"/>
              <w:rPr>
                <w:rFonts w:ascii="宋体" w:hAnsi="宋体" w:cs="宋体"/>
                <w:sz w:val="24"/>
                <w:szCs w:val="24"/>
              </w:rPr>
            </w:pPr>
            <w:r>
              <w:rPr>
                <w:rFonts w:ascii="宋体" w:hAnsi="宋体" w:cs="宋体" w:hint="eastAsia"/>
                <w:sz w:val="24"/>
                <w:szCs w:val="24"/>
              </w:rPr>
              <w:t>4、未提供相关内容的，得0分。</w:t>
            </w:r>
          </w:p>
        </w:tc>
        <w:tc>
          <w:tcPr>
            <w:tcW w:w="308" w:type="pct"/>
            <w:vAlign w:val="center"/>
          </w:tcPr>
          <w:p w14:paraId="59CBC6AD" w14:textId="77777777" w:rsidR="00A87FE9" w:rsidRDefault="00000000">
            <w:pPr>
              <w:spacing w:line="240" w:lineRule="auto"/>
              <w:jc w:val="center"/>
              <w:rPr>
                <w:rFonts w:ascii="宋体" w:hAnsi="宋体" w:cs="宋体"/>
              </w:rPr>
            </w:pPr>
            <w:r>
              <w:rPr>
                <w:rFonts w:ascii="宋体" w:hAnsi="宋体" w:cs="宋体" w:hint="eastAsia"/>
              </w:rPr>
              <w:t>5</w:t>
            </w:r>
          </w:p>
        </w:tc>
      </w:tr>
    </w:tbl>
    <w:p w14:paraId="65EA5450" w14:textId="77777777" w:rsidR="00A87FE9" w:rsidRDefault="00A87FE9">
      <w:pPr>
        <w:spacing w:line="240" w:lineRule="auto"/>
        <w:rPr>
          <w:rFonts w:ascii="宋体" w:hAnsi="宋体" w:cs="宋体"/>
          <w:b/>
          <w:bCs/>
        </w:rPr>
      </w:pPr>
    </w:p>
    <w:p w14:paraId="69B17DF7" w14:textId="77777777" w:rsidR="00A87FE9" w:rsidRDefault="00A87FE9">
      <w:pPr>
        <w:spacing w:line="240" w:lineRule="auto"/>
        <w:rPr>
          <w:rFonts w:ascii="宋体" w:hAnsi="宋体" w:cs="宋体"/>
          <w:b/>
          <w:bCs/>
        </w:rPr>
      </w:pPr>
    </w:p>
    <w:p w14:paraId="593A6510" w14:textId="77777777" w:rsidR="00A87FE9" w:rsidRDefault="00A87FE9">
      <w:pPr>
        <w:spacing w:line="240" w:lineRule="auto"/>
        <w:rPr>
          <w:rFonts w:ascii="宋体" w:hAnsi="宋体" w:cs="宋体"/>
          <w:b/>
          <w:bCs/>
        </w:rPr>
      </w:pPr>
    </w:p>
    <w:p w14:paraId="30440C14" w14:textId="77777777" w:rsidR="00A87FE9" w:rsidRDefault="00A87FE9">
      <w:pPr>
        <w:spacing w:line="240" w:lineRule="auto"/>
        <w:rPr>
          <w:rFonts w:ascii="宋体" w:hAnsi="宋体" w:cs="宋体"/>
          <w:b/>
          <w:bCs/>
        </w:rPr>
      </w:pPr>
    </w:p>
    <w:p w14:paraId="3D901902" w14:textId="77777777" w:rsidR="00A87FE9" w:rsidRDefault="00000000">
      <w:pPr>
        <w:rPr>
          <w:rFonts w:ascii="宋体" w:hAnsi="宋体" w:cs="宋体"/>
        </w:rPr>
      </w:pPr>
      <w:bookmarkStart w:id="20" w:name="_Toc21111"/>
      <w:bookmarkStart w:id="21" w:name="_Toc30112"/>
      <w:bookmarkStart w:id="22" w:name="_Toc279"/>
      <w:bookmarkStart w:id="23" w:name="_Toc21861"/>
      <w:r>
        <w:rPr>
          <w:rFonts w:ascii="宋体" w:hAnsi="宋体" w:cs="宋体" w:hint="eastAsia"/>
        </w:rPr>
        <w:t>注：</w:t>
      </w:r>
      <w:bookmarkEnd w:id="20"/>
      <w:bookmarkEnd w:id="21"/>
      <w:bookmarkEnd w:id="22"/>
      <w:bookmarkEnd w:id="23"/>
    </w:p>
    <w:p w14:paraId="5C1C2EFA" w14:textId="77777777" w:rsidR="00A87FE9" w:rsidRDefault="00000000">
      <w:pPr>
        <w:rPr>
          <w:rFonts w:ascii="宋体" w:hAnsi="宋体" w:cs="宋体"/>
        </w:rPr>
      </w:pPr>
      <w:bookmarkStart w:id="24" w:name="_Toc63168906"/>
      <w:r>
        <w:rPr>
          <w:rFonts w:ascii="宋体" w:hAnsi="宋体" w:cs="宋体" w:hint="eastAsia"/>
        </w:rPr>
        <w:t>1.得分保留小数点后两位</w:t>
      </w:r>
      <w:bookmarkEnd w:id="24"/>
      <w:r>
        <w:rPr>
          <w:rFonts w:ascii="宋体" w:hAnsi="宋体" w:cs="宋体" w:hint="eastAsia"/>
        </w:rPr>
        <w:t>，小数点后第三位“四舍五入。</w:t>
      </w:r>
    </w:p>
    <w:p w14:paraId="40431113" w14:textId="77777777" w:rsidR="00A87FE9" w:rsidRDefault="00000000">
      <w:pPr>
        <w:rPr>
          <w:rFonts w:ascii="宋体" w:hAnsi="宋体" w:cs="宋体"/>
        </w:rPr>
      </w:pPr>
      <w:r>
        <w:rPr>
          <w:rFonts w:ascii="宋体" w:hAnsi="宋体" w:cs="宋体" w:hint="eastAsia"/>
        </w:rPr>
        <w:t>2.小型和微型企业参与谈判，符合工信部联企业【2011】300 号规定的划分标准，对小型和微型企业产品的价格给予10%的扣除，用扣除后的价格参与评审。</w:t>
      </w:r>
    </w:p>
    <w:p w14:paraId="67F2E117" w14:textId="77777777" w:rsidR="00A87FE9" w:rsidRDefault="00000000">
      <w:pPr>
        <w:rPr>
          <w:rFonts w:ascii="宋体" w:hAnsi="宋体" w:cs="宋体"/>
        </w:rPr>
      </w:pPr>
      <w:r>
        <w:rPr>
          <w:rFonts w:ascii="宋体" w:hAnsi="宋体" w:cs="宋体" w:hint="eastAsia"/>
        </w:rPr>
        <w:t>3.依据《财政部 司法部关于政府采购支持监狱企业发展有关问题的通知》参加谈判的监狱企业，视为小型、微型企业享受价格扣除，用扣除后的价格作为评标价格参与评审。</w:t>
      </w:r>
    </w:p>
    <w:p w14:paraId="6BB20B5D" w14:textId="77777777" w:rsidR="00A87FE9" w:rsidRDefault="00000000">
      <w:pPr>
        <w:rPr>
          <w:rFonts w:ascii="宋体" w:hAnsi="宋体" w:cs="宋体"/>
        </w:rPr>
      </w:pPr>
      <w:r>
        <w:rPr>
          <w:rFonts w:ascii="宋体" w:hAnsi="宋体" w:cs="宋体" w:hint="eastAsia"/>
        </w:rPr>
        <w:t>4.符合《财政部 民政部 中国残疾人联合会关于促进残疾人就业政府采购政策的通知》规定的残疾人福利性单位并提交“残疾人福利性单位声明函”，视为小型、微型企业享受价格扣除，用扣除后的价格作为评标价格参与评审。残疾人福利性单位属于小型、微型企业的，不重复享受政策。</w:t>
      </w:r>
    </w:p>
    <w:p w14:paraId="286AF116" w14:textId="77777777" w:rsidR="00A87FE9" w:rsidRDefault="00000000">
      <w:pPr>
        <w:pStyle w:val="1"/>
        <w:spacing w:before="0" w:after="0" w:line="360" w:lineRule="auto"/>
        <w:jc w:val="center"/>
        <w:rPr>
          <w:rFonts w:ascii="宋体" w:hAnsi="宋体" w:cs="宋体"/>
        </w:rPr>
      </w:pPr>
      <w:r>
        <w:rPr>
          <w:rFonts w:ascii="宋体" w:hAnsi="宋体" w:cs="宋体" w:hint="eastAsia"/>
        </w:rPr>
        <w:br w:type="page"/>
      </w:r>
      <w:bookmarkStart w:id="25" w:name="_Toc159327669"/>
      <w:r>
        <w:rPr>
          <w:rFonts w:ascii="宋体" w:hAnsi="宋体" w:cs="宋体" w:hint="eastAsia"/>
        </w:rPr>
        <w:lastRenderedPageBreak/>
        <w:t>第六章  合同</w:t>
      </w:r>
      <w:bookmarkStart w:id="26" w:name="_Toc525136181"/>
      <w:bookmarkEnd w:id="25"/>
    </w:p>
    <w:p w14:paraId="29AFAE0A" w14:textId="77777777" w:rsidR="00A87FE9" w:rsidRDefault="00A87FE9">
      <w:pPr>
        <w:pStyle w:val="ae"/>
        <w:rPr>
          <w:color w:val="000000" w:themeColor="text1"/>
        </w:rPr>
      </w:pPr>
    </w:p>
    <w:p w14:paraId="53B46F54" w14:textId="77777777" w:rsidR="00A87FE9" w:rsidRDefault="00A87FE9">
      <w:pPr>
        <w:rPr>
          <w:rFonts w:ascii="宋体" w:hAnsi="宋体" w:cs="宋体"/>
          <w:b/>
          <w:sz w:val="28"/>
          <w:szCs w:val="28"/>
        </w:rPr>
      </w:pPr>
    </w:p>
    <w:p w14:paraId="4C1FBE1C" w14:textId="77777777" w:rsidR="00A87FE9" w:rsidRDefault="00000000">
      <w:pPr>
        <w:rPr>
          <w:rFonts w:ascii="宋体" w:hAnsi="宋体" w:cs="宋体"/>
          <w:b/>
          <w:sz w:val="28"/>
          <w:szCs w:val="28"/>
        </w:rPr>
      </w:pPr>
      <w:r>
        <w:rPr>
          <w:rFonts w:ascii="宋体" w:hAnsi="宋体" w:cs="宋体" w:hint="eastAsia"/>
          <w:b/>
          <w:sz w:val="28"/>
          <w:szCs w:val="28"/>
        </w:rPr>
        <w:t xml:space="preserve"> </w:t>
      </w:r>
    </w:p>
    <w:p w14:paraId="78CD14C8" w14:textId="77777777" w:rsidR="00A87FE9" w:rsidRDefault="00A87FE9">
      <w:pPr>
        <w:adjustRightInd w:val="0"/>
        <w:snapToGrid w:val="0"/>
        <w:rPr>
          <w:rFonts w:ascii="宋体" w:hAnsi="宋体" w:cs="宋体"/>
          <w:szCs w:val="20"/>
          <w:u w:val="single"/>
        </w:rPr>
      </w:pPr>
    </w:p>
    <w:p w14:paraId="6EA329F9" w14:textId="77777777" w:rsidR="00A87FE9" w:rsidRDefault="00A87FE9">
      <w:pPr>
        <w:spacing w:line="300" w:lineRule="auto"/>
        <w:ind w:right="360"/>
        <w:jc w:val="right"/>
        <w:rPr>
          <w:rFonts w:ascii="宋体" w:hAnsi="宋体" w:cs="宋体"/>
          <w:sz w:val="21"/>
          <w:szCs w:val="20"/>
        </w:rPr>
      </w:pPr>
    </w:p>
    <w:p w14:paraId="048E3643" w14:textId="77777777" w:rsidR="00A87FE9" w:rsidRDefault="00000000">
      <w:pPr>
        <w:jc w:val="center"/>
        <w:rPr>
          <w:rFonts w:ascii="宋体" w:hAnsi="宋体" w:cs="宋体"/>
          <w:b/>
          <w:sz w:val="44"/>
          <w:szCs w:val="28"/>
        </w:rPr>
      </w:pPr>
      <w:r>
        <w:rPr>
          <w:rFonts w:ascii="宋体" w:hAnsi="宋体" w:cs="宋体" w:hint="eastAsia"/>
          <w:b/>
          <w:sz w:val="44"/>
          <w:szCs w:val="28"/>
        </w:rPr>
        <w:t>政府采购合同</w:t>
      </w:r>
    </w:p>
    <w:p w14:paraId="5EC4651B" w14:textId="77777777" w:rsidR="00A87FE9" w:rsidRDefault="00000000">
      <w:pPr>
        <w:adjustRightInd w:val="0"/>
        <w:snapToGrid w:val="0"/>
        <w:ind w:firstLineChars="2126" w:firstLine="5953"/>
        <w:rPr>
          <w:rFonts w:ascii="宋体" w:hAnsi="宋体" w:cs="宋体"/>
          <w:sz w:val="28"/>
          <w:szCs w:val="21"/>
        </w:rPr>
      </w:pPr>
      <w:r>
        <w:rPr>
          <w:rFonts w:ascii="宋体" w:hAnsi="宋体" w:cs="宋体" w:hint="eastAsia"/>
          <w:sz w:val="28"/>
          <w:szCs w:val="21"/>
        </w:rPr>
        <w:t>合同编号：</w:t>
      </w:r>
    </w:p>
    <w:p w14:paraId="2F67A290" w14:textId="77777777" w:rsidR="00A87FE9" w:rsidRDefault="00A87FE9">
      <w:pPr>
        <w:spacing w:before="120"/>
        <w:rPr>
          <w:rFonts w:ascii="宋体" w:hAnsi="宋体" w:cs="宋体"/>
          <w:sz w:val="28"/>
          <w:szCs w:val="21"/>
        </w:rPr>
      </w:pPr>
    </w:p>
    <w:p w14:paraId="35D43B6A" w14:textId="77777777" w:rsidR="00A87FE9" w:rsidRDefault="00A87FE9">
      <w:pPr>
        <w:spacing w:before="120"/>
        <w:rPr>
          <w:rFonts w:ascii="宋体" w:hAnsi="宋体" w:cs="宋体"/>
          <w:sz w:val="28"/>
          <w:szCs w:val="21"/>
        </w:rPr>
      </w:pPr>
    </w:p>
    <w:p w14:paraId="29F827D4" w14:textId="77777777" w:rsidR="00A87FE9" w:rsidRDefault="00A87FE9">
      <w:pPr>
        <w:spacing w:before="120"/>
        <w:rPr>
          <w:rFonts w:ascii="宋体" w:hAnsi="宋体" w:cs="宋体"/>
          <w:sz w:val="28"/>
          <w:szCs w:val="21"/>
        </w:rPr>
      </w:pPr>
    </w:p>
    <w:p w14:paraId="301CAD15" w14:textId="77777777" w:rsidR="00A87FE9" w:rsidRDefault="00A87FE9">
      <w:pPr>
        <w:spacing w:before="120"/>
        <w:rPr>
          <w:rFonts w:ascii="宋体" w:hAnsi="宋体" w:cs="宋体"/>
          <w:sz w:val="28"/>
          <w:szCs w:val="21"/>
        </w:rPr>
      </w:pPr>
    </w:p>
    <w:p w14:paraId="5728D9E4" w14:textId="77777777" w:rsidR="00A87FE9" w:rsidRDefault="00000000">
      <w:pPr>
        <w:ind w:firstLineChars="506" w:firstLine="1417"/>
        <w:rPr>
          <w:rFonts w:ascii="宋体" w:hAnsi="宋体" w:cs="宋体"/>
          <w:sz w:val="28"/>
          <w:szCs w:val="21"/>
          <w:u w:val="single"/>
        </w:rPr>
      </w:pPr>
      <w:r>
        <w:rPr>
          <w:rFonts w:ascii="宋体" w:hAnsi="宋体" w:cs="宋体" w:hint="eastAsia"/>
          <w:sz w:val="28"/>
          <w:szCs w:val="21"/>
        </w:rPr>
        <w:t>项目名称：</w:t>
      </w:r>
      <w:r>
        <w:rPr>
          <w:rFonts w:ascii="宋体" w:hAnsi="宋体" w:cs="宋体" w:hint="eastAsia"/>
          <w:sz w:val="28"/>
          <w:szCs w:val="21"/>
          <w:u w:val="single"/>
        </w:rPr>
        <w:t xml:space="preserve">                          </w:t>
      </w:r>
    </w:p>
    <w:p w14:paraId="553BE2CF" w14:textId="77777777" w:rsidR="00A87FE9" w:rsidRDefault="00000000">
      <w:pPr>
        <w:spacing w:before="120"/>
        <w:ind w:left="1440"/>
        <w:rPr>
          <w:rFonts w:ascii="宋体" w:hAnsi="宋体" w:cs="宋体"/>
          <w:sz w:val="28"/>
          <w:szCs w:val="21"/>
        </w:rPr>
      </w:pPr>
      <w:r>
        <w:rPr>
          <w:rFonts w:ascii="宋体" w:hAnsi="宋体" w:cs="宋体" w:hint="eastAsia"/>
          <w:sz w:val="28"/>
          <w:szCs w:val="21"/>
        </w:rPr>
        <w:t>甲　　方：</w:t>
      </w:r>
      <w:r>
        <w:rPr>
          <w:rFonts w:ascii="宋体" w:hAnsi="宋体" w:cs="宋体" w:hint="eastAsia"/>
          <w:sz w:val="28"/>
          <w:szCs w:val="21"/>
          <w:u w:val="single"/>
        </w:rPr>
        <w:t xml:space="preserve">                          </w:t>
      </w:r>
    </w:p>
    <w:p w14:paraId="7578F703" w14:textId="77777777" w:rsidR="00A87FE9" w:rsidRDefault="00000000">
      <w:pPr>
        <w:spacing w:before="120"/>
        <w:ind w:left="1440"/>
        <w:rPr>
          <w:rFonts w:ascii="宋体" w:hAnsi="宋体" w:cs="宋体"/>
          <w:bCs/>
          <w:sz w:val="28"/>
          <w:szCs w:val="21"/>
          <w:u w:val="single"/>
        </w:rPr>
      </w:pPr>
      <w:r>
        <w:rPr>
          <w:rFonts w:ascii="宋体" w:hAnsi="宋体" w:cs="宋体" w:hint="eastAsia"/>
          <w:sz w:val="28"/>
          <w:szCs w:val="21"/>
        </w:rPr>
        <w:t>乙　　方：</w:t>
      </w:r>
      <w:r>
        <w:rPr>
          <w:rFonts w:ascii="宋体" w:hAnsi="宋体" w:cs="宋体" w:hint="eastAsia"/>
          <w:sz w:val="28"/>
          <w:szCs w:val="21"/>
          <w:u w:val="single"/>
        </w:rPr>
        <w:t xml:space="preserve">                          </w:t>
      </w:r>
    </w:p>
    <w:p w14:paraId="3CA929CC" w14:textId="77777777" w:rsidR="00A87FE9" w:rsidRDefault="00000000">
      <w:pPr>
        <w:adjustRightInd w:val="0"/>
        <w:snapToGrid w:val="0"/>
        <w:ind w:firstLineChars="500" w:firstLine="1400"/>
        <w:rPr>
          <w:rFonts w:ascii="宋体" w:hAnsi="宋体" w:cs="宋体"/>
          <w:sz w:val="28"/>
          <w:szCs w:val="21"/>
          <w:u w:val="single"/>
        </w:rPr>
      </w:pPr>
      <w:r>
        <w:rPr>
          <w:rFonts w:ascii="宋体" w:hAnsi="宋体" w:cs="宋体" w:hint="eastAsia"/>
          <w:sz w:val="28"/>
          <w:szCs w:val="21"/>
        </w:rPr>
        <w:t>签署日期：</w:t>
      </w:r>
      <w:r>
        <w:rPr>
          <w:rFonts w:ascii="宋体" w:hAnsi="宋体" w:cs="宋体" w:hint="eastAsia"/>
          <w:sz w:val="28"/>
          <w:szCs w:val="21"/>
          <w:u w:val="single"/>
        </w:rPr>
        <w:t xml:space="preserve">                           </w:t>
      </w:r>
    </w:p>
    <w:p w14:paraId="40B54CC1" w14:textId="77777777" w:rsidR="00A87FE9" w:rsidRDefault="00A87FE9">
      <w:pPr>
        <w:adjustRightInd w:val="0"/>
        <w:snapToGrid w:val="0"/>
        <w:ind w:firstLineChars="500" w:firstLine="1400"/>
        <w:rPr>
          <w:rFonts w:ascii="宋体" w:hAnsi="宋体"/>
          <w:sz w:val="28"/>
          <w:szCs w:val="21"/>
          <w:u w:val="single"/>
        </w:rPr>
      </w:pPr>
    </w:p>
    <w:p w14:paraId="064E5332" w14:textId="77777777" w:rsidR="00A87FE9" w:rsidRDefault="00A87FE9">
      <w:pPr>
        <w:widowControl/>
        <w:rPr>
          <w:rFonts w:ascii="宋体" w:hAnsi="宋体"/>
          <w:b/>
          <w:sz w:val="30"/>
          <w:szCs w:val="30"/>
        </w:rPr>
        <w:sectPr w:rsidR="00A87FE9" w:rsidSect="00C563B1">
          <w:pgSz w:w="11907" w:h="16840"/>
          <w:pgMar w:top="1588" w:right="850" w:bottom="1276" w:left="680" w:header="720" w:footer="1134" w:gutter="454"/>
          <w:cols w:space="720"/>
        </w:sectPr>
      </w:pPr>
    </w:p>
    <w:p w14:paraId="05DA58CB" w14:textId="77777777" w:rsidR="00A87FE9" w:rsidRDefault="00000000">
      <w:pPr>
        <w:widowControl/>
        <w:ind w:leftChars="-1" w:left="-2" w:firstLine="1"/>
        <w:jc w:val="center"/>
        <w:rPr>
          <w:rFonts w:ascii="宋体" w:hAnsi="宋体" w:cs="宋体"/>
          <w:b/>
        </w:rPr>
      </w:pPr>
      <w:r>
        <w:rPr>
          <w:rFonts w:ascii="宋体" w:hAnsi="宋体" w:cs="宋体" w:hint="eastAsia"/>
          <w:b/>
        </w:rPr>
        <w:lastRenderedPageBreak/>
        <w:t>合同书</w:t>
      </w:r>
    </w:p>
    <w:p w14:paraId="248D1CFE" w14:textId="77777777" w:rsidR="00A87FE9" w:rsidRDefault="00A87FE9">
      <w:pPr>
        <w:widowControl/>
        <w:ind w:firstLineChars="200" w:firstLine="482"/>
        <w:jc w:val="center"/>
        <w:rPr>
          <w:rFonts w:ascii="宋体" w:hAnsi="宋体" w:cs="宋体"/>
          <w:b/>
        </w:rPr>
      </w:pPr>
    </w:p>
    <w:p w14:paraId="549E0D6B" w14:textId="77777777" w:rsidR="00A87FE9" w:rsidRDefault="00000000">
      <w:pPr>
        <w:widowControl/>
        <w:ind w:firstLineChars="200" w:firstLine="480"/>
        <w:rPr>
          <w:rFonts w:ascii="宋体" w:hAnsi="宋体" w:cs="宋体"/>
        </w:rPr>
      </w:pP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(甲方)北京大运河博物馆（首都博物馆东馆）信息化工程项目建设管理项目，委托北京</w:t>
      </w:r>
      <w:proofErr w:type="gramStart"/>
      <w:r>
        <w:rPr>
          <w:rFonts w:ascii="宋体" w:hAnsi="宋体" w:cs="宋体" w:hint="eastAsia"/>
        </w:rPr>
        <w:t>建安信</w:t>
      </w:r>
      <w:proofErr w:type="gramEnd"/>
      <w:r>
        <w:rPr>
          <w:rFonts w:ascii="宋体" w:hAnsi="宋体" w:cs="宋体" w:hint="eastAsia"/>
        </w:rPr>
        <w:t>达招标代理有限公司经公开遴选，现确认</w:t>
      </w:r>
      <w:r>
        <w:rPr>
          <w:rFonts w:ascii="宋体" w:hAnsi="宋体" w:cs="宋体" w:hint="eastAsia"/>
          <w:u w:val="single"/>
        </w:rPr>
        <w:t xml:space="preserve">              </w:t>
      </w:r>
      <w:r>
        <w:rPr>
          <w:rFonts w:ascii="宋体" w:hAnsi="宋体" w:cs="宋体" w:hint="eastAsia"/>
        </w:rPr>
        <w:t xml:space="preserve"> (乙方)为中选人。甲、乙双方同意按照下面的条款和条件，签署本合同。</w:t>
      </w:r>
    </w:p>
    <w:p w14:paraId="4E75B735" w14:textId="77777777" w:rsidR="00A87FE9" w:rsidRDefault="00000000">
      <w:pPr>
        <w:ind w:firstLineChars="200" w:firstLine="482"/>
        <w:rPr>
          <w:rFonts w:ascii="宋体" w:hAnsi="宋体"/>
          <w:b/>
        </w:rPr>
      </w:pPr>
      <w:bookmarkStart w:id="27" w:name="_Toc30194"/>
      <w:bookmarkStart w:id="28" w:name="_Toc467069870"/>
      <w:bookmarkStart w:id="29" w:name="_Toc459109224"/>
      <w:bookmarkStart w:id="30" w:name="_Toc461570723"/>
      <w:r>
        <w:rPr>
          <w:rFonts w:ascii="宋体" w:hAnsi="宋体" w:hint="eastAsia"/>
          <w:b/>
        </w:rPr>
        <w:t>一、合同文件</w:t>
      </w:r>
      <w:bookmarkEnd w:id="27"/>
      <w:bookmarkEnd w:id="28"/>
      <w:bookmarkEnd w:id="29"/>
      <w:bookmarkEnd w:id="30"/>
    </w:p>
    <w:p w14:paraId="15025754" w14:textId="77777777" w:rsidR="00A87FE9" w:rsidRDefault="00000000">
      <w:pPr>
        <w:widowControl/>
        <w:ind w:firstLineChars="200" w:firstLine="480"/>
        <w:rPr>
          <w:rFonts w:ascii="宋体" w:hAnsi="宋体" w:cs="宋体"/>
        </w:rPr>
      </w:pPr>
      <w:r>
        <w:rPr>
          <w:rFonts w:ascii="宋体" w:hAnsi="宋体" w:cs="宋体" w:hint="eastAsia"/>
        </w:rPr>
        <w:t>下列文件构成本合同的组成部分，应该认为是一个整体，彼此相互解释，相互补充。为便于解释，组成合同的多个文件的优先支配地位的次序如下：</w:t>
      </w:r>
    </w:p>
    <w:p w14:paraId="15DCFAA6" w14:textId="77777777" w:rsidR="00A87FE9" w:rsidRDefault="00000000">
      <w:pPr>
        <w:widowControl/>
        <w:ind w:firstLineChars="200" w:firstLine="480"/>
        <w:rPr>
          <w:rFonts w:ascii="宋体" w:hAnsi="宋体" w:cs="宋体"/>
        </w:rPr>
      </w:pPr>
      <w:r>
        <w:rPr>
          <w:rFonts w:ascii="宋体" w:hAnsi="宋体" w:cs="宋体" w:hint="eastAsia"/>
        </w:rPr>
        <w:t xml:space="preserve">（一）本合同书、合同一般条款及附件　</w:t>
      </w:r>
    </w:p>
    <w:p w14:paraId="59887092" w14:textId="77777777" w:rsidR="00A87FE9" w:rsidRDefault="00000000">
      <w:pPr>
        <w:widowControl/>
        <w:ind w:firstLineChars="200" w:firstLine="480"/>
        <w:rPr>
          <w:rFonts w:ascii="宋体" w:hAnsi="宋体" w:cs="宋体"/>
        </w:rPr>
      </w:pPr>
      <w:r>
        <w:rPr>
          <w:rFonts w:ascii="宋体" w:hAnsi="宋体" w:cs="宋体" w:hint="eastAsia"/>
        </w:rPr>
        <w:t>（二）中选通知书</w:t>
      </w:r>
    </w:p>
    <w:p w14:paraId="625368B4" w14:textId="77777777" w:rsidR="00A87FE9" w:rsidRDefault="00000000">
      <w:pPr>
        <w:widowControl/>
        <w:ind w:firstLineChars="200" w:firstLine="480"/>
        <w:rPr>
          <w:rFonts w:ascii="宋体" w:hAnsi="宋体" w:cs="宋体"/>
        </w:rPr>
      </w:pPr>
      <w:r>
        <w:rPr>
          <w:rFonts w:ascii="宋体" w:hAnsi="宋体" w:cs="宋体" w:hint="eastAsia"/>
        </w:rPr>
        <w:t>（三）采购文件(含采购文件补充通知)</w:t>
      </w:r>
    </w:p>
    <w:p w14:paraId="34E4AF29" w14:textId="77777777" w:rsidR="00A87FE9" w:rsidRDefault="00000000">
      <w:pPr>
        <w:widowControl/>
        <w:ind w:firstLineChars="200" w:firstLine="480"/>
        <w:rPr>
          <w:rFonts w:ascii="宋体" w:hAnsi="宋体" w:cs="宋体"/>
        </w:rPr>
      </w:pPr>
      <w:r>
        <w:rPr>
          <w:rFonts w:ascii="宋体" w:hAnsi="宋体" w:cs="宋体" w:hint="eastAsia"/>
        </w:rPr>
        <w:t>（四）响应文件(含澄清文件)</w:t>
      </w:r>
    </w:p>
    <w:p w14:paraId="442095B4" w14:textId="77777777" w:rsidR="00A87FE9" w:rsidRDefault="00000000">
      <w:pPr>
        <w:widowControl/>
        <w:ind w:firstLineChars="200" w:firstLine="480"/>
        <w:rPr>
          <w:rFonts w:ascii="宋体" w:hAnsi="宋体" w:cs="宋体"/>
        </w:rPr>
      </w:pPr>
      <w:r>
        <w:rPr>
          <w:rFonts w:ascii="宋体" w:hAnsi="宋体" w:cs="宋体" w:hint="eastAsia"/>
        </w:rPr>
        <w:t>（五）合同补充协议</w:t>
      </w:r>
    </w:p>
    <w:p w14:paraId="311C041E" w14:textId="77777777" w:rsidR="00A87FE9" w:rsidRDefault="00000000">
      <w:pPr>
        <w:widowControl/>
        <w:ind w:firstLineChars="200" w:firstLine="480"/>
        <w:rPr>
          <w:rFonts w:ascii="宋体" w:hAnsi="宋体" w:cs="宋体"/>
        </w:rPr>
      </w:pPr>
      <w:r>
        <w:rPr>
          <w:rFonts w:ascii="宋体" w:hAnsi="宋体" w:cs="宋体" w:hint="eastAsia"/>
        </w:rPr>
        <w:t>（六）</w:t>
      </w:r>
      <w:r>
        <w:rPr>
          <w:rFonts w:ascii="宋体" w:hAnsi="宋体" w:cs="宋体" w:hint="eastAsia"/>
        </w:rPr>
        <w:tab/>
        <w:t>经甲方确认的《项目管理实施规划》</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r>
    </w:p>
    <w:p w14:paraId="1AD6B1B1" w14:textId="77777777" w:rsidR="00A87FE9" w:rsidRDefault="00000000">
      <w:pPr>
        <w:ind w:firstLineChars="200" w:firstLine="482"/>
        <w:rPr>
          <w:rFonts w:ascii="宋体" w:hAnsi="宋体"/>
          <w:b/>
        </w:rPr>
      </w:pPr>
      <w:bookmarkStart w:id="31" w:name="_Toc2860"/>
      <w:bookmarkStart w:id="32" w:name="_Toc461570724"/>
      <w:bookmarkStart w:id="33" w:name="_Toc467069871"/>
      <w:bookmarkStart w:id="34" w:name="_Toc459109225"/>
      <w:r>
        <w:rPr>
          <w:rFonts w:ascii="宋体" w:hAnsi="宋体" w:hint="eastAsia"/>
          <w:b/>
        </w:rPr>
        <w:t>二、服务</w:t>
      </w:r>
      <w:bookmarkEnd w:id="31"/>
      <w:bookmarkEnd w:id="32"/>
      <w:bookmarkEnd w:id="33"/>
      <w:bookmarkEnd w:id="34"/>
      <w:r>
        <w:rPr>
          <w:rFonts w:ascii="宋体" w:hAnsi="宋体" w:hint="eastAsia"/>
          <w:b/>
        </w:rPr>
        <w:t>内容</w:t>
      </w:r>
    </w:p>
    <w:p w14:paraId="396B8F05" w14:textId="77777777" w:rsidR="00A87FE9" w:rsidRDefault="00000000">
      <w:pPr>
        <w:ind w:firstLineChars="200" w:firstLine="480"/>
        <w:rPr>
          <w:rFonts w:ascii="宋体" w:hAnsi="宋体"/>
          <w:dstrike/>
        </w:rPr>
      </w:pPr>
      <w:r>
        <w:rPr>
          <w:rFonts w:ascii="宋体" w:hAnsi="宋体" w:cs="宋体" w:hint="eastAsia"/>
        </w:rPr>
        <w:t>协助首都博物馆开展北京大运河博物馆（首都博物馆东馆）信息化工程项目前期管理、采购管理、投资管理、技术管理、结算审查、决算报告编制、全程交付管理等方面工作</w:t>
      </w:r>
      <w:r>
        <w:rPr>
          <w:rFonts w:ascii="宋体" w:hAnsi="宋体" w:hint="eastAsia"/>
        </w:rPr>
        <w:t>，详见本采购文件第四章采购需求全部内容。</w:t>
      </w:r>
    </w:p>
    <w:p w14:paraId="6E5A83BD" w14:textId="77777777" w:rsidR="00A87FE9" w:rsidRDefault="00000000">
      <w:pPr>
        <w:ind w:firstLineChars="200" w:firstLine="482"/>
        <w:rPr>
          <w:rFonts w:ascii="宋体" w:hAnsi="宋体"/>
          <w:b/>
        </w:rPr>
      </w:pPr>
      <w:bookmarkStart w:id="35" w:name="_Toc459109226"/>
      <w:bookmarkStart w:id="36" w:name="_Toc21931"/>
      <w:bookmarkStart w:id="37" w:name="_Toc461570725"/>
      <w:bookmarkStart w:id="38" w:name="_Toc467069872"/>
      <w:r>
        <w:rPr>
          <w:rFonts w:ascii="宋体" w:hAnsi="宋体" w:hint="eastAsia"/>
          <w:b/>
        </w:rPr>
        <w:t>三、合同总价</w:t>
      </w:r>
      <w:bookmarkEnd w:id="35"/>
      <w:bookmarkEnd w:id="36"/>
      <w:bookmarkEnd w:id="37"/>
      <w:bookmarkEnd w:id="38"/>
    </w:p>
    <w:p w14:paraId="217CCA18" w14:textId="77777777" w:rsidR="00A87FE9" w:rsidRDefault="00000000">
      <w:pPr>
        <w:widowControl/>
        <w:ind w:firstLineChars="200" w:firstLine="480"/>
        <w:rPr>
          <w:rFonts w:ascii="宋体" w:hAnsi="宋体" w:cs="宋体"/>
        </w:rPr>
      </w:pPr>
      <w:r>
        <w:rPr>
          <w:rFonts w:ascii="宋体" w:hAnsi="宋体" w:cs="宋体" w:hint="eastAsia"/>
        </w:rPr>
        <w:t>本合同总价为</w:t>
      </w:r>
      <w:r>
        <w:rPr>
          <w:rFonts w:ascii="宋体" w:hAnsi="宋体" w:cs="宋体" w:hint="eastAsia"/>
          <w:u w:val="single"/>
        </w:rPr>
        <w:t xml:space="preserve">    　　   </w:t>
      </w:r>
      <w:r>
        <w:rPr>
          <w:rFonts w:ascii="宋体" w:hAnsi="宋体" w:cs="宋体" w:hint="eastAsia"/>
        </w:rPr>
        <w:t>元人民币。</w:t>
      </w:r>
    </w:p>
    <w:p w14:paraId="4B61CBDE" w14:textId="77777777" w:rsidR="00A87FE9" w:rsidRDefault="00000000">
      <w:pPr>
        <w:widowControl/>
        <w:ind w:firstLineChars="200" w:firstLine="480"/>
        <w:rPr>
          <w:rFonts w:ascii="宋体" w:hAnsi="宋体" w:cs="宋体"/>
          <w:u w:val="single"/>
        </w:rPr>
      </w:pPr>
      <w:r>
        <w:rPr>
          <w:rFonts w:ascii="宋体" w:hAnsi="宋体" w:cs="宋体" w:hint="eastAsia"/>
        </w:rPr>
        <w:t>分项价格：</w:t>
      </w:r>
      <w:r>
        <w:rPr>
          <w:rFonts w:ascii="宋体" w:hAnsi="宋体" w:cs="宋体" w:hint="eastAsia"/>
          <w:u w:val="single"/>
        </w:rPr>
        <w:t xml:space="preserve">　　　　　　　　　　　　</w:t>
      </w:r>
    </w:p>
    <w:p w14:paraId="01D6D2A1" w14:textId="77777777" w:rsidR="00A87FE9" w:rsidRDefault="00000000">
      <w:pPr>
        <w:ind w:firstLineChars="200" w:firstLine="482"/>
        <w:rPr>
          <w:rFonts w:ascii="宋体" w:hAnsi="宋体"/>
          <w:b/>
        </w:rPr>
      </w:pPr>
      <w:bookmarkStart w:id="39" w:name="_Toc459109227"/>
      <w:bookmarkStart w:id="40" w:name="_Toc467069873"/>
      <w:bookmarkStart w:id="41" w:name="_Toc1305"/>
      <w:bookmarkStart w:id="42" w:name="_Toc461570726"/>
      <w:r>
        <w:rPr>
          <w:rFonts w:ascii="宋体" w:hAnsi="宋体" w:hint="eastAsia"/>
          <w:b/>
        </w:rPr>
        <w:t>四、付款方式</w:t>
      </w:r>
      <w:bookmarkEnd w:id="39"/>
      <w:bookmarkEnd w:id="40"/>
      <w:bookmarkEnd w:id="41"/>
      <w:bookmarkEnd w:id="42"/>
    </w:p>
    <w:p w14:paraId="295B08D6" w14:textId="77777777" w:rsidR="00A87FE9" w:rsidRDefault="00000000">
      <w:pPr>
        <w:widowControl/>
        <w:ind w:firstLineChars="200" w:firstLine="480"/>
        <w:rPr>
          <w:rFonts w:ascii="宋体" w:hAnsi="宋体" w:cs="宋体"/>
        </w:rPr>
      </w:pPr>
      <w:r>
        <w:rPr>
          <w:rFonts w:ascii="宋体" w:hAnsi="宋体" w:cs="宋体" w:hint="eastAsia"/>
        </w:rPr>
        <w:t>本合同的付款方式为：</w:t>
      </w:r>
    </w:p>
    <w:p w14:paraId="246EC2E0" w14:textId="77777777" w:rsidR="00A87FE9" w:rsidRDefault="00000000">
      <w:pPr>
        <w:widowControl/>
        <w:ind w:firstLineChars="200" w:firstLine="480"/>
        <w:rPr>
          <w:rFonts w:ascii="宋体" w:hAnsi="宋体" w:cs="宋体"/>
        </w:rPr>
      </w:pPr>
      <w:r>
        <w:rPr>
          <w:rFonts w:ascii="宋体" w:hAnsi="宋体" w:cs="宋体" w:hint="eastAsia"/>
        </w:rPr>
        <w:t>（1）合同签订后10日内，支付暂定合同金额的</w:t>
      </w:r>
      <w:r>
        <w:rPr>
          <w:rFonts w:ascii="宋体" w:hAnsi="宋体" w:cs="宋体"/>
        </w:rPr>
        <w:t>5</w:t>
      </w:r>
      <w:r>
        <w:rPr>
          <w:rFonts w:ascii="宋体" w:hAnsi="宋体" w:cs="宋体" w:hint="eastAsia"/>
        </w:rPr>
        <w:t>0%作为预付款；</w:t>
      </w:r>
    </w:p>
    <w:p w14:paraId="4836E0A5" w14:textId="77777777" w:rsidR="00A87FE9" w:rsidRDefault="00000000">
      <w:pPr>
        <w:widowControl/>
        <w:ind w:firstLineChars="200" w:firstLine="480"/>
        <w:rPr>
          <w:rFonts w:ascii="宋体" w:hAnsi="宋体" w:cs="宋体"/>
        </w:rPr>
      </w:pPr>
      <w:r>
        <w:rPr>
          <w:rFonts w:ascii="宋体" w:hAnsi="宋体" w:cs="宋体" w:hint="eastAsia"/>
        </w:rPr>
        <w:t>（2）信息化建设工程项目建设所涉及的软件开发、监理工作的全部完成后支付暂定合同金额的</w:t>
      </w:r>
      <w:r>
        <w:rPr>
          <w:rFonts w:ascii="宋体" w:hAnsi="宋体" w:cs="宋体"/>
        </w:rPr>
        <w:t>1</w:t>
      </w:r>
      <w:r>
        <w:rPr>
          <w:rFonts w:ascii="宋体" w:hAnsi="宋体" w:cs="宋体" w:hint="eastAsia"/>
        </w:rPr>
        <w:t>0%；</w:t>
      </w:r>
    </w:p>
    <w:p w14:paraId="7C54E88A" w14:textId="77777777" w:rsidR="00A87FE9" w:rsidRDefault="00000000">
      <w:pPr>
        <w:widowControl/>
        <w:ind w:firstLineChars="200" w:firstLine="480"/>
        <w:rPr>
          <w:rFonts w:ascii="宋体" w:hAnsi="宋体" w:cs="宋体"/>
        </w:rPr>
      </w:pPr>
      <w:r>
        <w:rPr>
          <w:rFonts w:ascii="宋体" w:hAnsi="宋体" w:cs="宋体" w:hint="eastAsia"/>
        </w:rPr>
        <w:t>（3）信息化建设项目软件开发部分初验通过后支付暂定合同金额的</w:t>
      </w:r>
      <w:r>
        <w:rPr>
          <w:rFonts w:ascii="宋体" w:hAnsi="宋体" w:cs="宋体"/>
        </w:rPr>
        <w:t>3</w:t>
      </w:r>
      <w:r>
        <w:rPr>
          <w:rFonts w:ascii="宋体" w:hAnsi="宋体" w:cs="宋体" w:hint="eastAsia"/>
        </w:rPr>
        <w:t>0%；</w:t>
      </w:r>
    </w:p>
    <w:p w14:paraId="6069E4BA" w14:textId="77777777" w:rsidR="00A87FE9" w:rsidRDefault="00000000">
      <w:pPr>
        <w:widowControl/>
        <w:ind w:firstLineChars="200" w:firstLine="480"/>
        <w:rPr>
          <w:rFonts w:ascii="宋体" w:hAnsi="宋体" w:cs="宋体"/>
        </w:rPr>
      </w:pPr>
      <w:r>
        <w:rPr>
          <w:rFonts w:ascii="宋体" w:hAnsi="宋体" w:cs="宋体" w:hint="eastAsia"/>
        </w:rPr>
        <w:t xml:space="preserve">（4）通过财政决算审核后10日内，一次性支付余款。   </w:t>
      </w:r>
    </w:p>
    <w:p w14:paraId="5978914E" w14:textId="77777777" w:rsidR="00A87FE9" w:rsidRDefault="00000000">
      <w:pPr>
        <w:widowControl/>
        <w:ind w:firstLineChars="200" w:firstLine="480"/>
        <w:rPr>
          <w:rFonts w:ascii="宋体" w:hAnsi="宋体" w:cs="宋体"/>
          <w:color w:val="FF0000"/>
        </w:rPr>
      </w:pPr>
      <w:r>
        <w:rPr>
          <w:rFonts w:ascii="宋体" w:hAnsi="宋体" w:hint="eastAsia"/>
        </w:rPr>
        <w:t>支付合同金额以市财政实际下达金额为准。</w:t>
      </w:r>
    </w:p>
    <w:p w14:paraId="016B4018" w14:textId="77777777" w:rsidR="00A87FE9" w:rsidRDefault="00000000">
      <w:pPr>
        <w:ind w:firstLineChars="200" w:firstLine="482"/>
        <w:rPr>
          <w:rFonts w:ascii="宋体" w:hAnsi="宋体"/>
          <w:b/>
        </w:rPr>
      </w:pPr>
      <w:bookmarkStart w:id="43" w:name="_Toc447"/>
      <w:bookmarkStart w:id="44" w:name="_Toc461570727"/>
      <w:bookmarkStart w:id="45" w:name="_Toc467069874"/>
      <w:bookmarkStart w:id="46" w:name="_Toc459109228"/>
      <w:r>
        <w:rPr>
          <w:rFonts w:ascii="宋体" w:hAnsi="宋体" w:hint="eastAsia"/>
          <w:b/>
        </w:rPr>
        <w:lastRenderedPageBreak/>
        <w:t>五、本合同服务的时间及地点</w:t>
      </w:r>
      <w:bookmarkEnd w:id="43"/>
      <w:bookmarkEnd w:id="44"/>
      <w:bookmarkEnd w:id="45"/>
      <w:bookmarkEnd w:id="46"/>
    </w:p>
    <w:p w14:paraId="0A869BA2" w14:textId="77777777" w:rsidR="00A87FE9" w:rsidRDefault="00000000">
      <w:pPr>
        <w:widowControl/>
        <w:ind w:firstLineChars="200" w:firstLine="480"/>
        <w:rPr>
          <w:rFonts w:ascii="宋体" w:hAnsi="宋体" w:cs="宋体"/>
        </w:rPr>
      </w:pPr>
      <w:r>
        <w:rPr>
          <w:rFonts w:ascii="宋体" w:hAnsi="宋体" w:cs="宋体" w:hint="eastAsia"/>
        </w:rPr>
        <w:t>时间：</w:t>
      </w:r>
      <w:r>
        <w:rPr>
          <w:rFonts w:ascii="宋体" w:hAnsi="宋体" w:cs="宋体" w:hint="eastAsia"/>
          <w:u w:val="single"/>
        </w:rPr>
        <w:t xml:space="preserve">                            </w:t>
      </w:r>
    </w:p>
    <w:p w14:paraId="690D5132" w14:textId="77777777" w:rsidR="00A87FE9" w:rsidRDefault="00000000">
      <w:pPr>
        <w:widowControl/>
        <w:ind w:firstLineChars="200" w:firstLine="480"/>
        <w:rPr>
          <w:rFonts w:ascii="宋体" w:hAnsi="宋体" w:cs="宋体"/>
        </w:rPr>
      </w:pPr>
      <w:r>
        <w:rPr>
          <w:rFonts w:ascii="宋体" w:hAnsi="宋体" w:cs="宋体" w:hint="eastAsia"/>
        </w:rPr>
        <w:t>地点：</w:t>
      </w:r>
      <w:r>
        <w:rPr>
          <w:rFonts w:ascii="宋体" w:hAnsi="宋体" w:cs="宋体" w:hint="eastAsia"/>
          <w:u w:val="single"/>
        </w:rPr>
        <w:t xml:space="preserve">                            </w:t>
      </w:r>
    </w:p>
    <w:p w14:paraId="3EF0CB1C" w14:textId="77777777" w:rsidR="00A87FE9" w:rsidRDefault="00000000">
      <w:pPr>
        <w:ind w:firstLineChars="200" w:firstLine="482"/>
        <w:rPr>
          <w:rFonts w:ascii="宋体" w:hAnsi="宋体"/>
          <w:b/>
        </w:rPr>
      </w:pPr>
      <w:bookmarkStart w:id="47" w:name="_Toc1002"/>
      <w:bookmarkStart w:id="48" w:name="_Toc459109229"/>
      <w:bookmarkStart w:id="49" w:name="_Toc467069875"/>
      <w:bookmarkStart w:id="50" w:name="_Toc461570728"/>
      <w:r>
        <w:rPr>
          <w:rFonts w:ascii="宋体" w:hAnsi="宋体" w:hint="eastAsia"/>
          <w:b/>
        </w:rPr>
        <w:t>六、合同的生效</w:t>
      </w:r>
      <w:bookmarkEnd w:id="47"/>
      <w:bookmarkEnd w:id="48"/>
      <w:bookmarkEnd w:id="49"/>
      <w:bookmarkEnd w:id="50"/>
    </w:p>
    <w:p w14:paraId="36ACCE89" w14:textId="77777777" w:rsidR="00A87FE9" w:rsidRDefault="00000000">
      <w:pPr>
        <w:widowControl/>
        <w:ind w:firstLineChars="200" w:firstLine="480"/>
        <w:rPr>
          <w:rFonts w:ascii="宋体" w:hAnsi="宋体" w:cs="宋体"/>
        </w:rPr>
      </w:pPr>
      <w:r>
        <w:rPr>
          <w:rFonts w:ascii="宋体" w:hAnsi="宋体" w:cs="宋体" w:hint="eastAsia"/>
        </w:rPr>
        <w:t>本合同经双方法定代表人或其授权代表签署、加盖单位公章后生效。</w:t>
      </w:r>
    </w:p>
    <w:tbl>
      <w:tblPr>
        <w:tblpPr w:leftFromText="180" w:rightFromText="180" w:vertAnchor="text" w:horzAnchor="page" w:tblpX="2165" w:tblpY="167"/>
        <w:tblOverlap w:val="never"/>
        <w:tblW w:w="8313" w:type="dxa"/>
        <w:tblLayout w:type="fixed"/>
        <w:tblLook w:val="04A0" w:firstRow="1" w:lastRow="0" w:firstColumn="1" w:lastColumn="0" w:noHBand="0" w:noVBand="1"/>
      </w:tblPr>
      <w:tblGrid>
        <w:gridCol w:w="4271"/>
        <w:gridCol w:w="4042"/>
      </w:tblGrid>
      <w:tr w:rsidR="00A87FE9" w14:paraId="7EDAD1B9" w14:textId="77777777">
        <w:trPr>
          <w:trHeight w:val="90"/>
        </w:trPr>
        <w:tc>
          <w:tcPr>
            <w:tcW w:w="4271" w:type="dxa"/>
          </w:tcPr>
          <w:p w14:paraId="1E7C1DB0" w14:textId="77777777" w:rsidR="00A87FE9" w:rsidRDefault="00000000">
            <w:pPr>
              <w:rPr>
                <w:rFonts w:ascii="宋体" w:hAnsi="宋体"/>
                <w:szCs w:val="22"/>
              </w:rPr>
            </w:pPr>
            <w:r>
              <w:rPr>
                <w:rFonts w:ascii="宋体" w:hAnsi="宋体" w:hint="eastAsia"/>
                <w:szCs w:val="22"/>
              </w:rPr>
              <w:t>甲方：</w:t>
            </w:r>
            <w:r>
              <w:rPr>
                <w:rFonts w:ascii="Calibri" w:hAnsi="Calibri"/>
                <w:szCs w:val="22"/>
                <w:u w:val="single"/>
              </w:rPr>
              <w:t xml:space="preserve">                </w:t>
            </w:r>
            <w:r>
              <w:rPr>
                <w:rFonts w:ascii="宋体" w:hAnsi="宋体" w:hint="eastAsia"/>
                <w:szCs w:val="22"/>
              </w:rPr>
              <w:t xml:space="preserve">  （公章）</w:t>
            </w:r>
          </w:p>
          <w:p w14:paraId="1A8B9A18" w14:textId="77777777" w:rsidR="00A87FE9" w:rsidRDefault="00000000">
            <w:pPr>
              <w:rPr>
                <w:rFonts w:ascii="宋体" w:hAnsi="宋体"/>
                <w:szCs w:val="22"/>
                <w:u w:val="single"/>
              </w:rPr>
            </w:pPr>
            <w:r>
              <w:rPr>
                <w:rFonts w:ascii="宋体" w:hAnsi="宋体" w:hint="eastAsia"/>
                <w:szCs w:val="22"/>
              </w:rPr>
              <w:t>法定地址：</w:t>
            </w:r>
            <w:r>
              <w:rPr>
                <w:rFonts w:ascii="宋体" w:hAnsi="宋体" w:hint="eastAsia"/>
                <w:spacing w:val="-20"/>
                <w:u w:val="single"/>
              </w:rPr>
              <w:t xml:space="preserve">  </w:t>
            </w:r>
            <w:r>
              <w:rPr>
                <w:rFonts w:ascii="宋体" w:hAnsi="宋体"/>
                <w:spacing w:val="-20"/>
                <w:u w:val="single"/>
              </w:rPr>
              <w:t xml:space="preserve">                       </w:t>
            </w:r>
            <w:r>
              <w:rPr>
                <w:rFonts w:ascii="宋体" w:hAnsi="宋体" w:hint="eastAsia"/>
                <w:spacing w:val="-20"/>
                <w:u w:val="single"/>
              </w:rPr>
              <w:t xml:space="preserve">    </w:t>
            </w:r>
          </w:p>
          <w:p w14:paraId="78A34430" w14:textId="77777777" w:rsidR="00A87FE9" w:rsidRDefault="00000000">
            <w:pPr>
              <w:rPr>
                <w:rFonts w:ascii="宋体" w:hAnsi="宋体"/>
                <w:szCs w:val="22"/>
                <w:u w:val="single"/>
              </w:rPr>
            </w:pPr>
            <w:r>
              <w:rPr>
                <w:rFonts w:ascii="宋体" w:hAnsi="宋体" w:hint="eastAsia"/>
                <w:szCs w:val="22"/>
              </w:rPr>
              <w:t>法定代表人</w:t>
            </w:r>
            <w:r>
              <w:rPr>
                <w:rFonts w:ascii="宋体" w:hAnsi="宋体" w:hint="eastAsia"/>
                <w:szCs w:val="28"/>
              </w:rPr>
              <w:t>（签字或签章）</w:t>
            </w:r>
            <w:r>
              <w:rPr>
                <w:rFonts w:ascii="宋体" w:hAnsi="宋体" w:hint="eastAsia"/>
                <w:szCs w:val="22"/>
              </w:rPr>
              <w:t>或其</w:t>
            </w:r>
          </w:p>
          <w:p w14:paraId="2A7BCB7E" w14:textId="77777777" w:rsidR="00A87FE9" w:rsidRDefault="00000000">
            <w:pPr>
              <w:rPr>
                <w:rFonts w:ascii="宋体" w:hAnsi="宋体"/>
                <w:szCs w:val="22"/>
                <w:u w:val="single"/>
              </w:rPr>
            </w:pPr>
            <w:r>
              <w:rPr>
                <w:rFonts w:ascii="宋体" w:hAnsi="宋体" w:hint="eastAsia"/>
                <w:szCs w:val="22"/>
              </w:rPr>
              <w:t>委托代理人：</w:t>
            </w:r>
            <w:r>
              <w:rPr>
                <w:rFonts w:ascii="宋体" w:hAnsi="宋体" w:hint="eastAsia"/>
                <w:szCs w:val="22"/>
                <w:u w:val="single"/>
              </w:rPr>
              <w:t xml:space="preserve">                </w:t>
            </w:r>
            <w:r>
              <w:rPr>
                <w:rFonts w:ascii="宋体" w:hAnsi="宋体" w:hint="eastAsia"/>
                <w:szCs w:val="22"/>
              </w:rPr>
              <w:t>（签字）</w:t>
            </w:r>
          </w:p>
          <w:p w14:paraId="6A3A6388" w14:textId="77777777" w:rsidR="00A87FE9" w:rsidRDefault="00000000">
            <w:pPr>
              <w:rPr>
                <w:rFonts w:ascii="宋体" w:hAnsi="宋体"/>
                <w:szCs w:val="22"/>
                <w:u w:val="single"/>
              </w:rPr>
            </w:pPr>
            <w:r>
              <w:rPr>
                <w:rFonts w:ascii="宋体" w:hAnsi="宋体" w:hint="eastAsia"/>
                <w:szCs w:val="22"/>
              </w:rPr>
              <w:t>电话：</w:t>
            </w:r>
            <w:r>
              <w:rPr>
                <w:rFonts w:ascii="宋体" w:hAnsi="宋体" w:hint="eastAsia"/>
                <w:szCs w:val="22"/>
                <w:u w:val="single"/>
              </w:rPr>
              <w:t xml:space="preserve">   </w:t>
            </w:r>
            <w:r>
              <w:rPr>
                <w:rFonts w:ascii="宋体" w:hAnsi="宋体"/>
                <w:szCs w:val="22"/>
                <w:u w:val="single"/>
              </w:rPr>
              <w:t xml:space="preserve">            </w:t>
            </w:r>
            <w:r>
              <w:rPr>
                <w:rFonts w:ascii="宋体" w:hAnsi="宋体" w:hint="eastAsia"/>
                <w:szCs w:val="22"/>
                <w:u w:val="single"/>
              </w:rPr>
              <w:t xml:space="preserve">         </w:t>
            </w:r>
          </w:p>
          <w:p w14:paraId="5D09528A" w14:textId="77777777" w:rsidR="00A87FE9" w:rsidRDefault="00000000">
            <w:pPr>
              <w:snapToGrid w:val="0"/>
              <w:rPr>
                <w:rFonts w:ascii="宋体" w:hAnsi="宋体"/>
                <w:szCs w:val="22"/>
                <w:u w:val="single"/>
              </w:rPr>
            </w:pPr>
            <w:r>
              <w:rPr>
                <w:rFonts w:ascii="宋体" w:hAnsi="宋体" w:hint="eastAsia"/>
                <w:szCs w:val="22"/>
              </w:rPr>
              <w:t>传真：</w:t>
            </w:r>
            <w:r>
              <w:rPr>
                <w:rFonts w:ascii="宋体" w:hAnsi="宋体" w:hint="eastAsia"/>
                <w:szCs w:val="22"/>
                <w:u w:val="single"/>
              </w:rPr>
              <w:t xml:space="preserve">   </w:t>
            </w:r>
            <w:r>
              <w:rPr>
                <w:rFonts w:ascii="宋体" w:hAnsi="宋体"/>
                <w:szCs w:val="22"/>
                <w:u w:val="single"/>
              </w:rPr>
              <w:t xml:space="preserve">                 </w:t>
            </w:r>
            <w:r>
              <w:rPr>
                <w:rFonts w:ascii="宋体" w:hAnsi="宋体" w:hint="eastAsia"/>
                <w:szCs w:val="22"/>
                <w:u w:val="single"/>
              </w:rPr>
              <w:t xml:space="preserve">    </w:t>
            </w:r>
          </w:p>
          <w:p w14:paraId="49B054D2" w14:textId="77777777" w:rsidR="00A87FE9" w:rsidRDefault="00000000">
            <w:pPr>
              <w:rPr>
                <w:rFonts w:ascii="宋体" w:hAnsi="宋体"/>
                <w:szCs w:val="22"/>
                <w:u w:val="single"/>
              </w:rPr>
            </w:pPr>
            <w:r>
              <w:rPr>
                <w:rFonts w:ascii="宋体" w:hAnsi="宋体" w:hint="eastAsia"/>
                <w:szCs w:val="22"/>
              </w:rPr>
              <w:t>电子邮箱：</w:t>
            </w:r>
            <w:r>
              <w:rPr>
                <w:rFonts w:ascii="宋体" w:hAnsi="宋体" w:hint="eastAsia"/>
                <w:szCs w:val="22"/>
                <w:u w:val="single"/>
              </w:rPr>
              <w:t xml:space="preserve">                        </w:t>
            </w:r>
          </w:p>
          <w:p w14:paraId="0CB2CA38" w14:textId="77777777" w:rsidR="00A87FE9" w:rsidRDefault="00000000">
            <w:pPr>
              <w:rPr>
                <w:rFonts w:ascii="宋体" w:hAnsi="宋体"/>
                <w:szCs w:val="22"/>
                <w:u w:val="single"/>
              </w:rPr>
            </w:pPr>
            <w:r>
              <w:rPr>
                <w:rFonts w:ascii="宋体" w:hAnsi="宋体" w:hint="eastAsia"/>
                <w:szCs w:val="22"/>
              </w:rPr>
              <w:t>开户银行：</w:t>
            </w:r>
            <w:r>
              <w:rPr>
                <w:rFonts w:ascii="宋体" w:hAnsi="宋体" w:hint="eastAsia"/>
                <w:szCs w:val="22"/>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szCs w:val="22"/>
                <w:u w:val="single"/>
              </w:rPr>
              <w:t xml:space="preserve">        </w:t>
            </w:r>
          </w:p>
          <w:p w14:paraId="42047639" w14:textId="77777777" w:rsidR="00A87FE9" w:rsidRDefault="00000000">
            <w:pPr>
              <w:rPr>
                <w:rFonts w:ascii="仿宋_GB2312" w:eastAsia="仿宋_GB2312" w:hAnsi="Calibri"/>
                <w:szCs w:val="22"/>
              </w:rPr>
            </w:pPr>
            <w:proofErr w:type="gramStart"/>
            <w:r>
              <w:rPr>
                <w:rFonts w:ascii="宋体" w:hAnsi="宋体" w:hint="eastAsia"/>
                <w:szCs w:val="22"/>
              </w:rPr>
              <w:t>帐号</w:t>
            </w:r>
            <w:proofErr w:type="gramEnd"/>
            <w:r>
              <w:rPr>
                <w:rFonts w:ascii="宋体" w:hAnsi="宋体" w:hint="eastAsia"/>
                <w:szCs w:val="22"/>
              </w:rPr>
              <w:t>：</w:t>
            </w:r>
            <w:r>
              <w:rPr>
                <w:rFonts w:ascii="宋体" w:hAnsi="宋体" w:hint="eastAsia"/>
                <w:szCs w:val="22"/>
                <w:u w:val="single"/>
              </w:rPr>
              <w:t xml:space="preserve"> </w:t>
            </w:r>
            <w:r>
              <w:rPr>
                <w:rFonts w:ascii="宋体" w:hAnsi="宋体"/>
                <w:u w:val="single"/>
              </w:rPr>
              <w:t xml:space="preserve">                  </w:t>
            </w:r>
            <w:r>
              <w:rPr>
                <w:rFonts w:ascii="宋体" w:hAnsi="宋体" w:hint="eastAsia"/>
                <w:szCs w:val="22"/>
                <w:u w:val="single"/>
              </w:rPr>
              <w:t xml:space="preserve">       </w:t>
            </w:r>
          </w:p>
          <w:p w14:paraId="4038452B" w14:textId="77777777" w:rsidR="00A87FE9" w:rsidRDefault="00000000">
            <w:pPr>
              <w:rPr>
                <w:rFonts w:ascii="仿宋_GB2312" w:eastAsia="仿宋_GB2312" w:hAnsi="Calibri"/>
                <w:szCs w:val="22"/>
              </w:rPr>
            </w:pPr>
            <w:r>
              <w:rPr>
                <w:rFonts w:ascii="Calibri" w:hAnsi="宋体" w:hint="eastAsia"/>
                <w:szCs w:val="22"/>
              </w:rPr>
              <w:t>邮政编码：</w:t>
            </w:r>
            <w:r>
              <w:rPr>
                <w:rFonts w:ascii="宋体" w:hAnsi="宋体" w:hint="eastAsia"/>
                <w:szCs w:val="22"/>
                <w:u w:val="single"/>
              </w:rPr>
              <w:t xml:space="preserve">   </w:t>
            </w:r>
            <w:r>
              <w:rPr>
                <w:rFonts w:ascii="宋体" w:hAnsi="宋体"/>
                <w:szCs w:val="22"/>
                <w:u w:val="single"/>
              </w:rPr>
              <w:t xml:space="preserve">           </w:t>
            </w:r>
            <w:r>
              <w:rPr>
                <w:rFonts w:ascii="宋体" w:hAnsi="宋体" w:hint="eastAsia"/>
                <w:szCs w:val="22"/>
                <w:u w:val="single"/>
              </w:rPr>
              <w:t xml:space="preserve">      </w:t>
            </w:r>
          </w:p>
          <w:p w14:paraId="49C26201" w14:textId="77777777" w:rsidR="00A87FE9" w:rsidRDefault="00000000">
            <w:pPr>
              <w:rPr>
                <w:rFonts w:ascii="仿宋_GB2312" w:eastAsia="仿宋_GB2312" w:hAnsi="Calibri"/>
                <w:szCs w:val="22"/>
              </w:rPr>
            </w:pPr>
            <w:r>
              <w:rPr>
                <w:rFonts w:ascii="宋体" w:hAnsi="宋体" w:hint="eastAsia"/>
                <w:szCs w:val="22"/>
              </w:rPr>
              <w:t xml:space="preserve"> </w:t>
            </w:r>
          </w:p>
        </w:tc>
        <w:tc>
          <w:tcPr>
            <w:tcW w:w="4042" w:type="dxa"/>
          </w:tcPr>
          <w:p w14:paraId="4136A2F8" w14:textId="77777777" w:rsidR="00A87FE9" w:rsidRDefault="00000000">
            <w:pPr>
              <w:rPr>
                <w:rFonts w:ascii="宋体" w:hAnsi="宋体"/>
                <w:szCs w:val="22"/>
              </w:rPr>
            </w:pPr>
            <w:r>
              <w:rPr>
                <w:rFonts w:ascii="宋体" w:hAnsi="宋体" w:hint="eastAsia"/>
                <w:szCs w:val="22"/>
              </w:rPr>
              <w:t>乙方：</w:t>
            </w:r>
            <w:r>
              <w:rPr>
                <w:rFonts w:ascii="Calibri" w:hAnsi="Calibri"/>
                <w:szCs w:val="22"/>
                <w:u w:val="single"/>
              </w:rPr>
              <w:t xml:space="preserve">             </w:t>
            </w:r>
            <w:r>
              <w:rPr>
                <w:rFonts w:ascii="宋体" w:hAnsi="宋体" w:hint="eastAsia"/>
                <w:szCs w:val="22"/>
              </w:rPr>
              <w:t>（公章）</w:t>
            </w:r>
          </w:p>
          <w:p w14:paraId="6816DF6E" w14:textId="77777777" w:rsidR="00A87FE9" w:rsidRDefault="00000000">
            <w:pPr>
              <w:rPr>
                <w:rFonts w:ascii="宋体" w:hAnsi="宋体"/>
                <w:szCs w:val="22"/>
                <w:u w:val="single"/>
              </w:rPr>
            </w:pPr>
            <w:r>
              <w:rPr>
                <w:rFonts w:ascii="宋体" w:hAnsi="宋体" w:hint="eastAsia"/>
                <w:szCs w:val="22"/>
              </w:rPr>
              <w:t>法定地址：</w:t>
            </w:r>
            <w:r>
              <w:rPr>
                <w:rFonts w:ascii="宋体" w:hAnsi="宋体" w:hint="eastAsia"/>
                <w:spacing w:val="-20"/>
                <w:u w:val="single"/>
              </w:rPr>
              <w:t xml:space="preserve">  </w:t>
            </w:r>
            <w:r>
              <w:rPr>
                <w:rFonts w:ascii="宋体" w:hAnsi="宋体"/>
                <w:spacing w:val="-20"/>
                <w:u w:val="single"/>
              </w:rPr>
              <w:t xml:space="preserve">                       </w:t>
            </w:r>
            <w:r>
              <w:rPr>
                <w:rFonts w:ascii="宋体" w:hAnsi="宋体" w:hint="eastAsia"/>
                <w:spacing w:val="-20"/>
                <w:u w:val="single"/>
              </w:rPr>
              <w:t xml:space="preserve">  </w:t>
            </w:r>
          </w:p>
          <w:p w14:paraId="508668E9" w14:textId="77777777" w:rsidR="00A87FE9" w:rsidRDefault="00000000">
            <w:pPr>
              <w:rPr>
                <w:rFonts w:ascii="宋体" w:hAnsi="宋体"/>
                <w:szCs w:val="22"/>
                <w:u w:val="single"/>
              </w:rPr>
            </w:pPr>
            <w:r>
              <w:rPr>
                <w:rFonts w:ascii="宋体" w:hAnsi="宋体" w:hint="eastAsia"/>
                <w:szCs w:val="22"/>
              </w:rPr>
              <w:t>法定代表人</w:t>
            </w:r>
            <w:r>
              <w:rPr>
                <w:rFonts w:ascii="宋体" w:hAnsi="宋体" w:hint="eastAsia"/>
                <w:szCs w:val="28"/>
              </w:rPr>
              <w:t>（签字或签章）</w:t>
            </w:r>
            <w:r>
              <w:rPr>
                <w:rFonts w:ascii="宋体" w:hAnsi="宋体" w:hint="eastAsia"/>
                <w:szCs w:val="22"/>
              </w:rPr>
              <w:t>或其</w:t>
            </w:r>
          </w:p>
          <w:p w14:paraId="4F738657" w14:textId="77777777" w:rsidR="00A87FE9" w:rsidRDefault="00000000">
            <w:pPr>
              <w:rPr>
                <w:rFonts w:ascii="宋体" w:hAnsi="宋体"/>
                <w:szCs w:val="22"/>
                <w:u w:val="single"/>
              </w:rPr>
            </w:pPr>
            <w:r>
              <w:rPr>
                <w:rFonts w:ascii="宋体" w:hAnsi="宋体" w:hint="eastAsia"/>
                <w:szCs w:val="22"/>
              </w:rPr>
              <w:t>委托代理人：</w:t>
            </w:r>
            <w:r>
              <w:rPr>
                <w:rFonts w:ascii="宋体" w:hAnsi="宋体" w:hint="eastAsia"/>
                <w:szCs w:val="22"/>
                <w:u w:val="single"/>
              </w:rPr>
              <w:t xml:space="preserve">              </w:t>
            </w:r>
            <w:r>
              <w:rPr>
                <w:rFonts w:ascii="宋体" w:hAnsi="宋体" w:hint="eastAsia"/>
                <w:szCs w:val="22"/>
              </w:rPr>
              <w:t>（签字）</w:t>
            </w:r>
          </w:p>
          <w:p w14:paraId="1DF58D53" w14:textId="77777777" w:rsidR="00A87FE9" w:rsidRDefault="00000000">
            <w:pPr>
              <w:rPr>
                <w:rFonts w:ascii="宋体" w:hAnsi="宋体"/>
                <w:szCs w:val="22"/>
                <w:u w:val="single"/>
              </w:rPr>
            </w:pPr>
            <w:r>
              <w:rPr>
                <w:rFonts w:ascii="宋体" w:hAnsi="宋体" w:hint="eastAsia"/>
                <w:szCs w:val="22"/>
              </w:rPr>
              <w:t>电话：</w:t>
            </w:r>
            <w:r>
              <w:rPr>
                <w:rFonts w:ascii="宋体" w:hAnsi="宋体" w:hint="eastAsia"/>
                <w:szCs w:val="22"/>
                <w:u w:val="single"/>
              </w:rPr>
              <w:t xml:space="preserve">   </w:t>
            </w:r>
            <w:r>
              <w:rPr>
                <w:rFonts w:ascii="宋体" w:hAnsi="宋体"/>
                <w:szCs w:val="22"/>
                <w:u w:val="single"/>
              </w:rPr>
              <w:t xml:space="preserve">            </w:t>
            </w:r>
            <w:r>
              <w:rPr>
                <w:rFonts w:ascii="宋体" w:hAnsi="宋体" w:hint="eastAsia"/>
                <w:szCs w:val="22"/>
                <w:u w:val="single"/>
              </w:rPr>
              <w:t xml:space="preserve">         </w:t>
            </w:r>
          </w:p>
          <w:p w14:paraId="703B7B32" w14:textId="77777777" w:rsidR="00A87FE9" w:rsidRDefault="00000000">
            <w:pPr>
              <w:snapToGrid w:val="0"/>
              <w:rPr>
                <w:rFonts w:ascii="宋体" w:hAnsi="宋体"/>
                <w:szCs w:val="22"/>
                <w:u w:val="single"/>
              </w:rPr>
            </w:pPr>
            <w:r>
              <w:rPr>
                <w:rFonts w:ascii="宋体" w:hAnsi="宋体" w:hint="eastAsia"/>
                <w:szCs w:val="22"/>
              </w:rPr>
              <w:t>传真：</w:t>
            </w:r>
            <w:r>
              <w:rPr>
                <w:rFonts w:ascii="宋体" w:hAnsi="宋体" w:hint="eastAsia"/>
                <w:szCs w:val="22"/>
                <w:u w:val="single"/>
              </w:rPr>
              <w:t xml:space="preserve">   </w:t>
            </w:r>
            <w:r>
              <w:rPr>
                <w:rFonts w:ascii="宋体" w:hAnsi="宋体"/>
                <w:szCs w:val="22"/>
                <w:u w:val="single"/>
              </w:rPr>
              <w:t xml:space="preserve">                 </w:t>
            </w:r>
            <w:r>
              <w:rPr>
                <w:rFonts w:ascii="宋体" w:hAnsi="宋体" w:hint="eastAsia"/>
                <w:szCs w:val="22"/>
                <w:u w:val="single"/>
              </w:rPr>
              <w:t xml:space="preserve">    </w:t>
            </w:r>
          </w:p>
          <w:p w14:paraId="34F22965" w14:textId="77777777" w:rsidR="00A87FE9" w:rsidRDefault="00000000">
            <w:pPr>
              <w:rPr>
                <w:rFonts w:ascii="宋体" w:hAnsi="宋体"/>
                <w:szCs w:val="22"/>
                <w:u w:val="single"/>
              </w:rPr>
            </w:pPr>
            <w:r>
              <w:rPr>
                <w:rFonts w:ascii="宋体" w:hAnsi="宋体" w:hint="eastAsia"/>
                <w:szCs w:val="22"/>
              </w:rPr>
              <w:t>电子邮箱：</w:t>
            </w:r>
            <w:r>
              <w:rPr>
                <w:rFonts w:ascii="宋体" w:hAnsi="宋体" w:hint="eastAsia"/>
                <w:szCs w:val="22"/>
                <w:u w:val="single"/>
              </w:rPr>
              <w:t xml:space="preserve">                        </w:t>
            </w:r>
          </w:p>
          <w:p w14:paraId="492AE7D3" w14:textId="77777777" w:rsidR="00A87FE9" w:rsidRDefault="00000000">
            <w:pPr>
              <w:rPr>
                <w:rFonts w:ascii="宋体" w:hAnsi="宋体"/>
                <w:szCs w:val="22"/>
                <w:u w:val="single"/>
              </w:rPr>
            </w:pPr>
            <w:r>
              <w:rPr>
                <w:rFonts w:ascii="宋体" w:hAnsi="宋体" w:hint="eastAsia"/>
                <w:szCs w:val="22"/>
              </w:rPr>
              <w:t>开户银行：</w:t>
            </w:r>
            <w:r>
              <w:rPr>
                <w:rFonts w:ascii="宋体" w:hAnsi="宋体" w:hint="eastAsia"/>
                <w:szCs w:val="22"/>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szCs w:val="22"/>
                <w:u w:val="single"/>
              </w:rPr>
              <w:t xml:space="preserve">        </w:t>
            </w:r>
          </w:p>
          <w:p w14:paraId="0E0C6538" w14:textId="77777777" w:rsidR="00A87FE9" w:rsidRDefault="00000000">
            <w:pPr>
              <w:rPr>
                <w:rFonts w:ascii="仿宋_GB2312" w:eastAsia="仿宋_GB2312" w:hAnsi="Calibri"/>
                <w:szCs w:val="22"/>
              </w:rPr>
            </w:pPr>
            <w:proofErr w:type="gramStart"/>
            <w:r>
              <w:rPr>
                <w:rFonts w:ascii="宋体" w:hAnsi="宋体" w:hint="eastAsia"/>
                <w:szCs w:val="22"/>
              </w:rPr>
              <w:t>帐号</w:t>
            </w:r>
            <w:proofErr w:type="gramEnd"/>
            <w:r>
              <w:rPr>
                <w:rFonts w:ascii="宋体" w:hAnsi="宋体" w:hint="eastAsia"/>
                <w:szCs w:val="22"/>
              </w:rPr>
              <w:t>：</w:t>
            </w:r>
            <w:r>
              <w:rPr>
                <w:rFonts w:ascii="宋体" w:hAnsi="宋体" w:hint="eastAsia"/>
                <w:szCs w:val="22"/>
                <w:u w:val="single"/>
              </w:rPr>
              <w:t xml:space="preserve"> </w:t>
            </w:r>
            <w:r>
              <w:rPr>
                <w:rFonts w:ascii="宋体" w:hAnsi="宋体"/>
                <w:u w:val="single"/>
              </w:rPr>
              <w:t xml:space="preserve">                  </w:t>
            </w:r>
            <w:r>
              <w:rPr>
                <w:rFonts w:ascii="宋体" w:hAnsi="宋体" w:hint="eastAsia"/>
                <w:szCs w:val="22"/>
                <w:u w:val="single"/>
              </w:rPr>
              <w:t xml:space="preserve">       </w:t>
            </w:r>
          </w:p>
          <w:p w14:paraId="0C93C779" w14:textId="77777777" w:rsidR="00A87FE9" w:rsidRDefault="00000000">
            <w:pPr>
              <w:rPr>
                <w:rFonts w:ascii="仿宋_GB2312" w:eastAsia="仿宋_GB2312" w:hAnsi="Calibri"/>
                <w:szCs w:val="22"/>
              </w:rPr>
            </w:pPr>
            <w:r>
              <w:rPr>
                <w:rFonts w:ascii="Calibri" w:hAnsi="宋体" w:hint="eastAsia"/>
                <w:szCs w:val="22"/>
              </w:rPr>
              <w:t>邮政编码：</w:t>
            </w:r>
            <w:r>
              <w:rPr>
                <w:rFonts w:ascii="宋体" w:hAnsi="宋体" w:hint="eastAsia"/>
                <w:szCs w:val="22"/>
                <w:u w:val="single"/>
              </w:rPr>
              <w:t xml:space="preserve">   </w:t>
            </w:r>
            <w:r>
              <w:rPr>
                <w:rFonts w:ascii="宋体" w:hAnsi="宋体"/>
                <w:szCs w:val="22"/>
                <w:u w:val="single"/>
              </w:rPr>
              <w:t xml:space="preserve">           </w:t>
            </w:r>
            <w:r>
              <w:rPr>
                <w:rFonts w:ascii="宋体" w:hAnsi="宋体" w:hint="eastAsia"/>
                <w:szCs w:val="22"/>
                <w:u w:val="single"/>
              </w:rPr>
              <w:t xml:space="preserve">      </w:t>
            </w:r>
          </w:p>
          <w:p w14:paraId="1C58344B" w14:textId="77777777" w:rsidR="00A87FE9" w:rsidRDefault="00A87FE9">
            <w:pPr>
              <w:rPr>
                <w:rFonts w:ascii="仿宋_GB2312" w:eastAsia="仿宋_GB2312" w:hAnsi="Calibri"/>
                <w:szCs w:val="22"/>
              </w:rPr>
            </w:pPr>
          </w:p>
        </w:tc>
      </w:tr>
      <w:tr w:rsidR="00A87FE9" w14:paraId="433822D8" w14:textId="77777777">
        <w:trPr>
          <w:trHeight w:val="90"/>
        </w:trPr>
        <w:tc>
          <w:tcPr>
            <w:tcW w:w="4271" w:type="dxa"/>
          </w:tcPr>
          <w:p w14:paraId="2BAC940E" w14:textId="77777777" w:rsidR="00A87FE9" w:rsidRDefault="00A87FE9">
            <w:pPr>
              <w:spacing w:line="240" w:lineRule="auto"/>
              <w:rPr>
                <w:rFonts w:ascii="宋体" w:hAnsi="宋体"/>
                <w:szCs w:val="22"/>
              </w:rPr>
            </w:pPr>
          </w:p>
        </w:tc>
        <w:tc>
          <w:tcPr>
            <w:tcW w:w="4042" w:type="dxa"/>
          </w:tcPr>
          <w:p w14:paraId="16B89BA7" w14:textId="77777777" w:rsidR="00A87FE9" w:rsidRDefault="00A87FE9">
            <w:pPr>
              <w:spacing w:line="240" w:lineRule="auto"/>
              <w:rPr>
                <w:rFonts w:ascii="宋体" w:hAnsi="宋体"/>
                <w:szCs w:val="22"/>
              </w:rPr>
            </w:pPr>
          </w:p>
        </w:tc>
      </w:tr>
      <w:tr w:rsidR="00A87FE9" w14:paraId="1E28C6E0" w14:textId="77777777">
        <w:trPr>
          <w:trHeight w:val="90"/>
        </w:trPr>
        <w:tc>
          <w:tcPr>
            <w:tcW w:w="4271" w:type="dxa"/>
          </w:tcPr>
          <w:p w14:paraId="5B9D95C1" w14:textId="77777777" w:rsidR="00A87FE9" w:rsidRDefault="00A87FE9">
            <w:pPr>
              <w:spacing w:line="240" w:lineRule="auto"/>
              <w:rPr>
                <w:rFonts w:ascii="宋体" w:hAnsi="宋体"/>
                <w:szCs w:val="22"/>
              </w:rPr>
            </w:pPr>
          </w:p>
        </w:tc>
        <w:tc>
          <w:tcPr>
            <w:tcW w:w="4042" w:type="dxa"/>
          </w:tcPr>
          <w:p w14:paraId="4786EC6C" w14:textId="77777777" w:rsidR="00A87FE9" w:rsidRDefault="00A87FE9">
            <w:pPr>
              <w:spacing w:line="240" w:lineRule="auto"/>
              <w:rPr>
                <w:rFonts w:ascii="宋体" w:hAnsi="宋体"/>
                <w:szCs w:val="22"/>
              </w:rPr>
            </w:pPr>
          </w:p>
        </w:tc>
      </w:tr>
    </w:tbl>
    <w:p w14:paraId="1D623879" w14:textId="77777777" w:rsidR="00A87FE9" w:rsidRDefault="00A87FE9">
      <w:pPr>
        <w:widowControl/>
        <w:ind w:firstLineChars="200" w:firstLine="480"/>
        <w:rPr>
          <w:rFonts w:ascii="宋体" w:hAnsi="宋体" w:cs="宋体"/>
          <w:u w:val="single"/>
        </w:rPr>
      </w:pPr>
    </w:p>
    <w:p w14:paraId="5C1D3D2B" w14:textId="77777777" w:rsidR="00A87FE9" w:rsidRDefault="00A87FE9">
      <w:pPr>
        <w:widowControl/>
        <w:ind w:firstLineChars="200" w:firstLine="480"/>
        <w:rPr>
          <w:rFonts w:ascii="宋体" w:hAnsi="宋体" w:cs="宋体"/>
          <w:u w:val="single"/>
        </w:rPr>
      </w:pPr>
    </w:p>
    <w:p w14:paraId="68C071D6" w14:textId="77777777" w:rsidR="00A87FE9" w:rsidRDefault="00A87FE9">
      <w:pPr>
        <w:widowControl/>
        <w:ind w:firstLineChars="200" w:firstLine="480"/>
        <w:rPr>
          <w:rFonts w:ascii="宋体" w:hAnsi="宋体" w:cs="宋体"/>
          <w:u w:val="single"/>
        </w:rPr>
      </w:pPr>
    </w:p>
    <w:p w14:paraId="39DC0911" w14:textId="77777777" w:rsidR="00A87FE9" w:rsidRDefault="00000000">
      <w:pPr>
        <w:widowControl/>
        <w:jc w:val="center"/>
        <w:rPr>
          <w:rFonts w:ascii="宋体" w:hAnsi="宋体" w:cs="宋体"/>
          <w:b/>
        </w:rPr>
      </w:pPr>
      <w:r>
        <w:rPr>
          <w:rFonts w:ascii="宋体" w:hAnsi="宋体" w:cs="宋体" w:hint="eastAsia"/>
          <w:b/>
        </w:rPr>
        <w:br w:type="page"/>
      </w:r>
      <w:r>
        <w:rPr>
          <w:rFonts w:ascii="宋体" w:hAnsi="宋体" w:cs="宋体" w:hint="eastAsia"/>
          <w:b/>
        </w:rPr>
        <w:lastRenderedPageBreak/>
        <w:t>合同一般条款</w:t>
      </w:r>
    </w:p>
    <w:p w14:paraId="4954A159" w14:textId="77777777" w:rsidR="00A87FE9" w:rsidRDefault="00000000">
      <w:pPr>
        <w:widowControl/>
        <w:ind w:firstLineChars="200" w:firstLine="480"/>
        <w:rPr>
          <w:rFonts w:ascii="宋体" w:hAnsi="宋体" w:cs="宋体"/>
        </w:rPr>
      </w:pPr>
      <w:r>
        <w:rPr>
          <w:rFonts w:ascii="宋体" w:hAnsi="宋体" w:cs="宋体" w:hint="eastAsia"/>
        </w:rPr>
        <w:t>鉴于甲方就选择项目管理单位事宜依法进行了公开遴选，乙方按照法律及遴选文件的要求参与比选，并最终中选。甲、乙双方在比选和应选文件基础之上进行友好协商，就各自的权利和义务达成了一致意见，特订立本合同，以资共同遵守。</w:t>
      </w:r>
    </w:p>
    <w:p w14:paraId="4EBEBACF" w14:textId="77777777" w:rsidR="00A87FE9" w:rsidRDefault="00000000">
      <w:pPr>
        <w:widowControl/>
        <w:ind w:firstLineChars="200" w:firstLine="480"/>
        <w:rPr>
          <w:rFonts w:ascii="宋体" w:hAnsi="宋体" w:cs="宋体"/>
        </w:rPr>
      </w:pPr>
      <w:r>
        <w:rPr>
          <w:rFonts w:ascii="宋体" w:hAnsi="宋体" w:cs="宋体" w:hint="eastAsia"/>
        </w:rPr>
        <w:t>一、定义</w:t>
      </w:r>
    </w:p>
    <w:p w14:paraId="06116B1F" w14:textId="77777777" w:rsidR="00A87FE9" w:rsidRDefault="00000000">
      <w:pPr>
        <w:widowControl/>
        <w:ind w:firstLineChars="200" w:firstLine="480"/>
        <w:rPr>
          <w:rFonts w:ascii="宋体" w:hAnsi="宋体" w:cs="宋体"/>
        </w:rPr>
      </w:pPr>
      <w:r>
        <w:rPr>
          <w:rFonts w:ascii="宋体" w:hAnsi="宋体" w:cs="宋体" w:hint="eastAsia"/>
        </w:rPr>
        <w:t>1.1“本合同”是指本《项目管理服务合同》第19条所界定的全部合同文件。</w:t>
      </w:r>
    </w:p>
    <w:p w14:paraId="65474885" w14:textId="77777777" w:rsidR="00A87FE9" w:rsidRDefault="00000000">
      <w:pPr>
        <w:widowControl/>
        <w:ind w:firstLineChars="200" w:firstLine="480"/>
        <w:rPr>
          <w:rFonts w:ascii="宋体" w:hAnsi="宋体" w:cs="宋体"/>
        </w:rPr>
      </w:pPr>
      <w:r>
        <w:rPr>
          <w:rFonts w:ascii="宋体" w:hAnsi="宋体" w:cs="宋体" w:hint="eastAsia"/>
        </w:rPr>
        <w:t xml:space="preserve">1.2“本工程”是指本合同第二条描述的 </w:t>
      </w:r>
      <w:r>
        <w:rPr>
          <w:rFonts w:ascii="宋体" w:hAnsi="宋体" w:cs="宋体" w:hint="eastAsia"/>
          <w:u w:val="single"/>
        </w:rPr>
        <w:t xml:space="preserve">      </w:t>
      </w:r>
      <w:r>
        <w:rPr>
          <w:rFonts w:ascii="宋体" w:hAnsi="宋体" w:cs="宋体" w:hint="eastAsia"/>
        </w:rPr>
        <w:t>项目工程。</w:t>
      </w:r>
    </w:p>
    <w:p w14:paraId="7AB6025C" w14:textId="77777777" w:rsidR="00A87FE9" w:rsidRDefault="00000000">
      <w:pPr>
        <w:widowControl/>
        <w:ind w:firstLineChars="200" w:firstLine="480"/>
        <w:rPr>
          <w:rFonts w:ascii="宋体" w:hAnsi="宋体" w:cs="宋体"/>
        </w:rPr>
      </w:pPr>
      <w:r>
        <w:rPr>
          <w:rFonts w:ascii="宋体" w:hAnsi="宋体" w:cs="宋体" w:hint="eastAsia"/>
        </w:rPr>
        <w:t>1.3“服务”是指本合同第三条所描述的、乙方应向甲方提供的项目管理咨询服务。</w:t>
      </w:r>
    </w:p>
    <w:p w14:paraId="338580C7" w14:textId="77777777" w:rsidR="00A87FE9" w:rsidRDefault="00000000">
      <w:pPr>
        <w:widowControl/>
        <w:ind w:firstLineChars="200" w:firstLine="480"/>
        <w:rPr>
          <w:rFonts w:ascii="宋体" w:hAnsi="宋体" w:cs="宋体"/>
        </w:rPr>
      </w:pPr>
      <w:r>
        <w:rPr>
          <w:rFonts w:ascii="宋体" w:hAnsi="宋体" w:cs="宋体" w:hint="eastAsia"/>
        </w:rPr>
        <w:t xml:space="preserve">1.4“甲方”是本合同所指的、承担直接投资责任和聘用专业项目管理公司提供项目管理咨询服务的一方，及其合法继承人和本合同允许的继承人，即 </w:t>
      </w:r>
      <w:r>
        <w:rPr>
          <w:rFonts w:ascii="宋体" w:hAnsi="宋体" w:cs="宋体" w:hint="eastAsia"/>
          <w:u w:val="single"/>
        </w:rPr>
        <w:t xml:space="preserve">        </w:t>
      </w:r>
      <w:r>
        <w:rPr>
          <w:rFonts w:ascii="宋体" w:hAnsi="宋体" w:cs="宋体" w:hint="eastAsia"/>
        </w:rPr>
        <w:t xml:space="preserve"> 。</w:t>
      </w:r>
    </w:p>
    <w:p w14:paraId="23AA27CA" w14:textId="77777777" w:rsidR="00A87FE9" w:rsidRDefault="00000000">
      <w:pPr>
        <w:widowControl/>
        <w:ind w:firstLineChars="200" w:firstLine="480"/>
        <w:rPr>
          <w:rFonts w:ascii="宋体" w:hAnsi="宋体" w:cs="宋体"/>
        </w:rPr>
      </w:pPr>
      <w:r>
        <w:rPr>
          <w:rFonts w:ascii="宋体" w:hAnsi="宋体" w:cs="宋体" w:hint="eastAsia"/>
        </w:rPr>
        <w:t>1.5“乙方”是本合同所指的、受甲方聘请提供项目管理咨询服务的一方，及其合法继承人和本合同允许的继承人。</w:t>
      </w:r>
    </w:p>
    <w:p w14:paraId="51C52D86" w14:textId="77777777" w:rsidR="00A87FE9" w:rsidRDefault="00000000">
      <w:pPr>
        <w:widowControl/>
        <w:ind w:firstLineChars="200" w:firstLine="480"/>
        <w:rPr>
          <w:rFonts w:ascii="宋体" w:hAnsi="宋体" w:cs="宋体"/>
        </w:rPr>
      </w:pPr>
      <w:r>
        <w:rPr>
          <w:rFonts w:ascii="宋体" w:hAnsi="宋体" w:cs="宋体" w:hint="eastAsia"/>
        </w:rPr>
        <w:t>1.6“专业工作单位”是指为完成本工程建设所聘请的设计、监理、施工、供货、咨询或提供其他服务的专业各承包单位。</w:t>
      </w:r>
    </w:p>
    <w:p w14:paraId="14704FEA" w14:textId="77777777" w:rsidR="00A87FE9" w:rsidRDefault="00000000">
      <w:pPr>
        <w:widowControl/>
        <w:ind w:firstLineChars="200" w:firstLine="480"/>
        <w:rPr>
          <w:rFonts w:ascii="宋体" w:hAnsi="宋体" w:cs="宋体"/>
        </w:rPr>
      </w:pPr>
      <w:r>
        <w:rPr>
          <w:rFonts w:ascii="宋体" w:hAnsi="宋体" w:cs="宋体" w:hint="eastAsia"/>
        </w:rPr>
        <w:t>1.7“项目管理部”是指乙方派驻本工程现场或甲方认可的地点实施项目管理咨询服务的组织。</w:t>
      </w:r>
    </w:p>
    <w:p w14:paraId="33B67C81" w14:textId="77777777" w:rsidR="00A87FE9" w:rsidRDefault="00000000">
      <w:pPr>
        <w:widowControl/>
        <w:ind w:firstLineChars="200" w:firstLine="480"/>
        <w:rPr>
          <w:rFonts w:ascii="宋体" w:hAnsi="宋体" w:cs="宋体"/>
        </w:rPr>
      </w:pPr>
      <w:r>
        <w:rPr>
          <w:rFonts w:ascii="宋体" w:hAnsi="宋体" w:cs="宋体" w:hint="eastAsia"/>
        </w:rPr>
        <w:t>1.8“日”是指任何一天零时至第二天零时的时间段。</w:t>
      </w:r>
    </w:p>
    <w:p w14:paraId="7AD3390D" w14:textId="77777777" w:rsidR="00A87FE9" w:rsidRDefault="00000000">
      <w:pPr>
        <w:widowControl/>
        <w:ind w:firstLineChars="200" w:firstLine="480"/>
        <w:rPr>
          <w:rFonts w:ascii="宋体" w:hAnsi="宋体" w:cs="宋体"/>
        </w:rPr>
      </w:pPr>
      <w:r>
        <w:rPr>
          <w:rFonts w:ascii="宋体" w:hAnsi="宋体" w:cs="宋体" w:hint="eastAsia"/>
        </w:rPr>
        <w:t>1.9“月”是指根据公历从一个月份中任何一天开始到下一个月相应日期的前一天的时间段。</w:t>
      </w:r>
    </w:p>
    <w:p w14:paraId="14409FE9" w14:textId="77777777" w:rsidR="00A87FE9" w:rsidRDefault="00000000">
      <w:pPr>
        <w:widowControl/>
        <w:ind w:firstLineChars="200" w:firstLine="480"/>
        <w:rPr>
          <w:rFonts w:ascii="宋体" w:hAnsi="宋体" w:cs="宋体"/>
        </w:rPr>
      </w:pPr>
      <w:r>
        <w:rPr>
          <w:rFonts w:ascii="宋体" w:hAnsi="宋体" w:cs="宋体" w:hint="eastAsia"/>
        </w:rPr>
        <w:t>1.10“竣工验收”指完成信息化工程项目所有施工及其调试，以取得竣工验收备案表为准。</w:t>
      </w:r>
    </w:p>
    <w:p w14:paraId="0E436E9C" w14:textId="77777777" w:rsidR="00A87FE9" w:rsidRDefault="00000000">
      <w:pPr>
        <w:widowControl/>
        <w:ind w:firstLineChars="200" w:firstLine="480"/>
        <w:rPr>
          <w:rFonts w:ascii="宋体" w:hAnsi="宋体" w:cs="宋体"/>
        </w:rPr>
      </w:pPr>
      <w:r>
        <w:rPr>
          <w:rFonts w:ascii="宋体" w:hAnsi="宋体" w:cs="宋体" w:hint="eastAsia"/>
        </w:rPr>
        <w:t>二、合同范围</w:t>
      </w:r>
    </w:p>
    <w:p w14:paraId="4BF71CA8" w14:textId="77777777" w:rsidR="00A87FE9" w:rsidRDefault="00000000">
      <w:pPr>
        <w:widowControl/>
        <w:ind w:firstLineChars="200" w:firstLine="480"/>
        <w:rPr>
          <w:rFonts w:ascii="宋体" w:hAnsi="宋体" w:cs="宋体"/>
        </w:rPr>
      </w:pPr>
      <w:r>
        <w:rPr>
          <w:rFonts w:ascii="宋体" w:hAnsi="宋体" w:cs="宋体" w:hint="eastAsia"/>
        </w:rPr>
        <w:t>协助首都博物馆开展北京大运河博物馆（首都博物馆东馆）信息化工程项目前期管理、采购管理、投资管理、技术管理、结算审查、决算报告编制、全程交付管理等方面工作，详见本采购文件第</w:t>
      </w:r>
      <w:r>
        <w:rPr>
          <w:rFonts w:ascii="宋体" w:hAnsi="宋体" w:hint="eastAsia"/>
        </w:rPr>
        <w:t>四</w:t>
      </w:r>
      <w:r>
        <w:rPr>
          <w:rFonts w:ascii="宋体" w:hAnsi="宋体" w:cs="宋体" w:hint="eastAsia"/>
        </w:rPr>
        <w:t>章“采购需求”。</w:t>
      </w:r>
    </w:p>
    <w:p w14:paraId="62132588" w14:textId="77777777" w:rsidR="00A87FE9" w:rsidRDefault="00000000">
      <w:pPr>
        <w:widowControl/>
        <w:ind w:firstLineChars="200" w:firstLine="480"/>
        <w:rPr>
          <w:rFonts w:ascii="宋体" w:hAnsi="宋体" w:cs="宋体"/>
        </w:rPr>
      </w:pPr>
      <w:r>
        <w:rPr>
          <w:rFonts w:ascii="宋体" w:hAnsi="宋体" w:cs="宋体" w:hint="eastAsia"/>
        </w:rPr>
        <w:t>三、项目管理咨询的标准</w:t>
      </w:r>
    </w:p>
    <w:p w14:paraId="1393BDB5" w14:textId="77777777" w:rsidR="00A87FE9" w:rsidRDefault="00000000">
      <w:pPr>
        <w:widowControl/>
        <w:ind w:firstLineChars="200" w:firstLine="480"/>
        <w:rPr>
          <w:rFonts w:ascii="宋体" w:hAnsi="宋体" w:cs="宋体"/>
        </w:rPr>
      </w:pPr>
      <w:r>
        <w:rPr>
          <w:rFonts w:ascii="宋体" w:hAnsi="宋体" w:cs="宋体" w:hint="eastAsia"/>
        </w:rPr>
        <w:lastRenderedPageBreak/>
        <w:t>3</w:t>
      </w:r>
      <w:r>
        <w:rPr>
          <w:rFonts w:ascii="宋体" w:hAnsi="宋体" w:cs="宋体"/>
        </w:rPr>
        <w:t>.1</w:t>
      </w:r>
      <w:r>
        <w:rPr>
          <w:rFonts w:ascii="宋体" w:hAnsi="宋体" w:cs="宋体" w:hint="eastAsia"/>
        </w:rPr>
        <w:t>前期管理</w:t>
      </w:r>
    </w:p>
    <w:p w14:paraId="25E1806D"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.1.1</w:t>
      </w:r>
      <w:r>
        <w:rPr>
          <w:rFonts w:ascii="宋体" w:hAnsi="宋体" w:cs="宋体" w:hint="eastAsia"/>
        </w:rPr>
        <w:t>在本合同签署后30日内，乙方向甲方提交该项目建设进度总控制计划的里程碑计划，经甲方审核批准后，作为乙方分阶段工作进度管理的考核指标。在甲方审核批准上述总控制计划的里程碑计划且初步设计完成后</w:t>
      </w:r>
      <w:r>
        <w:rPr>
          <w:rFonts w:ascii="宋体" w:hAnsi="宋体" w:cs="宋体"/>
        </w:rPr>
        <w:t>1</w:t>
      </w:r>
      <w:r>
        <w:rPr>
          <w:rFonts w:ascii="宋体" w:hAnsi="宋体" w:cs="宋体" w:hint="eastAsia"/>
        </w:rPr>
        <w:t>个月间，乙方应编制正式的项目进度总控制计划，包括分解的各单项工程（工作）的进度控制内容，作为分期实现项目分项工作进度的控制性文件提交给甲方。</w:t>
      </w:r>
    </w:p>
    <w:p w14:paraId="5708ADDD"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.1.2</w:t>
      </w:r>
      <w:r>
        <w:rPr>
          <w:rFonts w:ascii="宋体" w:hAnsi="宋体" w:cs="宋体" w:hint="eastAsia"/>
        </w:rPr>
        <w:t>乙方应制定详细的服务方案，明确工作内容、组织实施计划、人员分工、保障措施等。</w:t>
      </w:r>
    </w:p>
    <w:p w14:paraId="0302D014"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.1.3</w:t>
      </w:r>
      <w:r>
        <w:rPr>
          <w:rFonts w:ascii="宋体" w:hAnsi="宋体" w:cs="宋体" w:hint="eastAsia"/>
        </w:rPr>
        <w:t>乙方应组建专门的技术团队，明确人员安排和工作地点、时间、专业技术力量并分工负责，开展管理服务工作。</w:t>
      </w:r>
    </w:p>
    <w:p w14:paraId="1DF54C1C"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.2</w:t>
      </w:r>
      <w:r>
        <w:rPr>
          <w:rFonts w:ascii="宋体" w:hAnsi="宋体" w:cs="宋体" w:hint="eastAsia"/>
        </w:rPr>
        <w:t>采购管理</w:t>
      </w:r>
    </w:p>
    <w:p w14:paraId="66759488"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.2.1</w:t>
      </w:r>
      <w:r>
        <w:rPr>
          <w:rFonts w:ascii="宋体" w:hAnsi="宋体" w:cs="宋体" w:hint="eastAsia"/>
        </w:rPr>
        <w:t>乙方应协助首都博物馆进行信息化建设工程项目采购管理工作，包括对采购工作提供咨询服务。协助编写采购过程中相关文件。协调采购工作事项，协助开展采购相关准备工作，沟通、协调或协助处置采购过程中出现的问题。</w:t>
      </w:r>
    </w:p>
    <w:p w14:paraId="47D00564"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2</w:t>
      </w:r>
      <w:r>
        <w:rPr>
          <w:rFonts w:ascii="宋体" w:hAnsi="宋体" w:cs="宋体" w:hint="eastAsia"/>
        </w:rPr>
        <w:t>.</w:t>
      </w:r>
      <w:r>
        <w:rPr>
          <w:rFonts w:ascii="宋体" w:hAnsi="宋体" w:cs="宋体"/>
        </w:rPr>
        <w:t>2</w:t>
      </w:r>
      <w:r>
        <w:rPr>
          <w:rFonts w:ascii="宋体" w:hAnsi="宋体" w:cs="宋体" w:hint="eastAsia"/>
        </w:rPr>
        <w:t>乙方参与该项目的信息化建设管理周期约为1</w:t>
      </w:r>
      <w:r>
        <w:rPr>
          <w:rFonts w:ascii="宋体" w:hAnsi="宋体" w:cs="宋体"/>
        </w:rPr>
        <w:t>2</w:t>
      </w:r>
      <w:r>
        <w:rPr>
          <w:rFonts w:ascii="宋体" w:hAnsi="宋体" w:cs="宋体" w:hint="eastAsia"/>
        </w:rPr>
        <w:t>个月，此周期作为乙方项目信息化建设管理的计划总目标。</w:t>
      </w:r>
    </w:p>
    <w:p w14:paraId="126B9AF5"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2</w:t>
      </w:r>
      <w:r>
        <w:rPr>
          <w:rFonts w:ascii="宋体" w:hAnsi="宋体" w:cs="宋体" w:hint="eastAsia"/>
        </w:rPr>
        <w:t>.</w:t>
      </w:r>
      <w:r>
        <w:rPr>
          <w:rFonts w:ascii="宋体" w:hAnsi="宋体" w:cs="宋体"/>
        </w:rPr>
        <w:t>3</w:t>
      </w:r>
      <w:r>
        <w:rPr>
          <w:rFonts w:ascii="宋体" w:hAnsi="宋体" w:cs="宋体" w:hint="eastAsia"/>
        </w:rPr>
        <w:t>上述信息化建设管理周期是指本合同签订到信息化建设工程竣工验收且完成竣工决算审计工作总周期，乙方承担实现工期管理总目标的责任。</w:t>
      </w:r>
    </w:p>
    <w:p w14:paraId="45246360"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.3</w:t>
      </w:r>
      <w:r>
        <w:rPr>
          <w:rFonts w:ascii="宋体" w:hAnsi="宋体" w:cs="宋体" w:hint="eastAsia"/>
        </w:rPr>
        <w:t>投资管理</w:t>
      </w:r>
    </w:p>
    <w:p w14:paraId="20052076" w14:textId="77777777" w:rsidR="00A87FE9" w:rsidRDefault="00000000">
      <w:pPr>
        <w:widowControl/>
        <w:ind w:firstLineChars="200" w:firstLine="480"/>
        <w:rPr>
          <w:rFonts w:ascii="宋体" w:hAnsi="宋体" w:cs="宋体"/>
          <w:color w:val="FF0000"/>
        </w:rPr>
      </w:pPr>
      <w:r>
        <w:rPr>
          <w:rFonts w:ascii="宋体" w:hAnsi="宋体" w:cs="宋体" w:hint="eastAsia"/>
        </w:rPr>
        <w:t>3</w:t>
      </w:r>
      <w:r>
        <w:rPr>
          <w:rFonts w:ascii="宋体" w:hAnsi="宋体" w:cs="宋体"/>
        </w:rPr>
        <w:t>.3.1</w:t>
      </w:r>
      <w:r>
        <w:rPr>
          <w:rFonts w:ascii="宋体" w:hAnsi="宋体" w:cs="宋体" w:hint="eastAsia"/>
        </w:rPr>
        <w:t xml:space="preserve">乙方应协助首都博物馆对信息化建设工程项目进行投资及进度管理。本信息化建设工程总价暂定为 </w:t>
      </w:r>
      <w:r>
        <w:rPr>
          <w:rFonts w:ascii="宋体" w:hAnsi="宋体" w:cs="宋体" w:hint="eastAsia"/>
          <w:u w:val="single"/>
        </w:rPr>
        <w:t xml:space="preserve">      </w:t>
      </w:r>
      <w:r>
        <w:rPr>
          <w:rFonts w:ascii="宋体" w:hAnsi="宋体" w:cs="宋体" w:hint="eastAsia"/>
        </w:rPr>
        <w:t>元人民币，该总价及此后甲方与其主管部门批准的调整数额作为乙方项目投资控制管理的总目标。</w:t>
      </w:r>
    </w:p>
    <w:p w14:paraId="7FBB0663"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.3.2</w:t>
      </w:r>
      <w:r>
        <w:rPr>
          <w:rFonts w:ascii="宋体" w:hAnsi="宋体" w:cs="宋体" w:hint="eastAsia"/>
        </w:rPr>
        <w:t>因甲方提出特殊的信息化建设设计及设备配置要求，或甲方在项目实施过程中提出临时的设计变更造成金额较大的经济洽商，乙方有权要求相应调整项目投资控制管理目标。</w:t>
      </w:r>
    </w:p>
    <w:p w14:paraId="44F0F4A8"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.4</w:t>
      </w:r>
      <w:r>
        <w:rPr>
          <w:rFonts w:ascii="宋体" w:hAnsi="宋体" w:cs="宋体" w:hint="eastAsia"/>
        </w:rPr>
        <w:t>技术管理</w:t>
      </w:r>
    </w:p>
    <w:p w14:paraId="6AE6B210"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.4.1</w:t>
      </w:r>
      <w:r>
        <w:rPr>
          <w:rFonts w:ascii="宋体" w:hAnsi="宋体" w:cs="宋体" w:hint="eastAsia"/>
        </w:rPr>
        <w:t>乙方应协助首都博物馆进行信息化建设工程的技术管理工作，包括对信息化建设工程的设备配置、技术方案的适应性和可行性、实施效果等技术工作提供咨询服务。协助编写信息化建设工程的技术相关文件。协调信息化建</w:t>
      </w:r>
      <w:r>
        <w:rPr>
          <w:rFonts w:ascii="宋体" w:hAnsi="宋体" w:cs="宋体" w:hint="eastAsia"/>
        </w:rPr>
        <w:lastRenderedPageBreak/>
        <w:t>设工程的技术工作事项，协助开展相关准备工作，沟通、协调或协助处置施工和验收、试运行过程中出现的问题。</w:t>
      </w:r>
    </w:p>
    <w:p w14:paraId="2F49F245"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.4.2</w:t>
      </w:r>
      <w:r>
        <w:rPr>
          <w:rFonts w:ascii="宋体" w:hAnsi="宋体" w:cs="宋体" w:hint="eastAsia"/>
        </w:rPr>
        <w:t>乙方应协助首都博物馆对其所签订的合同进行管理，合同管理的内容主要包括合同的签约管理、合同的履约管理、合同的纠纷及索赔管理、合同的档案管理。</w:t>
      </w:r>
    </w:p>
    <w:p w14:paraId="42E00E9E"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.4.3</w:t>
      </w:r>
      <w:r>
        <w:rPr>
          <w:rFonts w:ascii="宋体" w:hAnsi="宋体" w:cs="宋体" w:hint="eastAsia"/>
        </w:rPr>
        <w:t>乙方应督促各参建单位收集整理各自工程档案资料，整理汇编首都博物馆的工程档案资料并移交首都博物馆。</w:t>
      </w:r>
    </w:p>
    <w:p w14:paraId="289D9D2A"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.4.4</w:t>
      </w:r>
      <w:r>
        <w:rPr>
          <w:rFonts w:ascii="宋体" w:hAnsi="宋体" w:cs="宋体" w:hint="eastAsia"/>
        </w:rPr>
        <w:t>甲方委托乙方在该项目中协助负责对工程设计方的管理工作。乙方应根据工程设计合同的约定，监督并管理设计单位在该项目建设期间履行其合同义务。乙方对设计</w:t>
      </w:r>
      <w:proofErr w:type="gramStart"/>
      <w:r>
        <w:rPr>
          <w:rFonts w:ascii="宋体" w:hAnsi="宋体" w:cs="宋体" w:hint="eastAsia"/>
        </w:rPr>
        <w:t>方重大</w:t>
      </w:r>
      <w:proofErr w:type="gramEnd"/>
      <w:r>
        <w:rPr>
          <w:rFonts w:ascii="宋体" w:hAnsi="宋体" w:cs="宋体" w:hint="eastAsia"/>
        </w:rPr>
        <w:t>的设计方案应通过经济技术论证进行审定。</w:t>
      </w:r>
    </w:p>
    <w:p w14:paraId="41A31EF6"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.4.5</w:t>
      </w:r>
      <w:r>
        <w:rPr>
          <w:rFonts w:ascii="宋体" w:hAnsi="宋体" w:cs="宋体" w:hint="eastAsia"/>
        </w:rPr>
        <w:t>甲方委托乙方进行该项目信息化建设管理工作。乙方协助甲方制订信息化建设的框架，协助编制审核工程招标文件，配合甲方进行决标。乙方协助甲方审核各项施工合同，在该项目建设和保修期间监督并管理施工单位履行其合同义务。</w:t>
      </w:r>
    </w:p>
    <w:p w14:paraId="29E7A0E1"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.5</w:t>
      </w:r>
      <w:r>
        <w:rPr>
          <w:rFonts w:ascii="宋体" w:hAnsi="宋体" w:cs="宋体" w:hint="eastAsia"/>
        </w:rPr>
        <w:t>结算审查</w:t>
      </w:r>
    </w:p>
    <w:p w14:paraId="3613A597"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.5.1</w:t>
      </w:r>
      <w:r>
        <w:rPr>
          <w:rFonts w:ascii="宋体" w:hAnsi="宋体" w:cs="宋体" w:hint="eastAsia"/>
        </w:rPr>
        <w:t>乙方组织并负责结算审核，对施工单位报审结算资料进行审核，对有争议的内容，会同首都博物馆、监理单位、设计单位有关人员共同协商解决。提交相关工作报告。</w:t>
      </w:r>
    </w:p>
    <w:p w14:paraId="2AC46122"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.6</w:t>
      </w:r>
      <w:r>
        <w:rPr>
          <w:rFonts w:ascii="宋体" w:hAnsi="宋体" w:cs="宋体" w:hint="eastAsia"/>
        </w:rPr>
        <w:t>决算报告编制</w:t>
      </w:r>
    </w:p>
    <w:p w14:paraId="4ACF0F92"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.6.1</w:t>
      </w:r>
      <w:r>
        <w:rPr>
          <w:rFonts w:ascii="宋体" w:hAnsi="宋体" w:cs="宋体" w:hint="eastAsia"/>
        </w:rPr>
        <w:t>乙方应当依据政府投资主管部门相关政策要求，配合编制项目《竣工决算报告》。在项目决算评审过程中，按照首都博物馆及主管部门意见，提供技术支持服务。</w:t>
      </w:r>
    </w:p>
    <w:p w14:paraId="0495330D"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.7</w:t>
      </w:r>
      <w:r>
        <w:rPr>
          <w:rFonts w:ascii="宋体" w:hAnsi="宋体" w:cs="宋体" w:hint="eastAsia"/>
        </w:rPr>
        <w:t>全程交付管理</w:t>
      </w:r>
    </w:p>
    <w:p w14:paraId="6AD4397C"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.7.1</w:t>
      </w:r>
      <w:r>
        <w:rPr>
          <w:rFonts w:ascii="宋体" w:hAnsi="宋体" w:cs="宋体" w:hint="eastAsia"/>
        </w:rPr>
        <w:t>若甲方的指令导致项目建设周期明显延长，经乙方正式提出而甲方因种种原因</w:t>
      </w:r>
      <w:proofErr w:type="gramStart"/>
      <w:r>
        <w:rPr>
          <w:rFonts w:ascii="宋体" w:hAnsi="宋体" w:cs="宋体" w:hint="eastAsia"/>
        </w:rPr>
        <w:t>仍发出</w:t>
      </w:r>
      <w:proofErr w:type="gramEnd"/>
      <w:r>
        <w:rPr>
          <w:rFonts w:ascii="宋体" w:hAnsi="宋体" w:cs="宋体" w:hint="eastAsia"/>
        </w:rPr>
        <w:t>此等指令而造成信息化建设管理进度的滞后，乙方有权要求相应顺延项目工期管理的总目标。</w:t>
      </w:r>
    </w:p>
    <w:p w14:paraId="6AAE39FD"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.7.2</w:t>
      </w:r>
      <w:r>
        <w:rPr>
          <w:rFonts w:ascii="宋体" w:hAnsi="宋体" w:cs="宋体" w:hint="eastAsia"/>
        </w:rPr>
        <w:t>工程实施过程中如出现下列任</w:t>
      </w:r>
      <w:proofErr w:type="gramStart"/>
      <w:r>
        <w:rPr>
          <w:rFonts w:ascii="宋体" w:hAnsi="宋体" w:cs="宋体" w:hint="eastAsia"/>
        </w:rPr>
        <w:t>一</w:t>
      </w:r>
      <w:proofErr w:type="gramEnd"/>
      <w:r>
        <w:rPr>
          <w:rFonts w:ascii="宋体" w:hAnsi="宋体" w:cs="宋体" w:hint="eastAsia"/>
        </w:rPr>
        <w:t>情形导致本工程受到或将受到延误的，乙方有权按照本条款约定的程序提出延期申请：</w:t>
      </w:r>
    </w:p>
    <w:p w14:paraId="38F38723" w14:textId="77777777" w:rsidR="00A87FE9" w:rsidRDefault="00000000">
      <w:pPr>
        <w:widowControl/>
        <w:ind w:firstLineChars="200" w:firstLine="480"/>
        <w:rPr>
          <w:rFonts w:ascii="宋体" w:hAnsi="宋体" w:cs="宋体"/>
        </w:rPr>
      </w:pPr>
      <w:r>
        <w:rPr>
          <w:rFonts w:ascii="宋体" w:hAnsi="宋体" w:cs="宋体" w:hint="eastAsia"/>
        </w:rPr>
        <w:t>（1）由于甲方原因造成或引起的工程延误；</w:t>
      </w:r>
    </w:p>
    <w:p w14:paraId="71941697" w14:textId="77777777" w:rsidR="00A87FE9" w:rsidRDefault="00000000">
      <w:pPr>
        <w:widowControl/>
        <w:ind w:firstLineChars="200" w:firstLine="480"/>
        <w:rPr>
          <w:rFonts w:ascii="宋体" w:hAnsi="宋体" w:cs="宋体"/>
        </w:rPr>
      </w:pPr>
      <w:r>
        <w:rPr>
          <w:rFonts w:ascii="宋体" w:hAnsi="宋体" w:cs="宋体" w:hint="eastAsia"/>
        </w:rPr>
        <w:t>（2）由于法律、政策变化或者不可抗力导致的工程延误；</w:t>
      </w:r>
    </w:p>
    <w:p w14:paraId="593386A1" w14:textId="77777777" w:rsidR="00A87FE9" w:rsidRDefault="00000000">
      <w:pPr>
        <w:widowControl/>
        <w:ind w:firstLineChars="200" w:firstLine="480"/>
        <w:rPr>
          <w:rFonts w:ascii="宋体" w:hAnsi="宋体" w:cs="宋体"/>
        </w:rPr>
      </w:pPr>
      <w:r>
        <w:rPr>
          <w:rFonts w:ascii="宋体" w:hAnsi="宋体" w:cs="宋体" w:hint="eastAsia"/>
        </w:rPr>
        <w:lastRenderedPageBreak/>
        <w:t>（3）由于设计单位、施工单位或供货单位未能按期履行其合同义务所导致的工程延误，但因为乙方未履行其协调管理职责导致的除外；</w:t>
      </w:r>
    </w:p>
    <w:p w14:paraId="28C0BE5C" w14:textId="77777777" w:rsidR="00A87FE9" w:rsidRDefault="00000000">
      <w:pPr>
        <w:widowControl/>
        <w:ind w:firstLineChars="200" w:firstLine="480"/>
        <w:rPr>
          <w:rFonts w:ascii="宋体" w:hAnsi="宋体" w:cs="宋体"/>
        </w:rPr>
      </w:pPr>
      <w:r>
        <w:rPr>
          <w:rFonts w:ascii="宋体" w:hAnsi="宋体" w:cs="宋体" w:hint="eastAsia"/>
        </w:rPr>
        <w:t>（4）其他经乙方提出并经甲方书面认可的情形所导致的工期延误。</w:t>
      </w:r>
    </w:p>
    <w:p w14:paraId="05538A2B" w14:textId="77777777" w:rsidR="00A87FE9" w:rsidRDefault="00000000">
      <w:pPr>
        <w:widowControl/>
        <w:ind w:firstLineChars="200" w:firstLine="480"/>
        <w:rPr>
          <w:rFonts w:ascii="宋体" w:hAnsi="宋体" w:cs="宋体"/>
        </w:rPr>
      </w:pPr>
      <w:r>
        <w:rPr>
          <w:rFonts w:ascii="宋体" w:hAnsi="宋体" w:cs="宋体" w:hint="eastAsia"/>
        </w:rPr>
        <w:t>若出现上述情形．乙方应尽快在上述情形发生后7日内向甲方提出延期申请。该延期申请应详细说明要求延长的时间、依据，并附上支持其延期申请的详细资料。甲方应在收到乙方延期申请后7日内</w:t>
      </w:r>
      <w:proofErr w:type="gramStart"/>
      <w:r>
        <w:rPr>
          <w:rFonts w:ascii="宋体" w:hAnsi="宋体" w:cs="宋体" w:hint="eastAsia"/>
        </w:rPr>
        <w:t>作出</w:t>
      </w:r>
      <w:proofErr w:type="gramEnd"/>
      <w:r>
        <w:rPr>
          <w:rFonts w:ascii="宋体" w:hAnsi="宋体" w:cs="宋体" w:hint="eastAsia"/>
        </w:rPr>
        <w:t>回复，表示批准或不批准．或要求乙方提供进一步的资料或说明。</w:t>
      </w:r>
    </w:p>
    <w:p w14:paraId="70E856AE" w14:textId="77777777" w:rsidR="00A87FE9" w:rsidRDefault="00000000">
      <w:pPr>
        <w:widowControl/>
        <w:ind w:firstLineChars="200" w:firstLine="480"/>
        <w:rPr>
          <w:rFonts w:ascii="宋体" w:hAnsi="宋体" w:cs="宋体"/>
        </w:rPr>
      </w:pPr>
      <w:r>
        <w:rPr>
          <w:rFonts w:ascii="宋体" w:hAnsi="宋体" w:cs="宋体" w:hint="eastAsia"/>
        </w:rPr>
        <w:t>若乙方未能在上述期限内发出延期申请或其申请因缺乏合理依据而不被甲方认可的，则本项目工期不得延长，乙方无权要求延长工期。</w:t>
      </w:r>
    </w:p>
    <w:p w14:paraId="1C5240DB"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.7.3</w:t>
      </w:r>
      <w:r>
        <w:rPr>
          <w:rFonts w:ascii="宋体" w:hAnsi="宋体" w:cs="宋体" w:hint="eastAsia"/>
        </w:rPr>
        <w:t>质量符合国家、项目所在地的验收质量标准，此要求作为乙方项目质量控制管理的基本目标。</w:t>
      </w:r>
    </w:p>
    <w:p w14:paraId="1A8EDDEA"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.7.4</w:t>
      </w:r>
      <w:r>
        <w:rPr>
          <w:rFonts w:ascii="宋体" w:hAnsi="宋体" w:cs="宋体" w:hint="eastAsia"/>
        </w:rPr>
        <w:t>项目管理全过程公开透明，杜绝暗箱操作，建设廉洁、优质、高效工程，预防腐败，杜绝各类违法、违纪行为发生，确保“阳光工程”的实现。</w:t>
      </w:r>
    </w:p>
    <w:p w14:paraId="75E41101" w14:textId="77777777" w:rsidR="00A87FE9" w:rsidRDefault="00000000">
      <w:pPr>
        <w:widowControl/>
        <w:ind w:firstLineChars="200" w:firstLine="480"/>
        <w:rPr>
          <w:rFonts w:ascii="宋体" w:hAnsi="宋体" w:cs="宋体"/>
        </w:rPr>
      </w:pPr>
      <w:r>
        <w:rPr>
          <w:rFonts w:ascii="宋体" w:hAnsi="宋体" w:cs="宋体" w:hint="eastAsia"/>
        </w:rPr>
        <w:t>加强项目管理和廉正建设，严格按照工程建设法律、法规、制度的相关规定，做好协调工作，确保做到项目管理各项业务活动公开、公平、公正、诚信。</w:t>
      </w:r>
    </w:p>
    <w:p w14:paraId="496D39A4"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.7.5</w:t>
      </w:r>
      <w:r>
        <w:rPr>
          <w:rFonts w:ascii="宋体" w:hAnsi="宋体" w:cs="宋体" w:hint="eastAsia"/>
        </w:rPr>
        <w:t>甲方委托乙方协助负责监督、控制、协调、管理信息化建设工程各施工单位及监理单位的工作，负责解决和协调工作中的任何问题，确保安全、进度、技术方案、质量、成本等计划的全面实现。</w:t>
      </w:r>
    </w:p>
    <w:p w14:paraId="7E49202A"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.7.6</w:t>
      </w:r>
      <w:r>
        <w:rPr>
          <w:rFonts w:ascii="宋体" w:hAnsi="宋体" w:cs="宋体" w:hint="eastAsia"/>
        </w:rPr>
        <w:t>甲方委托乙方负责对监理方的管理工作。乙方根据该项目的需要，负责办理委托监理合同的备案手续，监督并管理监理公司在该项目建设期间履行其合同义务。</w:t>
      </w:r>
    </w:p>
    <w:p w14:paraId="5663F86C" w14:textId="77777777" w:rsidR="00A87FE9" w:rsidRDefault="00000000">
      <w:pPr>
        <w:widowControl/>
        <w:ind w:firstLineChars="200" w:firstLine="480"/>
        <w:rPr>
          <w:rFonts w:ascii="宋体" w:hAnsi="宋体" w:cs="宋体"/>
        </w:rPr>
      </w:pPr>
      <w:r>
        <w:rPr>
          <w:rFonts w:ascii="宋体" w:hAnsi="宋体" w:cs="宋体" w:hint="eastAsia"/>
        </w:rPr>
        <w:t>3</w:t>
      </w:r>
      <w:r>
        <w:rPr>
          <w:rFonts w:ascii="宋体" w:hAnsi="宋体" w:cs="宋体"/>
        </w:rPr>
        <w:t>.7.7</w:t>
      </w:r>
      <w:r>
        <w:rPr>
          <w:rFonts w:ascii="宋体" w:hAnsi="宋体" w:cs="宋体" w:hint="eastAsia"/>
        </w:rPr>
        <w:t>乙方配合甲方与政府主管部门协调，办理各种政府报审报批手续，确保本工程按既定工作总体计划顺利实施。</w:t>
      </w:r>
    </w:p>
    <w:p w14:paraId="543E292A" w14:textId="77777777" w:rsidR="00A87FE9" w:rsidRDefault="00000000">
      <w:pPr>
        <w:widowControl/>
        <w:ind w:firstLineChars="200" w:firstLine="480"/>
        <w:rPr>
          <w:rFonts w:ascii="宋体" w:hAnsi="宋体" w:cs="宋体"/>
        </w:rPr>
      </w:pPr>
      <w:r>
        <w:rPr>
          <w:rFonts w:ascii="宋体" w:hAnsi="宋体" w:cs="宋体" w:hint="eastAsia"/>
        </w:rPr>
        <w:t>四、项目管理机构及人员</w:t>
      </w:r>
    </w:p>
    <w:p w14:paraId="6FBE199B" w14:textId="77777777" w:rsidR="00A87FE9" w:rsidRDefault="00000000">
      <w:pPr>
        <w:widowControl/>
        <w:ind w:firstLineChars="200" w:firstLine="480"/>
        <w:rPr>
          <w:rFonts w:ascii="宋体" w:hAnsi="宋体" w:cs="宋体"/>
        </w:rPr>
      </w:pPr>
      <w:r>
        <w:rPr>
          <w:rFonts w:ascii="宋体" w:hAnsi="宋体" w:cs="宋体" w:hint="eastAsia"/>
        </w:rPr>
        <w:t>4.1乙方应按照本合同规定的项目管理服务范围、内容以及项目管理各项控制目标，在合同生效之日起14日内组建并派驻本工程的项目管理部。项目管理部的内部机构设置和职责应科学合理，满足本工程项目管理咨询的需要。</w:t>
      </w:r>
    </w:p>
    <w:p w14:paraId="6AE937FB" w14:textId="77777777" w:rsidR="00A87FE9" w:rsidRDefault="00000000">
      <w:pPr>
        <w:widowControl/>
        <w:ind w:firstLineChars="200" w:firstLine="480"/>
        <w:rPr>
          <w:rFonts w:ascii="宋体" w:hAnsi="宋体" w:cs="宋体"/>
        </w:rPr>
      </w:pPr>
      <w:r>
        <w:rPr>
          <w:rFonts w:ascii="宋体" w:hAnsi="宋体" w:cs="宋体" w:hint="eastAsia"/>
        </w:rPr>
        <w:t>4.2乙方组建的项目管理部，指定          为项目经理，项目管理应得到乙方的充分授权，具备从事项目管理咨询的资历和权利，且项目经理应为专</w:t>
      </w:r>
      <w:r>
        <w:rPr>
          <w:rFonts w:ascii="宋体" w:hAnsi="宋体" w:cs="宋体" w:hint="eastAsia"/>
        </w:rPr>
        <w:lastRenderedPageBreak/>
        <w:t>职人员，在本工程合同项下的项目管理服务期间，不得从事任何除本工程的项目管理服务之外的其他工作。</w:t>
      </w:r>
    </w:p>
    <w:p w14:paraId="10158EF3" w14:textId="77777777" w:rsidR="00A87FE9" w:rsidRDefault="00000000">
      <w:pPr>
        <w:widowControl/>
        <w:ind w:firstLineChars="200" w:firstLine="480"/>
        <w:rPr>
          <w:rFonts w:ascii="宋体" w:hAnsi="宋体" w:cs="宋体"/>
        </w:rPr>
      </w:pPr>
      <w:r>
        <w:rPr>
          <w:rFonts w:ascii="宋体" w:hAnsi="宋体" w:cs="宋体" w:hint="eastAsia"/>
        </w:rPr>
        <w:t>4.3乙方组建的项目管理部，所有管理人员应具备其职责所应具备的资格条件，且明确专职管理人员和兼职管理人员，乙方组建的项目管理部中主要专职管理人员在其服务期内必须常驻现场，不得从事任何除本工程的项目管理服务之外的其他工作。</w:t>
      </w:r>
    </w:p>
    <w:p w14:paraId="2619B002" w14:textId="77777777" w:rsidR="00A87FE9" w:rsidRDefault="00000000">
      <w:pPr>
        <w:widowControl/>
        <w:ind w:firstLineChars="200" w:firstLine="480"/>
        <w:rPr>
          <w:rFonts w:ascii="宋体" w:hAnsi="宋体" w:cs="宋体"/>
        </w:rPr>
      </w:pPr>
      <w:r>
        <w:rPr>
          <w:rFonts w:ascii="宋体" w:hAnsi="宋体" w:cs="宋体" w:hint="eastAsia"/>
        </w:rPr>
        <w:t>4.4甲方认为乙方的项目管理人员不称职或者不适合从事本合同规定的项目管理服务时，有权随时要求乙方撤换相关的项目管理人员，乙方应在甲方提出要求后两周内进行撤换。</w:t>
      </w:r>
    </w:p>
    <w:p w14:paraId="42820B40" w14:textId="77777777" w:rsidR="00A87FE9" w:rsidRDefault="00000000">
      <w:pPr>
        <w:widowControl/>
        <w:ind w:firstLineChars="200" w:firstLine="480"/>
        <w:rPr>
          <w:rFonts w:ascii="宋体" w:hAnsi="宋体" w:cs="宋体"/>
        </w:rPr>
      </w:pPr>
      <w:r>
        <w:rPr>
          <w:rFonts w:ascii="宋体" w:hAnsi="宋体" w:cs="宋体" w:hint="eastAsia"/>
        </w:rPr>
        <w:t>4.5若因乙方自身专业管理人员不足，无法满足本合同项下的项目管理服务的专业要求，甲方有权要求乙方聘请满足相应专业要求的机构和人员提供服务，聘请费用由乙方承担。</w:t>
      </w:r>
    </w:p>
    <w:p w14:paraId="11F67DE1" w14:textId="77777777" w:rsidR="00A87FE9" w:rsidRDefault="00000000">
      <w:pPr>
        <w:widowControl/>
        <w:ind w:firstLineChars="200" w:firstLine="480"/>
        <w:rPr>
          <w:rFonts w:ascii="宋体" w:hAnsi="宋体" w:cs="宋体"/>
        </w:rPr>
      </w:pPr>
      <w:r>
        <w:rPr>
          <w:rFonts w:ascii="宋体" w:hAnsi="宋体" w:cs="宋体" w:hint="eastAsia"/>
        </w:rPr>
        <w:t>4.6如有突发性事件或问题需要解决，乙方保证该专业相关工作人员能够随时按照甲方要求负责提出建议和意见，并代表甲方处理相关工作。</w:t>
      </w:r>
    </w:p>
    <w:p w14:paraId="3847DC3B" w14:textId="77777777" w:rsidR="00A87FE9" w:rsidRDefault="00000000">
      <w:pPr>
        <w:widowControl/>
        <w:ind w:firstLineChars="200" w:firstLine="480"/>
        <w:rPr>
          <w:rFonts w:ascii="宋体" w:hAnsi="宋体" w:cs="宋体"/>
        </w:rPr>
      </w:pPr>
      <w:r>
        <w:rPr>
          <w:rFonts w:ascii="宋体" w:hAnsi="宋体" w:cs="宋体" w:hint="eastAsia"/>
        </w:rPr>
        <w:t>五、乙方义务和责任</w:t>
      </w:r>
    </w:p>
    <w:p w14:paraId="37D8A5D1" w14:textId="77777777" w:rsidR="00A87FE9" w:rsidRDefault="00000000">
      <w:pPr>
        <w:widowControl/>
        <w:ind w:firstLineChars="200" w:firstLine="480"/>
        <w:rPr>
          <w:rFonts w:ascii="宋体" w:hAnsi="宋体" w:cs="宋体"/>
        </w:rPr>
      </w:pPr>
      <w:r>
        <w:rPr>
          <w:rFonts w:ascii="宋体" w:hAnsi="宋体" w:cs="宋体" w:hint="eastAsia"/>
        </w:rPr>
        <w:t>5.1乙方组成的项目管理班子对施工阶段、竣工验收及交付使用、决算诸阶段，根据甲方确定的项目功能定位、建设标准、设计方案、投资规模等进行计划、组织、控制和协调等管理和专业咨询服务。其中需要甲方予以授权或支持的部分，应提前向甲方提出书面建议。甲方将根据信息化建设工程的需要对乙方予以书面授权或批准。</w:t>
      </w:r>
    </w:p>
    <w:p w14:paraId="0D5E095D" w14:textId="77777777" w:rsidR="00A87FE9" w:rsidRDefault="00000000">
      <w:pPr>
        <w:widowControl/>
        <w:ind w:firstLineChars="200" w:firstLine="480"/>
        <w:rPr>
          <w:rFonts w:ascii="宋体" w:hAnsi="宋体" w:cs="宋体"/>
        </w:rPr>
      </w:pPr>
      <w:r>
        <w:rPr>
          <w:rFonts w:ascii="宋体" w:hAnsi="宋体" w:cs="宋体" w:hint="eastAsia"/>
        </w:rPr>
        <w:t>5.2 乙方应协助甲方管理和协调本工程的各专业工作单位，监督各专业工作单</w:t>
      </w:r>
      <w:proofErr w:type="gramStart"/>
      <w:r>
        <w:rPr>
          <w:rFonts w:ascii="宋体" w:hAnsi="宋体" w:cs="宋体" w:hint="eastAsia"/>
        </w:rPr>
        <w:t>位相互</w:t>
      </w:r>
      <w:proofErr w:type="gramEnd"/>
      <w:r>
        <w:rPr>
          <w:rFonts w:ascii="宋体" w:hAnsi="宋体" w:cs="宋体" w:hint="eastAsia"/>
        </w:rPr>
        <w:t>配合、积极履行其合同义务，并按期就各专业工作单位的履行情况向甲方汇报。</w:t>
      </w:r>
    </w:p>
    <w:p w14:paraId="6B99DE5E" w14:textId="77777777" w:rsidR="00A87FE9" w:rsidRDefault="00000000">
      <w:pPr>
        <w:widowControl/>
        <w:ind w:firstLineChars="200" w:firstLine="480"/>
        <w:rPr>
          <w:rFonts w:ascii="宋体" w:hAnsi="宋体" w:cs="宋体"/>
        </w:rPr>
      </w:pPr>
      <w:r>
        <w:rPr>
          <w:rFonts w:ascii="宋体" w:hAnsi="宋体" w:cs="宋体" w:hint="eastAsia"/>
        </w:rPr>
        <w:t>5.3若乙方发现或知晓信息化建设工程执行过程中的过错、瑕疵或与相关合同不符的情形，乙方就此向甲方发出书面通知，并采取管理或补救措施。</w:t>
      </w:r>
    </w:p>
    <w:p w14:paraId="08F4B516" w14:textId="77777777" w:rsidR="00A87FE9" w:rsidRDefault="00000000">
      <w:pPr>
        <w:widowControl/>
        <w:ind w:firstLineChars="200" w:firstLine="480"/>
        <w:rPr>
          <w:rFonts w:ascii="宋体" w:hAnsi="宋体" w:cs="宋体"/>
        </w:rPr>
      </w:pPr>
      <w:r>
        <w:rPr>
          <w:rFonts w:ascii="宋体" w:hAnsi="宋体" w:cs="宋体" w:hint="eastAsia"/>
        </w:rPr>
        <w:t>5.4编制并实施《项目管理实施方案》</w:t>
      </w:r>
    </w:p>
    <w:p w14:paraId="2ED3C710" w14:textId="77777777" w:rsidR="00A87FE9" w:rsidRDefault="00000000">
      <w:pPr>
        <w:widowControl/>
        <w:ind w:firstLineChars="200" w:firstLine="480"/>
        <w:rPr>
          <w:rFonts w:ascii="宋体" w:hAnsi="宋体" w:cs="宋体"/>
        </w:rPr>
      </w:pPr>
      <w:r>
        <w:rPr>
          <w:rFonts w:ascii="宋体" w:hAnsi="宋体" w:cs="宋体" w:hint="eastAsia"/>
        </w:rPr>
        <w:t>5.5自本合同生效后14日内，乙方应依据甲方提供的信息化建设工程方案及有关资料和对本项目的了解，向甲方提交符合合同和甲方要求的《项目管理实施规划》，如</w:t>
      </w:r>
      <w:proofErr w:type="gramStart"/>
      <w:r>
        <w:rPr>
          <w:rFonts w:ascii="宋体" w:hAnsi="宋体" w:cs="宋体" w:hint="eastAsia"/>
        </w:rPr>
        <w:t>遇调整</w:t>
      </w:r>
      <w:proofErr w:type="gramEnd"/>
      <w:r>
        <w:rPr>
          <w:rFonts w:ascii="宋体" w:hAnsi="宋体" w:cs="宋体" w:hint="eastAsia"/>
        </w:rPr>
        <w:t>事项，乙方应在调整事项发生后7日内重新编制《项目管理实施规划》。《项目管理实施规划》主要内容应包括项目管理控制目标及</w:t>
      </w:r>
      <w:r>
        <w:rPr>
          <w:rFonts w:ascii="宋体" w:hAnsi="宋体" w:cs="宋体" w:hint="eastAsia"/>
        </w:rPr>
        <w:lastRenderedPageBreak/>
        <w:t>其分解、项目概况、项目管理组织机构、项目实施总进度及节点实施计划、项目管理咨询的主要内容和方法、拟采用的相应措施以及主要工作的管理流程以及甲方要求明确的其他内容。《项目管理实施规划》经甲方确认后，构成本合同的一部分，对乙方具有约束力。</w:t>
      </w:r>
    </w:p>
    <w:p w14:paraId="0D8881E3" w14:textId="77777777" w:rsidR="00A87FE9" w:rsidRDefault="00000000">
      <w:pPr>
        <w:widowControl/>
        <w:ind w:firstLineChars="200" w:firstLine="480"/>
        <w:rPr>
          <w:rFonts w:ascii="宋体" w:hAnsi="宋体" w:cs="宋体"/>
        </w:rPr>
      </w:pPr>
      <w:r>
        <w:rPr>
          <w:rFonts w:ascii="宋体" w:hAnsi="宋体" w:cs="宋体" w:hint="eastAsia"/>
        </w:rPr>
        <w:t>5.6在甲方确认《项目管理实施规划》后，乙方应按照《项目管理实施规划》履行管理职责，实现其在《项目管理实施规划》中承诺的质量、进度、投资和安全目标。</w:t>
      </w:r>
    </w:p>
    <w:p w14:paraId="48EBA979" w14:textId="77777777" w:rsidR="00A87FE9" w:rsidRDefault="00000000">
      <w:pPr>
        <w:widowControl/>
        <w:ind w:firstLineChars="200" w:firstLine="480"/>
        <w:rPr>
          <w:rFonts w:ascii="宋体" w:hAnsi="宋体" w:cs="宋体"/>
        </w:rPr>
      </w:pPr>
      <w:r>
        <w:rPr>
          <w:rFonts w:ascii="宋体" w:hAnsi="宋体" w:cs="宋体" w:hint="eastAsia"/>
        </w:rPr>
        <w:t>5.7乙方应按照本合同及其提供的《项目管理实施规划》的要求提供项目管理服务，乙方承诺其提供的项目管理服务应不低于本行业同等专家的技能水平和行业道德行为准则。但《项目管理实施规划》并非认定乙方服务范围和标准的唯一和最终依据，若《项目管理实施规划》与本协议其他内容、甲方根据本协议所作的确认不一致的，按照有利于甲方的原则予以解释。</w:t>
      </w:r>
    </w:p>
    <w:p w14:paraId="13D14FCA" w14:textId="77777777" w:rsidR="00A87FE9" w:rsidRDefault="00000000">
      <w:pPr>
        <w:widowControl/>
        <w:ind w:firstLineChars="200" w:firstLine="480"/>
        <w:rPr>
          <w:rFonts w:ascii="宋体" w:hAnsi="宋体" w:cs="宋体"/>
        </w:rPr>
      </w:pPr>
      <w:r>
        <w:rPr>
          <w:rFonts w:ascii="宋体" w:hAnsi="宋体" w:cs="宋体" w:hint="eastAsia"/>
        </w:rPr>
        <w:t>5.8乙方应以甲方所确认的信息化建设工程总投资为准进行投资管理，为甲方服务的造价咨询单位向甲方提交并经甲方确认的正式造价文件对乙方具有约束力。</w:t>
      </w:r>
    </w:p>
    <w:p w14:paraId="5FEEC123" w14:textId="77777777" w:rsidR="00A87FE9" w:rsidRDefault="00000000">
      <w:pPr>
        <w:widowControl/>
        <w:ind w:firstLineChars="200" w:firstLine="480"/>
        <w:rPr>
          <w:rFonts w:ascii="宋体" w:hAnsi="宋体" w:cs="宋体"/>
        </w:rPr>
      </w:pPr>
      <w:r>
        <w:rPr>
          <w:rFonts w:ascii="宋体" w:hAnsi="宋体" w:cs="宋体" w:hint="eastAsia"/>
        </w:rPr>
        <w:t>5.9乙方不得滥用根据本协议的规定而享有的项目管理职权。乙方项目管理人员必须遵守项目管理工作的职业道德和行为规范，运用出色的技能和经验，坚持守法、诚信、公正、科学的原则。</w:t>
      </w:r>
    </w:p>
    <w:p w14:paraId="657443DD" w14:textId="77777777" w:rsidR="00A87FE9" w:rsidRDefault="00000000">
      <w:pPr>
        <w:widowControl/>
        <w:ind w:firstLineChars="200" w:firstLine="480"/>
        <w:rPr>
          <w:rFonts w:ascii="宋体" w:hAnsi="宋体" w:cs="宋体"/>
        </w:rPr>
      </w:pPr>
      <w:r>
        <w:rPr>
          <w:rFonts w:ascii="宋体" w:hAnsi="宋体" w:cs="宋体" w:hint="eastAsia"/>
        </w:rPr>
        <w:t>5.10乙方应确保其完成本合同约定的委托事务的工作主动性、工作时间，拟定选聘各专业工作单位的工作方案；与甲方确认上述工作方案后，协助甲方以本工程建设单位身份统筹安排本工程的建设工作，并安排监督各项施工和供货工作；协调各项政府关系并办理有关报批报备报验手续等。</w:t>
      </w:r>
    </w:p>
    <w:p w14:paraId="385C618F" w14:textId="77777777" w:rsidR="00A87FE9" w:rsidRDefault="00000000">
      <w:pPr>
        <w:widowControl/>
        <w:ind w:firstLineChars="200" w:firstLine="480"/>
        <w:rPr>
          <w:rFonts w:ascii="宋体" w:hAnsi="宋体" w:cs="宋体"/>
        </w:rPr>
      </w:pPr>
      <w:r>
        <w:rPr>
          <w:rFonts w:ascii="宋体" w:hAnsi="宋体" w:cs="宋体" w:hint="eastAsia"/>
        </w:rPr>
        <w:t>5.11乙方应及时或按甲方的随时要求向甲方通报项目管理工作的进展情况，并自觉接受甲方的监督和工作指示。乙方有义务及时向甲方提供有关本工程的所有文件、数据、信息和情况。</w:t>
      </w:r>
    </w:p>
    <w:p w14:paraId="4B17707B" w14:textId="77777777" w:rsidR="00A87FE9" w:rsidRDefault="00000000">
      <w:pPr>
        <w:widowControl/>
        <w:ind w:firstLineChars="200" w:firstLine="480"/>
        <w:rPr>
          <w:rFonts w:ascii="宋体" w:hAnsi="宋体" w:cs="宋体"/>
        </w:rPr>
      </w:pPr>
      <w:r>
        <w:rPr>
          <w:rFonts w:ascii="宋体" w:hAnsi="宋体" w:cs="宋体" w:hint="eastAsia"/>
        </w:rPr>
        <w:t>5.12乙方应严格保守管理活动中知悉的甲方秘密，遵守本合同有关保密的承诺，未经甲方事先书面同意不得泄露给任何第三方，亦不得泄露给本单位内其他无关人员。</w:t>
      </w:r>
    </w:p>
    <w:p w14:paraId="5D430E1A" w14:textId="77777777" w:rsidR="00A87FE9" w:rsidRDefault="00000000">
      <w:pPr>
        <w:widowControl/>
        <w:ind w:firstLineChars="200" w:firstLine="480"/>
        <w:rPr>
          <w:rFonts w:ascii="宋体" w:hAnsi="宋体" w:cs="宋体"/>
        </w:rPr>
      </w:pPr>
      <w:r>
        <w:rPr>
          <w:rFonts w:ascii="宋体" w:hAnsi="宋体" w:cs="宋体" w:hint="eastAsia"/>
        </w:rPr>
        <w:lastRenderedPageBreak/>
        <w:t>5.13乙方应做好信息化建设工程实施阶段各种信息的收集、整理和归档。保持其及时性、完整性、连续性；做好工程例会、专题会的会议纪要；向甲方提交项目管理工作周、月、季、年度报告及项目管理服务范围内的专题报告。</w:t>
      </w:r>
    </w:p>
    <w:p w14:paraId="7080D91A" w14:textId="77777777" w:rsidR="00A87FE9" w:rsidRDefault="00000000">
      <w:pPr>
        <w:widowControl/>
        <w:ind w:firstLineChars="200" w:firstLine="480"/>
        <w:rPr>
          <w:rFonts w:ascii="宋体" w:hAnsi="宋体" w:cs="宋体"/>
        </w:rPr>
      </w:pPr>
      <w:r>
        <w:rPr>
          <w:rFonts w:ascii="宋体" w:hAnsi="宋体" w:cs="宋体" w:hint="eastAsia"/>
        </w:rPr>
        <w:t>5.14在甲方与专业工作单位因信息化建设工程发生争议时，乙方应根据自己的职能，以独立的身份判断，公正地进行调解。当其双方的争议由政府建设行政主管部门进行调解或法院诉讼时，应提供作证的事实材料。</w:t>
      </w:r>
    </w:p>
    <w:p w14:paraId="1A15BC99" w14:textId="77777777" w:rsidR="00A87FE9" w:rsidRDefault="00000000">
      <w:pPr>
        <w:widowControl/>
        <w:ind w:firstLineChars="200" w:firstLine="480"/>
        <w:rPr>
          <w:rFonts w:ascii="宋体" w:hAnsi="宋体" w:cs="宋体"/>
        </w:rPr>
      </w:pPr>
      <w:r>
        <w:rPr>
          <w:rFonts w:ascii="宋体" w:hAnsi="宋体" w:cs="宋体" w:hint="eastAsia"/>
        </w:rPr>
        <w:t>六、甲方权利义务</w:t>
      </w:r>
    </w:p>
    <w:p w14:paraId="4EF100B0" w14:textId="77777777" w:rsidR="00A87FE9" w:rsidRDefault="00000000">
      <w:pPr>
        <w:widowControl/>
        <w:ind w:firstLineChars="200" w:firstLine="480"/>
        <w:rPr>
          <w:rFonts w:ascii="宋体" w:hAnsi="宋体" w:cs="宋体"/>
        </w:rPr>
      </w:pPr>
      <w:r>
        <w:rPr>
          <w:rFonts w:ascii="宋体" w:hAnsi="宋体" w:cs="宋体" w:hint="eastAsia"/>
        </w:rPr>
        <w:t>6.1对委托事项有指导、监督权，并对委托事项的处理有最终决定权，但甲方行使本合同项下的任何权利都不免除乙方的专业责任和本合同项下的任何责任。</w:t>
      </w:r>
    </w:p>
    <w:p w14:paraId="0EB4483E" w14:textId="77777777" w:rsidR="00A87FE9" w:rsidRDefault="00000000">
      <w:pPr>
        <w:widowControl/>
        <w:ind w:firstLineChars="200" w:firstLine="480"/>
        <w:rPr>
          <w:rFonts w:ascii="宋体" w:hAnsi="宋体" w:cs="宋体"/>
        </w:rPr>
      </w:pPr>
      <w:r>
        <w:rPr>
          <w:rFonts w:ascii="宋体" w:hAnsi="宋体" w:cs="宋体" w:hint="eastAsia"/>
        </w:rPr>
        <w:t>6.2有权要求乙方更换本工程服务团队项目经理及其他任何成员或增加新的经过甲方认可的人员。</w:t>
      </w:r>
    </w:p>
    <w:p w14:paraId="35442002" w14:textId="77777777" w:rsidR="00A87FE9" w:rsidRDefault="00000000">
      <w:pPr>
        <w:widowControl/>
        <w:ind w:firstLineChars="200" w:firstLine="480"/>
        <w:rPr>
          <w:rFonts w:ascii="宋体" w:hAnsi="宋体" w:cs="宋体"/>
        </w:rPr>
      </w:pPr>
      <w:r>
        <w:rPr>
          <w:rFonts w:ascii="宋体" w:hAnsi="宋体" w:cs="宋体" w:hint="eastAsia"/>
        </w:rPr>
        <w:t>6.3甲方有权根据实际工作需要，另行聘请相关专业的顾问提供某一特殊领域的专项服务，此种聘请行为不构成对本合同的任何违反。</w:t>
      </w:r>
    </w:p>
    <w:p w14:paraId="118CAA05" w14:textId="77777777" w:rsidR="00A87FE9" w:rsidRDefault="00000000">
      <w:pPr>
        <w:widowControl/>
        <w:ind w:firstLineChars="200" w:firstLine="480"/>
        <w:rPr>
          <w:rFonts w:ascii="宋体" w:hAnsi="宋体" w:cs="宋体"/>
        </w:rPr>
      </w:pPr>
      <w:r>
        <w:rPr>
          <w:rFonts w:ascii="宋体" w:hAnsi="宋体" w:cs="宋体" w:hint="eastAsia"/>
        </w:rPr>
        <w:t>6.4在服务期间内，甲方应当在与乙方约定的时间内，免费向乙方提供（或联系提供）与上述委托事项有关的各种资料和文件，包括授权乙方进行相关报批手续、施工单位管理或其他事项所需的授权委托文件。</w:t>
      </w:r>
    </w:p>
    <w:p w14:paraId="5C634B9F" w14:textId="77777777" w:rsidR="00A87FE9" w:rsidRDefault="00000000">
      <w:pPr>
        <w:widowControl/>
        <w:ind w:firstLineChars="200" w:firstLine="480"/>
        <w:rPr>
          <w:rFonts w:ascii="宋体" w:hAnsi="宋体" w:cs="宋体"/>
        </w:rPr>
      </w:pPr>
      <w:r>
        <w:rPr>
          <w:rFonts w:ascii="宋体" w:hAnsi="宋体" w:cs="宋体" w:hint="eastAsia"/>
        </w:rPr>
        <w:t>6.5甲方应当授权一名熟悉工程情况、能在规定时间内</w:t>
      </w:r>
      <w:proofErr w:type="gramStart"/>
      <w:r>
        <w:rPr>
          <w:rFonts w:ascii="宋体" w:hAnsi="宋体" w:cs="宋体" w:hint="eastAsia"/>
        </w:rPr>
        <w:t>作出</w:t>
      </w:r>
      <w:proofErr w:type="gramEnd"/>
      <w:r>
        <w:rPr>
          <w:rFonts w:ascii="宋体" w:hAnsi="宋体" w:cs="宋体" w:hint="eastAsia"/>
        </w:rPr>
        <w:t>决定的代表，负责与乙方联系。但是，甲方代表本人的审查及验收不能免除乙方应尽的职责。本合同约定甲方代表为         ，如甲方更换代表，要提前通知乙方。</w:t>
      </w:r>
    </w:p>
    <w:p w14:paraId="6858E960" w14:textId="77777777" w:rsidR="00A87FE9" w:rsidRDefault="00000000">
      <w:pPr>
        <w:widowControl/>
        <w:ind w:firstLineChars="200" w:firstLine="480"/>
        <w:rPr>
          <w:rFonts w:ascii="宋体" w:hAnsi="宋体" w:cs="宋体"/>
        </w:rPr>
      </w:pPr>
      <w:r>
        <w:rPr>
          <w:rFonts w:ascii="宋体" w:hAnsi="宋体" w:cs="宋体" w:hint="eastAsia"/>
        </w:rPr>
        <w:t>6.6配合乙方根据本合同约定履行项目管理职责，对乙方以书面方式提出、需要甲方决策的事项及时行使决策权。</w:t>
      </w:r>
    </w:p>
    <w:p w14:paraId="35FE072E" w14:textId="77777777" w:rsidR="00A87FE9" w:rsidRDefault="00000000">
      <w:pPr>
        <w:widowControl/>
        <w:ind w:firstLineChars="200" w:firstLine="480"/>
        <w:rPr>
          <w:rFonts w:ascii="宋体" w:hAnsi="宋体" w:cs="宋体"/>
        </w:rPr>
      </w:pPr>
      <w:r>
        <w:rPr>
          <w:rFonts w:ascii="宋体" w:hAnsi="宋体" w:cs="宋体" w:hint="eastAsia"/>
        </w:rPr>
        <w:t>6.7甲方应按向乙方常驻现场办公人员提供必要的办公条件。</w:t>
      </w:r>
    </w:p>
    <w:p w14:paraId="6D663A7D" w14:textId="77777777" w:rsidR="00A87FE9" w:rsidRDefault="00000000">
      <w:pPr>
        <w:widowControl/>
        <w:ind w:firstLineChars="200" w:firstLine="480"/>
        <w:rPr>
          <w:rFonts w:ascii="宋体" w:hAnsi="宋体" w:cs="宋体"/>
        </w:rPr>
      </w:pPr>
      <w:r>
        <w:rPr>
          <w:rFonts w:ascii="宋体" w:hAnsi="宋体" w:cs="宋体" w:hint="eastAsia"/>
        </w:rPr>
        <w:t>6.8甲方在乙方按时、按质完成本合同约定的工作情况下应及时支付服务费。</w:t>
      </w:r>
    </w:p>
    <w:p w14:paraId="05DEB1E5" w14:textId="77777777" w:rsidR="00A87FE9" w:rsidRDefault="00000000">
      <w:pPr>
        <w:widowControl/>
        <w:ind w:firstLineChars="200" w:firstLine="480"/>
        <w:rPr>
          <w:rFonts w:ascii="宋体" w:hAnsi="宋体" w:cs="宋体"/>
        </w:rPr>
      </w:pPr>
      <w:r>
        <w:rPr>
          <w:rFonts w:ascii="宋体" w:hAnsi="宋体" w:cs="宋体" w:hint="eastAsia"/>
        </w:rPr>
        <w:t>七、服务费金额及支付</w:t>
      </w:r>
    </w:p>
    <w:p w14:paraId="4B5B41A2" w14:textId="77777777" w:rsidR="00A87FE9" w:rsidRDefault="00000000">
      <w:pPr>
        <w:widowControl/>
        <w:ind w:firstLineChars="200" w:firstLine="480"/>
        <w:rPr>
          <w:rFonts w:ascii="宋体" w:hAnsi="宋体" w:cs="宋体"/>
        </w:rPr>
      </w:pPr>
      <w:r>
        <w:rPr>
          <w:rFonts w:ascii="宋体" w:hAnsi="宋体" w:cs="宋体" w:hint="eastAsia"/>
        </w:rPr>
        <w:t>7.1服务费金额</w:t>
      </w:r>
    </w:p>
    <w:p w14:paraId="06F1BA79" w14:textId="77777777" w:rsidR="00A87FE9" w:rsidRDefault="00000000">
      <w:pPr>
        <w:widowControl/>
        <w:ind w:firstLineChars="200" w:firstLine="480"/>
        <w:rPr>
          <w:rFonts w:ascii="宋体" w:hAnsi="宋体" w:cs="宋体"/>
        </w:rPr>
      </w:pPr>
      <w:r>
        <w:rPr>
          <w:rFonts w:ascii="宋体" w:hAnsi="宋体" w:cs="宋体" w:hint="eastAsia"/>
        </w:rPr>
        <w:t>双方同意，甲方向乙方支付的服务费金额为人民币      元整（大写：人民币      元整)。服务费按照工程的实际概算批复进行调整 。</w:t>
      </w:r>
    </w:p>
    <w:p w14:paraId="028B668A" w14:textId="77777777" w:rsidR="00A87FE9" w:rsidRDefault="00000000">
      <w:pPr>
        <w:widowControl/>
        <w:ind w:firstLineChars="200" w:firstLine="480"/>
        <w:rPr>
          <w:rFonts w:ascii="宋体" w:hAnsi="宋体" w:cs="宋体"/>
        </w:rPr>
      </w:pPr>
      <w:r>
        <w:rPr>
          <w:rFonts w:ascii="宋体" w:hAnsi="宋体" w:cs="宋体" w:hint="eastAsia"/>
        </w:rPr>
        <w:lastRenderedPageBreak/>
        <w:t>7.2乙方确认，上述服务费为乙方提供本合同项下全部服务所应从甲方处获得的全部报酬，且包括如下内容：</w:t>
      </w:r>
    </w:p>
    <w:p w14:paraId="38E9608C" w14:textId="77777777" w:rsidR="00A87FE9" w:rsidRDefault="00000000">
      <w:pPr>
        <w:widowControl/>
        <w:ind w:firstLineChars="200" w:firstLine="480"/>
        <w:rPr>
          <w:rFonts w:ascii="宋体" w:hAnsi="宋体" w:cs="宋体"/>
        </w:rPr>
      </w:pPr>
      <w:r>
        <w:rPr>
          <w:rFonts w:ascii="宋体" w:hAnsi="宋体" w:cs="宋体" w:hint="eastAsia"/>
        </w:rPr>
        <w:t>（1）乙方因履行合同而必须依法承担的一切税费。</w:t>
      </w:r>
    </w:p>
    <w:p w14:paraId="6C29BF57" w14:textId="77777777" w:rsidR="00A87FE9" w:rsidRDefault="00000000">
      <w:pPr>
        <w:widowControl/>
        <w:ind w:firstLineChars="200" w:firstLine="480"/>
        <w:rPr>
          <w:rFonts w:ascii="宋体" w:hAnsi="宋体" w:cs="宋体"/>
        </w:rPr>
      </w:pPr>
      <w:r>
        <w:rPr>
          <w:rFonts w:ascii="宋体" w:hAnsi="宋体" w:cs="宋体" w:hint="eastAsia"/>
        </w:rPr>
        <w:t>（2）乙方所有文件（例如合同文件、报告等）的编制、复印、装订、传真及送达费用，以上文件的数量按甲方的合理要求提供。</w:t>
      </w:r>
    </w:p>
    <w:p w14:paraId="189E4D57" w14:textId="77777777" w:rsidR="00A87FE9" w:rsidRDefault="00000000">
      <w:pPr>
        <w:widowControl/>
        <w:ind w:firstLineChars="200" w:firstLine="480"/>
        <w:rPr>
          <w:rFonts w:ascii="宋体" w:hAnsi="宋体" w:cs="宋体"/>
        </w:rPr>
      </w:pPr>
      <w:r>
        <w:rPr>
          <w:rFonts w:ascii="宋体" w:hAnsi="宋体" w:cs="宋体" w:hint="eastAsia"/>
        </w:rPr>
        <w:t>（3）乙方人员的交通、通讯费、差旅费及加班费等（本合同另有明确约定的除外）。</w:t>
      </w:r>
    </w:p>
    <w:p w14:paraId="0C09C944" w14:textId="77777777" w:rsidR="00A87FE9" w:rsidRDefault="00000000">
      <w:pPr>
        <w:widowControl/>
        <w:ind w:firstLineChars="200" w:firstLine="480"/>
        <w:rPr>
          <w:rFonts w:ascii="宋体" w:hAnsi="宋体" w:cs="宋体"/>
        </w:rPr>
      </w:pPr>
      <w:r>
        <w:rPr>
          <w:rFonts w:ascii="宋体" w:hAnsi="宋体" w:cs="宋体" w:hint="eastAsia"/>
        </w:rPr>
        <w:t>（4）乙方人员意外保险与责任。</w:t>
      </w:r>
    </w:p>
    <w:p w14:paraId="6E7AF431" w14:textId="77777777" w:rsidR="00A87FE9" w:rsidRDefault="00000000">
      <w:pPr>
        <w:widowControl/>
        <w:ind w:firstLineChars="200" w:firstLine="480"/>
        <w:rPr>
          <w:rFonts w:ascii="宋体" w:hAnsi="宋体" w:cs="宋体"/>
        </w:rPr>
      </w:pPr>
      <w:r>
        <w:rPr>
          <w:rFonts w:ascii="宋体" w:hAnsi="宋体" w:cs="宋体" w:hint="eastAsia"/>
        </w:rPr>
        <w:t>7.3服务费的支付</w:t>
      </w:r>
    </w:p>
    <w:p w14:paraId="7DF6E85E" w14:textId="77777777" w:rsidR="00A87FE9" w:rsidRDefault="00000000">
      <w:pPr>
        <w:widowControl/>
        <w:ind w:firstLineChars="200" w:firstLine="480"/>
        <w:rPr>
          <w:rFonts w:ascii="宋体" w:hAnsi="宋体" w:cs="宋体"/>
        </w:rPr>
      </w:pPr>
      <w:r>
        <w:rPr>
          <w:rFonts w:ascii="宋体" w:hAnsi="宋体" w:cs="宋体" w:hint="eastAsia"/>
        </w:rPr>
        <w:t>（1）合同签订后10日内，支付暂定合同金额的</w:t>
      </w:r>
      <w:r>
        <w:rPr>
          <w:rFonts w:ascii="宋体" w:hAnsi="宋体" w:cs="宋体"/>
        </w:rPr>
        <w:t>5</w:t>
      </w:r>
      <w:r>
        <w:rPr>
          <w:rFonts w:ascii="宋体" w:hAnsi="宋体" w:cs="宋体" w:hint="eastAsia"/>
        </w:rPr>
        <w:t>0%作为预付款；</w:t>
      </w:r>
    </w:p>
    <w:p w14:paraId="043D65FF" w14:textId="77777777" w:rsidR="00A87FE9" w:rsidRDefault="00000000">
      <w:pPr>
        <w:widowControl/>
        <w:ind w:firstLineChars="200" w:firstLine="480"/>
        <w:rPr>
          <w:rFonts w:ascii="宋体" w:hAnsi="宋体" w:cs="宋体"/>
        </w:rPr>
      </w:pPr>
      <w:r>
        <w:rPr>
          <w:rFonts w:ascii="宋体" w:hAnsi="宋体" w:cs="宋体" w:hint="eastAsia"/>
        </w:rPr>
        <w:t>（2）信息化建设工程项目建设所涉及的软件开发、监理工作的全部完成后支付暂定合同金额的</w:t>
      </w:r>
      <w:r>
        <w:rPr>
          <w:rFonts w:ascii="宋体" w:hAnsi="宋体" w:cs="宋体"/>
        </w:rPr>
        <w:t>1</w:t>
      </w:r>
      <w:r>
        <w:rPr>
          <w:rFonts w:ascii="宋体" w:hAnsi="宋体" w:cs="宋体" w:hint="eastAsia"/>
        </w:rPr>
        <w:t>0%；</w:t>
      </w:r>
    </w:p>
    <w:p w14:paraId="427EA740" w14:textId="77777777" w:rsidR="00A87FE9" w:rsidRDefault="00000000">
      <w:pPr>
        <w:widowControl/>
        <w:ind w:firstLineChars="200" w:firstLine="480"/>
        <w:rPr>
          <w:rFonts w:ascii="宋体" w:hAnsi="宋体" w:cs="宋体"/>
        </w:rPr>
      </w:pPr>
      <w:r>
        <w:rPr>
          <w:rFonts w:ascii="宋体" w:hAnsi="宋体" w:cs="宋体" w:hint="eastAsia"/>
        </w:rPr>
        <w:t>（3）信息化建设项目软件开发部分初验通过后支付暂定合同金额的</w:t>
      </w:r>
      <w:r>
        <w:rPr>
          <w:rFonts w:ascii="宋体" w:hAnsi="宋体" w:cs="宋体"/>
        </w:rPr>
        <w:t>3</w:t>
      </w:r>
      <w:r>
        <w:rPr>
          <w:rFonts w:ascii="宋体" w:hAnsi="宋体" w:cs="宋体" w:hint="eastAsia"/>
        </w:rPr>
        <w:t>0%；</w:t>
      </w:r>
    </w:p>
    <w:p w14:paraId="0FE32442" w14:textId="77777777" w:rsidR="00A87FE9" w:rsidRDefault="00000000">
      <w:pPr>
        <w:widowControl/>
        <w:ind w:firstLineChars="200" w:firstLine="480"/>
        <w:rPr>
          <w:rFonts w:ascii="宋体" w:hAnsi="宋体" w:cs="宋体"/>
        </w:rPr>
      </w:pPr>
      <w:r>
        <w:rPr>
          <w:rFonts w:ascii="宋体" w:hAnsi="宋体" w:cs="宋体" w:hint="eastAsia"/>
        </w:rPr>
        <w:t>（4）通过财政决算审核后10日内，一次性支付余款。</w:t>
      </w:r>
    </w:p>
    <w:p w14:paraId="17F2C1EF" w14:textId="77777777" w:rsidR="00A87FE9" w:rsidRDefault="00000000">
      <w:pPr>
        <w:widowControl/>
        <w:ind w:firstLineChars="200" w:firstLine="480"/>
        <w:rPr>
          <w:rFonts w:ascii="宋体" w:hAnsi="宋体" w:cs="宋体"/>
        </w:rPr>
      </w:pPr>
      <w:r>
        <w:rPr>
          <w:rFonts w:ascii="宋体" w:hAnsi="宋体" w:cs="宋体" w:hint="eastAsia"/>
        </w:rPr>
        <w:t>八、违约责任</w:t>
      </w:r>
    </w:p>
    <w:p w14:paraId="5706AC03" w14:textId="77777777" w:rsidR="00A87FE9" w:rsidRDefault="00000000">
      <w:pPr>
        <w:widowControl/>
        <w:ind w:firstLineChars="200" w:firstLine="480"/>
        <w:rPr>
          <w:rFonts w:ascii="宋体" w:hAnsi="宋体" w:cs="宋体"/>
        </w:rPr>
      </w:pPr>
      <w:r>
        <w:rPr>
          <w:rFonts w:ascii="宋体" w:hAnsi="宋体" w:cs="宋体"/>
        </w:rPr>
        <w:t>8</w:t>
      </w:r>
      <w:r>
        <w:rPr>
          <w:rFonts w:ascii="宋体" w:hAnsi="宋体" w:cs="宋体" w:hint="eastAsia"/>
        </w:rPr>
        <w:t>.1若甲方无正当理由逾期向乙方支付服务费的，每逾期一日，甲方应按照应付而未付款的万分之贰向乙方支付违约金。实际支付之日以甲方交付可</w:t>
      </w:r>
      <w:proofErr w:type="gramStart"/>
      <w:r>
        <w:rPr>
          <w:rFonts w:ascii="宋体" w:hAnsi="宋体" w:cs="宋体" w:hint="eastAsia"/>
        </w:rPr>
        <w:t>转帐</w:t>
      </w:r>
      <w:proofErr w:type="gramEnd"/>
      <w:r>
        <w:rPr>
          <w:rFonts w:ascii="宋体" w:hAnsi="宋体" w:cs="宋体" w:hint="eastAsia"/>
        </w:rPr>
        <w:t>或兑现的支票之日为准。</w:t>
      </w:r>
    </w:p>
    <w:p w14:paraId="3601E627" w14:textId="77777777" w:rsidR="00A87FE9" w:rsidRDefault="00000000">
      <w:pPr>
        <w:widowControl/>
        <w:ind w:firstLineChars="200" w:firstLine="480"/>
        <w:rPr>
          <w:rFonts w:ascii="宋体" w:hAnsi="宋体" w:cs="宋体"/>
        </w:rPr>
      </w:pPr>
      <w:r>
        <w:rPr>
          <w:rFonts w:ascii="宋体" w:hAnsi="宋体" w:cs="宋体"/>
        </w:rPr>
        <w:t>8</w:t>
      </w:r>
      <w:r>
        <w:rPr>
          <w:rFonts w:ascii="宋体" w:hAnsi="宋体" w:cs="宋体" w:hint="eastAsia"/>
        </w:rPr>
        <w:t>.2若乙方违反本合同约定擅自更换管理人员的，视为乙方违约，甲方有权要求乙方限期纠正，逾期</w:t>
      </w:r>
      <w:proofErr w:type="gramStart"/>
      <w:r>
        <w:rPr>
          <w:rFonts w:ascii="宋体" w:hAnsi="宋体" w:cs="宋体" w:hint="eastAsia"/>
        </w:rPr>
        <w:t>乙方仍</w:t>
      </w:r>
      <w:proofErr w:type="gramEnd"/>
      <w:r>
        <w:rPr>
          <w:rFonts w:ascii="宋体" w:hAnsi="宋体" w:cs="宋体" w:hint="eastAsia"/>
        </w:rPr>
        <w:t>不纠正的，甲方有权追究乙方的每更换一次1万元的违约责任，直至未经甲方擅自更换管理人员三次或更换管理人员累计超过5</w:t>
      </w:r>
      <w:r>
        <w:rPr>
          <w:rFonts w:ascii="宋体" w:hAnsi="宋体" w:cs="宋体"/>
        </w:rPr>
        <w:t>0</w:t>
      </w:r>
      <w:r>
        <w:rPr>
          <w:rFonts w:ascii="宋体" w:hAnsi="宋体" w:cs="宋体" w:hint="eastAsia"/>
        </w:rPr>
        <w:t>%的，甲方将书面通知乙方解除本合同。</w:t>
      </w:r>
    </w:p>
    <w:p w14:paraId="01E731B3" w14:textId="77777777" w:rsidR="00A87FE9" w:rsidRDefault="00000000">
      <w:pPr>
        <w:widowControl/>
        <w:ind w:firstLineChars="200" w:firstLine="480"/>
        <w:rPr>
          <w:rFonts w:ascii="宋体" w:hAnsi="宋体" w:cs="宋体"/>
        </w:rPr>
      </w:pPr>
      <w:r>
        <w:rPr>
          <w:rFonts w:ascii="宋体" w:hAnsi="宋体" w:cs="宋体"/>
        </w:rPr>
        <w:t>8</w:t>
      </w:r>
      <w:r>
        <w:rPr>
          <w:rFonts w:ascii="宋体" w:hAnsi="宋体" w:cs="宋体" w:hint="eastAsia"/>
        </w:rPr>
        <w:t xml:space="preserve">.3若乙方派出的管理人员在提供项目管理服务过程中出现重大失误，或严重迟延履行本合同义务，或乙方管理人员的专业水平严重低于乙方在应选文件中的承诺，或乙方擅自中止或解除本合同，或者乙方泄漏甲方或本工程的保密资料并给甲方造成损失的，均视为乙方严重违约，甲方有权要求乙方限期纠正，并支付本合同服务费1％的违约金并赔偿由此给甲方造成的损失，且赔偿由此给甲方造成的其他损失，直至解除本合同。 </w:t>
      </w:r>
    </w:p>
    <w:p w14:paraId="1D6A571A" w14:textId="77777777" w:rsidR="00A87FE9" w:rsidRDefault="00000000">
      <w:pPr>
        <w:widowControl/>
        <w:ind w:firstLineChars="200" w:firstLine="480"/>
        <w:rPr>
          <w:rFonts w:ascii="宋体" w:hAnsi="宋体" w:cs="宋体"/>
        </w:rPr>
      </w:pPr>
      <w:r>
        <w:rPr>
          <w:rFonts w:ascii="宋体" w:hAnsi="宋体" w:cs="宋体"/>
        </w:rPr>
        <w:t>8</w:t>
      </w:r>
      <w:r>
        <w:rPr>
          <w:rFonts w:ascii="宋体" w:hAnsi="宋体" w:cs="宋体" w:hint="eastAsia"/>
        </w:rPr>
        <w:t>.4项目管理服务未达到控制目标的违约处理</w:t>
      </w:r>
    </w:p>
    <w:p w14:paraId="139C4755" w14:textId="77777777" w:rsidR="00A87FE9" w:rsidRDefault="00000000">
      <w:pPr>
        <w:widowControl/>
        <w:ind w:firstLine="420"/>
        <w:rPr>
          <w:rFonts w:ascii="宋体" w:hAnsi="宋体" w:cs="宋体"/>
        </w:rPr>
      </w:pPr>
      <w:r>
        <w:rPr>
          <w:rFonts w:ascii="宋体" w:hAnsi="宋体" w:cs="宋体" w:hint="eastAsia"/>
        </w:rPr>
        <w:lastRenderedPageBreak/>
        <w:t>若按照国家有关工程质量验收与评定标准评定，如因乙方原因信息化建设工程质量评定结果未达到合格。则乙方应向甲方支付管理费总额5%的违约金。</w:t>
      </w:r>
    </w:p>
    <w:p w14:paraId="6D694BE9" w14:textId="77777777" w:rsidR="00A87FE9" w:rsidRDefault="00000000">
      <w:pPr>
        <w:widowControl/>
        <w:ind w:firstLineChars="200" w:firstLine="480"/>
        <w:rPr>
          <w:rFonts w:ascii="宋体" w:hAnsi="宋体" w:cs="宋体"/>
        </w:rPr>
      </w:pPr>
      <w:r>
        <w:rPr>
          <w:rFonts w:ascii="宋体" w:hAnsi="宋体" w:cs="宋体"/>
        </w:rPr>
        <w:t>8</w:t>
      </w:r>
      <w:r>
        <w:rPr>
          <w:rFonts w:ascii="宋体" w:hAnsi="宋体" w:cs="宋体" w:hint="eastAsia"/>
        </w:rPr>
        <w:t>.5若乙方未能按本合同所约定工期控制目标完成信息化建设工程竣工验收或未能实现阶段性控制目标（签订合同时明确），每逾期一个月（逾期不足一个月，按一个月计取），应向甲方支付违约金支付本合同服务费5％。乙方应承担的违约责任累计达到1</w:t>
      </w:r>
      <w:r>
        <w:rPr>
          <w:rFonts w:ascii="宋体" w:hAnsi="宋体" w:cs="宋体"/>
        </w:rPr>
        <w:t>0</w:t>
      </w:r>
      <w:r>
        <w:rPr>
          <w:rFonts w:ascii="宋体" w:hAnsi="宋体" w:cs="宋体" w:hint="eastAsia"/>
        </w:rPr>
        <w:t>%时，则甲方有权书面通知乙方解除本合同。</w:t>
      </w:r>
    </w:p>
    <w:p w14:paraId="7B922725" w14:textId="77777777" w:rsidR="00A87FE9" w:rsidRDefault="00000000">
      <w:pPr>
        <w:widowControl/>
        <w:ind w:firstLineChars="200" w:firstLine="480"/>
        <w:rPr>
          <w:rFonts w:ascii="宋体" w:hAnsi="宋体" w:cs="宋体"/>
        </w:rPr>
      </w:pPr>
      <w:r>
        <w:rPr>
          <w:rFonts w:ascii="宋体" w:hAnsi="宋体" w:cs="宋体"/>
        </w:rPr>
        <w:t>8</w:t>
      </w:r>
      <w:r>
        <w:rPr>
          <w:rFonts w:ascii="宋体" w:hAnsi="宋体" w:cs="宋体" w:hint="eastAsia"/>
        </w:rPr>
        <w:t>.6若乙方未达到本合同所约定的安全管理目标，则乙方应向甲方支付违约金为合同总额的2%。同时，由于出现安全事故给甲方造成的一切损失（包括但不限于由此导致的索赔和罚款）由乙方承担，且甲方有权从应支付予乙方的服务费中相应抵扣。</w:t>
      </w:r>
    </w:p>
    <w:p w14:paraId="30F4C03C" w14:textId="77777777" w:rsidR="00A87FE9" w:rsidRDefault="00000000">
      <w:pPr>
        <w:widowControl/>
        <w:ind w:firstLineChars="200" w:firstLine="480"/>
        <w:rPr>
          <w:rFonts w:ascii="宋体" w:hAnsi="宋体" w:cs="宋体"/>
        </w:rPr>
      </w:pPr>
      <w:r>
        <w:rPr>
          <w:rFonts w:ascii="宋体" w:hAnsi="宋体" w:cs="宋体"/>
        </w:rPr>
        <w:t>8</w:t>
      </w:r>
      <w:r>
        <w:rPr>
          <w:rFonts w:ascii="宋体" w:hAnsi="宋体" w:cs="宋体" w:hint="eastAsia"/>
        </w:rPr>
        <w:t>.7若乙方出现违约行为的，甲方有权从应付的服务费中直接扣除相应的违约金或赔偿金。</w:t>
      </w:r>
    </w:p>
    <w:p w14:paraId="387F9923" w14:textId="77777777" w:rsidR="00A87FE9" w:rsidRDefault="00000000">
      <w:pPr>
        <w:widowControl/>
        <w:ind w:firstLineChars="200" w:firstLine="480"/>
        <w:rPr>
          <w:rFonts w:ascii="宋体" w:hAnsi="宋体" w:cs="宋体"/>
        </w:rPr>
      </w:pPr>
      <w:r>
        <w:rPr>
          <w:rFonts w:ascii="宋体" w:hAnsi="宋体" w:cs="宋体" w:hint="eastAsia"/>
        </w:rPr>
        <w:t>九、不可抗力</w:t>
      </w:r>
    </w:p>
    <w:p w14:paraId="1222974E" w14:textId="77777777" w:rsidR="00A87FE9" w:rsidRDefault="00000000">
      <w:pPr>
        <w:widowControl/>
        <w:ind w:firstLineChars="200" w:firstLine="480"/>
        <w:rPr>
          <w:rFonts w:ascii="宋体" w:hAnsi="宋体" w:cs="宋体"/>
        </w:rPr>
      </w:pPr>
      <w:r>
        <w:rPr>
          <w:rFonts w:ascii="宋体" w:hAnsi="宋体" w:cs="宋体"/>
        </w:rPr>
        <w:t>9</w:t>
      </w:r>
      <w:r>
        <w:rPr>
          <w:rFonts w:ascii="宋体" w:hAnsi="宋体" w:cs="宋体" w:hint="eastAsia"/>
        </w:rPr>
        <w:t>.1本条所称“不可抗力”是指甲、乙双方所不能控制、不可预见、不可避免的妨碍任何一方全部或部分履行本合同的一切事件。此种事件包括地震、塌方、陷落、瘟疫等自然灾害以及战争、暴动、社会动乱等社会灾难事件。</w:t>
      </w:r>
    </w:p>
    <w:p w14:paraId="541338AB" w14:textId="77777777" w:rsidR="00A87FE9" w:rsidRDefault="00000000">
      <w:pPr>
        <w:widowControl/>
        <w:ind w:firstLineChars="200" w:firstLine="480"/>
        <w:rPr>
          <w:rFonts w:ascii="宋体" w:hAnsi="宋体" w:cs="宋体"/>
        </w:rPr>
      </w:pPr>
      <w:r>
        <w:rPr>
          <w:rFonts w:ascii="宋体" w:hAnsi="宋体" w:cs="宋体"/>
        </w:rPr>
        <w:t>9</w:t>
      </w:r>
      <w:r>
        <w:rPr>
          <w:rFonts w:ascii="宋体" w:hAnsi="宋体" w:cs="宋体" w:hint="eastAsia"/>
        </w:rPr>
        <w:t>.2如果发生不可抗力，</w:t>
      </w:r>
      <w:proofErr w:type="gramStart"/>
      <w:r>
        <w:rPr>
          <w:rFonts w:ascii="宋体" w:hAnsi="宋体" w:cs="宋体" w:hint="eastAsia"/>
        </w:rPr>
        <w:t>以致于</w:t>
      </w:r>
      <w:proofErr w:type="gramEnd"/>
      <w:r>
        <w:rPr>
          <w:rFonts w:ascii="宋体" w:hAnsi="宋体" w:cs="宋体" w:hint="eastAsia"/>
        </w:rPr>
        <w:t>任何一方因此而无法履行其在本合同项下的义务，则此种义务在不可抗力持续期间应予中止，中止履行义务一方不承担违约责任。</w:t>
      </w:r>
    </w:p>
    <w:p w14:paraId="0071CDD8" w14:textId="77777777" w:rsidR="00A87FE9" w:rsidRDefault="00000000">
      <w:pPr>
        <w:widowControl/>
        <w:ind w:firstLineChars="200" w:firstLine="480"/>
        <w:rPr>
          <w:rFonts w:ascii="宋体" w:hAnsi="宋体" w:cs="宋体"/>
        </w:rPr>
      </w:pPr>
      <w:r>
        <w:rPr>
          <w:rFonts w:ascii="宋体" w:hAnsi="宋体" w:cs="宋体"/>
        </w:rPr>
        <w:t>9</w:t>
      </w:r>
      <w:r>
        <w:rPr>
          <w:rFonts w:ascii="宋体" w:hAnsi="宋体" w:cs="宋体" w:hint="eastAsia"/>
        </w:rPr>
        <w:t>.3遭受不可抗力的一方应立即书面通知对方，并提供遭受不可抗力及其影响的充分、适当的证据。遭受此种不可抗力的一方还应采取一切必要措施终止或减轻此种不可抗力造成的影响。</w:t>
      </w:r>
    </w:p>
    <w:p w14:paraId="28F28327" w14:textId="77777777" w:rsidR="00A87FE9" w:rsidRDefault="00000000">
      <w:pPr>
        <w:widowControl/>
        <w:ind w:firstLineChars="200" w:firstLine="480"/>
        <w:rPr>
          <w:rFonts w:ascii="宋体" w:hAnsi="宋体" w:cs="宋体"/>
        </w:rPr>
      </w:pPr>
      <w:r>
        <w:rPr>
          <w:rFonts w:ascii="宋体" w:hAnsi="宋体" w:cs="宋体"/>
        </w:rPr>
        <w:t>9</w:t>
      </w:r>
      <w:r>
        <w:rPr>
          <w:rFonts w:ascii="宋体" w:hAnsi="宋体" w:cs="宋体" w:hint="eastAsia"/>
        </w:rPr>
        <w:t>.4如果不可抗力发生或影响的时间连续超过三个月以上且妨碍任何一方履行本合同时，任何一方有权要求终止本合同项下有关各方的义务。本合同因此被终止时，各方应公平合理地处理相互间的债权、债务关系。</w:t>
      </w:r>
    </w:p>
    <w:p w14:paraId="7A9E4509" w14:textId="77777777" w:rsidR="00A87FE9" w:rsidRDefault="00000000">
      <w:pPr>
        <w:widowControl/>
        <w:ind w:firstLineChars="200" w:firstLine="480"/>
        <w:rPr>
          <w:rFonts w:ascii="宋体" w:hAnsi="宋体" w:cs="宋体"/>
        </w:rPr>
      </w:pPr>
      <w:r>
        <w:rPr>
          <w:rFonts w:ascii="宋体" w:hAnsi="宋体" w:cs="宋体" w:hint="eastAsia"/>
        </w:rPr>
        <w:t>十、合同生效、变更及解除</w:t>
      </w:r>
    </w:p>
    <w:p w14:paraId="24CB55C2"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0</w:t>
      </w:r>
      <w:r>
        <w:rPr>
          <w:rFonts w:ascii="宋体" w:hAnsi="宋体" w:cs="宋体" w:hint="eastAsia"/>
        </w:rPr>
        <w:t>.1本合同自甲、乙双方授权代表签署并加盖各自公章之日起生效。</w:t>
      </w:r>
    </w:p>
    <w:p w14:paraId="27A5A980"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0</w:t>
      </w:r>
      <w:r>
        <w:rPr>
          <w:rFonts w:ascii="宋体" w:hAnsi="宋体" w:cs="宋体" w:hint="eastAsia"/>
        </w:rPr>
        <w:t>.2在本合同有效期内，除甲、乙双方协商一致并达成书面合同，或出现本合同规定的单方解约的情形外，甲、乙双方任何一方不得单方终止本合同，否则应承担相应的违约责任，并赔偿由此给另一方造成的损失。</w:t>
      </w:r>
    </w:p>
    <w:p w14:paraId="19646BEB" w14:textId="77777777" w:rsidR="00A87FE9" w:rsidRDefault="00000000">
      <w:pPr>
        <w:widowControl/>
        <w:ind w:firstLineChars="200" w:firstLine="480"/>
        <w:rPr>
          <w:rFonts w:ascii="宋体" w:hAnsi="宋体" w:cs="宋体"/>
        </w:rPr>
      </w:pPr>
      <w:r>
        <w:rPr>
          <w:rFonts w:ascii="宋体" w:hAnsi="宋体" w:cs="宋体" w:hint="eastAsia"/>
        </w:rPr>
        <w:lastRenderedPageBreak/>
        <w:t>1</w:t>
      </w:r>
      <w:r>
        <w:rPr>
          <w:rFonts w:ascii="宋体" w:hAnsi="宋体" w:cs="宋体"/>
        </w:rPr>
        <w:t>0</w:t>
      </w:r>
      <w:r>
        <w:rPr>
          <w:rFonts w:ascii="宋体" w:hAnsi="宋体" w:cs="宋体" w:hint="eastAsia"/>
        </w:rPr>
        <w:t>.3本合同其中一方要求变更或解除合同时，应当提前15天通知对方，因变更或解除合同使另一方遭受损失的，除依法可以免除责任外，应由责任方负责赔偿。变更或解除合同的通知或协议应当采取书面形式。协议未达成之前，原合同仍然有效。</w:t>
      </w:r>
    </w:p>
    <w:p w14:paraId="3C8CD6BC"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0</w:t>
      </w:r>
      <w:r>
        <w:rPr>
          <w:rFonts w:ascii="宋体" w:hAnsi="宋体" w:cs="宋体" w:hint="eastAsia"/>
        </w:rPr>
        <w:t>.4乙方不得将在本合同中的义务转包给他人或者肢解以后以分包或者挂靠的名义转包给他人，否则，甲方有权解除本合同,并有权追究乙方的违约责任。</w:t>
      </w:r>
    </w:p>
    <w:p w14:paraId="0216C544" w14:textId="77777777" w:rsidR="00A87FE9" w:rsidRDefault="00000000">
      <w:pPr>
        <w:widowControl/>
        <w:ind w:firstLineChars="200" w:firstLine="480"/>
        <w:rPr>
          <w:rFonts w:ascii="宋体" w:hAnsi="宋体" w:cs="宋体"/>
        </w:rPr>
      </w:pPr>
      <w:r>
        <w:rPr>
          <w:rFonts w:ascii="宋体" w:hAnsi="宋体" w:cs="宋体" w:hint="eastAsia"/>
        </w:rPr>
        <w:t>十一、服务地点和服务期限</w:t>
      </w:r>
    </w:p>
    <w:p w14:paraId="3E9A6272"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1</w:t>
      </w:r>
      <w:r>
        <w:rPr>
          <w:rFonts w:ascii="宋体" w:hAnsi="宋体" w:cs="宋体" w:hint="eastAsia"/>
        </w:rPr>
        <w:t>.1乙方从事委托事务的日常工作地点为                  。</w:t>
      </w:r>
    </w:p>
    <w:p w14:paraId="43BF97B7"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1</w:t>
      </w:r>
      <w:r>
        <w:rPr>
          <w:rFonts w:ascii="宋体" w:hAnsi="宋体" w:cs="宋体" w:hint="eastAsia"/>
        </w:rPr>
        <w:t>.2本合同约定服务期限自本合同生效之日起至乙方完成甲方所委托的全部服务工作内容时止，</w:t>
      </w:r>
      <w:proofErr w:type="gramStart"/>
      <w:r>
        <w:rPr>
          <w:rFonts w:ascii="宋体" w:hAnsi="宋体" w:cs="宋体" w:hint="eastAsia"/>
        </w:rPr>
        <w:t>具体结束</w:t>
      </w:r>
      <w:proofErr w:type="gramEnd"/>
      <w:r>
        <w:rPr>
          <w:rFonts w:ascii="宋体" w:hAnsi="宋体" w:cs="宋体" w:hint="eastAsia"/>
        </w:rPr>
        <w:t>时间以甲方正式书面通知为准。</w:t>
      </w:r>
    </w:p>
    <w:p w14:paraId="282C3254" w14:textId="77777777" w:rsidR="00A87FE9" w:rsidRDefault="00000000">
      <w:pPr>
        <w:widowControl/>
        <w:ind w:firstLineChars="200" w:firstLine="480"/>
        <w:rPr>
          <w:rFonts w:ascii="宋体" w:hAnsi="宋体" w:cs="宋体"/>
        </w:rPr>
      </w:pPr>
      <w:r>
        <w:rPr>
          <w:rFonts w:ascii="宋体" w:hAnsi="宋体" w:cs="宋体" w:hint="eastAsia"/>
        </w:rPr>
        <w:t>十二、财产权与知识产权</w:t>
      </w:r>
    </w:p>
    <w:p w14:paraId="42939B1B"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2</w:t>
      </w:r>
      <w:r>
        <w:rPr>
          <w:rFonts w:ascii="宋体" w:hAnsi="宋体" w:cs="宋体" w:hint="eastAsia"/>
        </w:rPr>
        <w:t>.1任何由甲方提供或支付的供乙方使用的物品和资料都属于甲方的财产，并在实际使用时应如实标明。当项目管理服务完成或终止时，乙方应将甲方提供的所有资料和剩余物品及时返还给甲方。</w:t>
      </w:r>
    </w:p>
    <w:p w14:paraId="33B22570"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2</w:t>
      </w:r>
      <w:r>
        <w:rPr>
          <w:rFonts w:ascii="宋体" w:hAnsi="宋体" w:cs="宋体" w:hint="eastAsia"/>
        </w:rPr>
        <w:t>.2乙方根据本合同要求向甲方提供的任何意见、建议、方案、图表及其他形式的智力成果（包括过程文件及最终文件），自乙方向甲方提出之日起，其知识产权即属于甲方。</w:t>
      </w:r>
    </w:p>
    <w:p w14:paraId="5453103B"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2</w:t>
      </w:r>
      <w:r>
        <w:rPr>
          <w:rFonts w:ascii="宋体" w:hAnsi="宋体" w:cs="宋体" w:hint="eastAsia"/>
        </w:rPr>
        <w:t>.3乙方应保证甲方不会因使用这些成果和相关资料及数据等侵犯任何第三方的知识产权或其他合法权益，若由于乙方的原因导致甲方与该等第三方发生纠纷，则乙方应立即出面予以解决并自行负担全部相关费用，若甲方最终承担了赔偿责任，则甲方有权就全部损失向乙方追偿，并有权直接抵扣应当向乙方支付的任何款项。</w:t>
      </w:r>
    </w:p>
    <w:p w14:paraId="11A27969" w14:textId="77777777" w:rsidR="00A87FE9" w:rsidRDefault="00000000">
      <w:pPr>
        <w:widowControl/>
        <w:ind w:firstLineChars="200" w:firstLine="480"/>
        <w:rPr>
          <w:rFonts w:ascii="宋体" w:hAnsi="宋体" w:cs="宋体"/>
        </w:rPr>
      </w:pPr>
      <w:r>
        <w:rPr>
          <w:rFonts w:ascii="宋体" w:hAnsi="宋体" w:cs="宋体" w:hint="eastAsia"/>
        </w:rPr>
        <w:t>十三、保密</w:t>
      </w:r>
    </w:p>
    <w:p w14:paraId="211859AF"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3</w:t>
      </w:r>
      <w:r>
        <w:rPr>
          <w:rFonts w:ascii="宋体" w:hAnsi="宋体" w:cs="宋体" w:hint="eastAsia"/>
        </w:rPr>
        <w:t>.1乙方对其在签署、履行本合同中掌握的一切关于甲方或其关联企业的商业、技术信息和资料，以及与本工程有关的一切信息和资料，均应负责保密，但甲方书面同意公开或者已公开的信息或资料除外。</w:t>
      </w:r>
    </w:p>
    <w:p w14:paraId="3E354C51"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3</w:t>
      </w:r>
      <w:r>
        <w:rPr>
          <w:rFonts w:ascii="宋体" w:hAnsi="宋体" w:cs="宋体" w:hint="eastAsia"/>
        </w:rPr>
        <w:t>.2甲方对其在签署、履行本合同中掌握的一切关于乙方或其关联企业的商业、技术信息和资料，均应负责保密，但乙方书面同意公开或者已公开的信息除外。</w:t>
      </w:r>
    </w:p>
    <w:p w14:paraId="1DBD8CAE" w14:textId="77777777" w:rsidR="00A87FE9" w:rsidRDefault="00000000">
      <w:pPr>
        <w:widowControl/>
        <w:ind w:firstLineChars="200" w:firstLine="480"/>
        <w:rPr>
          <w:rFonts w:ascii="宋体" w:hAnsi="宋体" w:cs="宋体"/>
        </w:rPr>
      </w:pPr>
      <w:r>
        <w:rPr>
          <w:rFonts w:ascii="宋体" w:hAnsi="宋体" w:cs="宋体" w:hint="eastAsia"/>
        </w:rPr>
        <w:lastRenderedPageBreak/>
        <w:t>1</w:t>
      </w:r>
      <w:r>
        <w:rPr>
          <w:rFonts w:ascii="宋体" w:hAnsi="宋体" w:cs="宋体"/>
        </w:rPr>
        <w:t>3</w:t>
      </w:r>
      <w:r>
        <w:rPr>
          <w:rFonts w:ascii="宋体" w:hAnsi="宋体" w:cs="宋体" w:hint="eastAsia"/>
        </w:rPr>
        <w:t>.3除非获得对方的书面同意，本合同任何一方不得在任何时间、向任何第三方透露上述未曾公开的信息或资料，即使本合同解除或终止之后</w:t>
      </w:r>
      <w:proofErr w:type="gramStart"/>
      <w:r>
        <w:rPr>
          <w:rFonts w:ascii="宋体" w:hAnsi="宋体" w:cs="宋体" w:hint="eastAsia"/>
        </w:rPr>
        <w:t>仍然应</w:t>
      </w:r>
      <w:proofErr w:type="gramEnd"/>
      <w:r>
        <w:rPr>
          <w:rFonts w:ascii="宋体" w:hAnsi="宋体" w:cs="宋体" w:hint="eastAsia"/>
        </w:rPr>
        <w:t>遵守此条款。</w:t>
      </w:r>
    </w:p>
    <w:p w14:paraId="0BCAAD1B" w14:textId="77777777" w:rsidR="00A87FE9" w:rsidRDefault="00000000">
      <w:pPr>
        <w:widowControl/>
        <w:ind w:firstLineChars="200" w:firstLine="480"/>
        <w:rPr>
          <w:rFonts w:ascii="宋体" w:hAnsi="宋体" w:cs="宋体"/>
        </w:rPr>
      </w:pPr>
      <w:r>
        <w:rPr>
          <w:rFonts w:ascii="宋体" w:hAnsi="宋体" w:cs="宋体" w:hint="eastAsia"/>
        </w:rPr>
        <w:t>十四、通知</w:t>
      </w:r>
    </w:p>
    <w:p w14:paraId="795F99A1"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4</w:t>
      </w:r>
      <w:r>
        <w:rPr>
          <w:rFonts w:ascii="宋体" w:hAnsi="宋体" w:cs="宋体" w:hint="eastAsia"/>
        </w:rPr>
        <w:t>.1本合同的一切通知均应为书面形式，并应发往本合同注明的通讯地址。</w:t>
      </w:r>
    </w:p>
    <w:p w14:paraId="6395B7DD" w14:textId="77777777" w:rsidR="00A87FE9" w:rsidRDefault="00000000">
      <w:pPr>
        <w:widowControl/>
        <w:ind w:firstLineChars="200" w:firstLine="480"/>
        <w:rPr>
          <w:rFonts w:ascii="宋体" w:hAnsi="宋体" w:cs="宋体"/>
          <w:dstrike/>
          <w:color w:val="FF0000"/>
        </w:rPr>
      </w:pPr>
      <w:r>
        <w:rPr>
          <w:rFonts w:ascii="宋体" w:hAnsi="宋体" w:cs="宋体" w:hint="eastAsia"/>
        </w:rPr>
        <w:t>1</w:t>
      </w:r>
      <w:r>
        <w:rPr>
          <w:rFonts w:ascii="宋体" w:hAnsi="宋体" w:cs="宋体"/>
        </w:rPr>
        <w:t>4</w:t>
      </w:r>
      <w:r>
        <w:rPr>
          <w:rFonts w:ascii="宋体" w:hAnsi="宋体" w:cs="宋体" w:hint="eastAsia"/>
        </w:rPr>
        <w:t>.2</w:t>
      </w:r>
    </w:p>
    <w:p w14:paraId="01BB753A" w14:textId="77777777" w:rsidR="00A87FE9" w:rsidRDefault="00000000">
      <w:pPr>
        <w:adjustRightInd w:val="0"/>
        <w:snapToGrid w:val="0"/>
        <w:ind w:firstLineChars="200" w:firstLine="480"/>
        <w:rPr>
          <w:rFonts w:ascii="宋体" w:hAnsi="宋体" w:cs="华文中宋"/>
        </w:rPr>
      </w:pPr>
      <w:r>
        <w:rPr>
          <w:rFonts w:ascii="宋体" w:hAnsi="宋体" w:cs="华文中宋" w:hint="eastAsia"/>
        </w:rPr>
        <w:t>发出的通知在下述情况下被视为已经有效送达：</w:t>
      </w:r>
    </w:p>
    <w:p w14:paraId="0F8CE0AE"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（1）电子送达</w:t>
      </w:r>
    </w:p>
    <w:p w14:paraId="2A9425F1"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甲方</w:t>
      </w:r>
      <w:proofErr w:type="gramStart"/>
      <w:r>
        <w:rPr>
          <w:rFonts w:ascii="宋体" w:cs="仿宋_GB2312" w:hint="eastAsia"/>
          <w:sz w:val="24"/>
          <w:szCs w:val="24"/>
        </w:rPr>
        <w:t>收发件电邮</w:t>
      </w:r>
      <w:proofErr w:type="gramEnd"/>
      <w:r>
        <w:rPr>
          <w:rFonts w:ascii="宋体" w:cs="仿宋_GB2312" w:hint="eastAsia"/>
          <w:sz w:val="24"/>
          <w:szCs w:val="24"/>
        </w:rPr>
        <w:t>信箱</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w:t>
      </w:r>
    </w:p>
    <w:p w14:paraId="108057E9"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微信号</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w:t>
      </w:r>
    </w:p>
    <w:p w14:paraId="26B93274"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乙方</w:t>
      </w:r>
      <w:proofErr w:type="gramStart"/>
      <w:r>
        <w:rPr>
          <w:rFonts w:ascii="宋体" w:cs="仿宋_GB2312" w:hint="eastAsia"/>
          <w:sz w:val="24"/>
          <w:szCs w:val="24"/>
        </w:rPr>
        <w:t>收发件电邮</w:t>
      </w:r>
      <w:proofErr w:type="gramEnd"/>
      <w:r>
        <w:rPr>
          <w:rFonts w:ascii="宋体" w:cs="仿宋_GB2312" w:hint="eastAsia"/>
          <w:sz w:val="24"/>
          <w:szCs w:val="24"/>
        </w:rPr>
        <w:t>信箱</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w:t>
      </w:r>
    </w:p>
    <w:p w14:paraId="29D15772"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微信号</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w:t>
      </w:r>
    </w:p>
    <w:p w14:paraId="5F1478F1" w14:textId="77777777" w:rsidR="00A87FE9" w:rsidRDefault="00A87FE9">
      <w:pPr>
        <w:pStyle w:val="-2"/>
        <w:spacing w:before="48" w:line="360" w:lineRule="auto"/>
        <w:ind w:left="480" w:firstLineChars="0" w:firstLine="0"/>
        <w:rPr>
          <w:rFonts w:ascii="宋体" w:cs="仿宋_GB2312"/>
          <w:sz w:val="24"/>
          <w:szCs w:val="24"/>
        </w:rPr>
      </w:pPr>
    </w:p>
    <w:p w14:paraId="2F70AF29"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（2）信函送达</w:t>
      </w:r>
    </w:p>
    <w:p w14:paraId="10FC8A2B"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甲方收发件邮政地址</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w:t>
      </w:r>
    </w:p>
    <w:p w14:paraId="434D5808"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收件人</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；电话：</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w:t>
      </w:r>
    </w:p>
    <w:p w14:paraId="0936FE88"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乙方收发件邮政地址</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w:t>
      </w:r>
    </w:p>
    <w:p w14:paraId="1DCF4FCC" w14:textId="77777777" w:rsidR="00A87FE9" w:rsidRDefault="00000000">
      <w:pPr>
        <w:pStyle w:val="-2"/>
        <w:spacing w:before="48" w:line="360" w:lineRule="auto"/>
        <w:ind w:left="480" w:firstLineChars="0" w:firstLine="0"/>
        <w:rPr>
          <w:rFonts w:ascii="宋体" w:cs="仿宋_GB2312"/>
          <w:sz w:val="24"/>
          <w:szCs w:val="24"/>
        </w:rPr>
      </w:pPr>
      <w:r>
        <w:rPr>
          <w:rFonts w:ascii="宋体" w:cs="仿宋_GB2312" w:hint="eastAsia"/>
          <w:sz w:val="24"/>
          <w:szCs w:val="24"/>
        </w:rPr>
        <w:t>收件人</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；电话：</w:t>
      </w:r>
      <w:r>
        <w:rPr>
          <w:rFonts w:ascii="宋体" w:cs="仿宋_GB2312" w:hint="eastAsia"/>
          <w:sz w:val="24"/>
          <w:szCs w:val="24"/>
          <w:u w:val="single"/>
        </w:rPr>
        <w:t xml:space="preserve"> </w:t>
      </w:r>
      <w:r>
        <w:rPr>
          <w:rFonts w:ascii="宋体" w:cs="仿宋_GB2312"/>
          <w:sz w:val="24"/>
          <w:szCs w:val="24"/>
          <w:u w:val="single"/>
        </w:rPr>
        <w:t xml:space="preserve">                </w:t>
      </w:r>
      <w:r>
        <w:rPr>
          <w:rFonts w:ascii="宋体" w:cs="仿宋_GB2312" w:hint="eastAsia"/>
          <w:sz w:val="24"/>
          <w:szCs w:val="24"/>
        </w:rPr>
        <w:t>；</w:t>
      </w:r>
    </w:p>
    <w:p w14:paraId="3534F4EA" w14:textId="77777777" w:rsidR="00A87FE9" w:rsidRDefault="00000000">
      <w:pPr>
        <w:ind w:firstLineChars="200" w:firstLine="480"/>
        <w:rPr>
          <w:rFonts w:ascii="宋体" w:hAnsi="宋体"/>
        </w:rPr>
      </w:pPr>
      <w:r>
        <w:rPr>
          <w:rFonts w:ascii="宋体" w:cs="仿宋_GB2312" w:hint="eastAsia"/>
        </w:rPr>
        <w:t>送达文件可任选一种方式或同时选择两种方式；以电子方式发出的文件，4小时未退回的，视为对方收到；以信函方式发出的文件，三日内未退回的，视为对方收到。</w:t>
      </w:r>
    </w:p>
    <w:p w14:paraId="4BA48A80" w14:textId="77777777" w:rsidR="00A87FE9" w:rsidRDefault="00000000">
      <w:pPr>
        <w:widowControl/>
        <w:ind w:firstLineChars="200" w:firstLine="480"/>
        <w:rPr>
          <w:rFonts w:ascii="宋体" w:hAnsi="宋体" w:cs="宋体"/>
        </w:rPr>
      </w:pPr>
      <w:r>
        <w:rPr>
          <w:rFonts w:ascii="宋体" w:hAnsi="宋体" w:cs="宋体" w:hint="eastAsia"/>
        </w:rPr>
        <w:t>十五、争议解决</w:t>
      </w:r>
    </w:p>
    <w:p w14:paraId="02623402" w14:textId="77777777" w:rsidR="00A87FE9" w:rsidRDefault="00000000">
      <w:pPr>
        <w:widowControl/>
        <w:ind w:firstLineChars="200" w:firstLine="480"/>
        <w:rPr>
          <w:rFonts w:ascii="宋体" w:hAnsi="宋体" w:cs="宋体"/>
        </w:rPr>
      </w:pPr>
      <w:r>
        <w:rPr>
          <w:rFonts w:ascii="宋体" w:hAnsi="宋体" w:cs="宋体" w:hint="eastAsia"/>
        </w:rPr>
        <w:t>因本合同引起的或与本合同有关的任何争议，甲乙双方均应友好协商解决，协商不成的，任何一方均有权依法向工程所在地的人民法院提起诉讼。</w:t>
      </w:r>
    </w:p>
    <w:p w14:paraId="0C71EC99" w14:textId="77777777" w:rsidR="00A87FE9" w:rsidRDefault="00000000">
      <w:pPr>
        <w:widowControl/>
        <w:ind w:firstLineChars="200" w:firstLine="480"/>
        <w:rPr>
          <w:rFonts w:ascii="宋体" w:hAnsi="宋体" w:cs="宋体"/>
        </w:rPr>
      </w:pPr>
      <w:r>
        <w:rPr>
          <w:rFonts w:ascii="宋体" w:hAnsi="宋体" w:cs="宋体" w:hint="eastAsia"/>
        </w:rPr>
        <w:t>十六、附则</w:t>
      </w:r>
    </w:p>
    <w:p w14:paraId="098E6215"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6</w:t>
      </w:r>
      <w:r>
        <w:rPr>
          <w:rFonts w:ascii="宋体" w:hAnsi="宋体" w:cs="宋体" w:hint="eastAsia"/>
        </w:rPr>
        <w:t>.1本合同由以下部分组成，并按照如下先后顺序解释：</w:t>
      </w:r>
    </w:p>
    <w:p w14:paraId="36558873" w14:textId="77777777" w:rsidR="00A87FE9" w:rsidRDefault="00000000">
      <w:pPr>
        <w:widowControl/>
        <w:ind w:firstLineChars="200" w:firstLine="480"/>
        <w:rPr>
          <w:rFonts w:ascii="宋体" w:hAnsi="宋体" w:cs="宋体"/>
        </w:rPr>
      </w:pPr>
      <w:r>
        <w:rPr>
          <w:rFonts w:ascii="宋体" w:hAnsi="宋体" w:cs="宋体" w:hint="eastAsia"/>
        </w:rPr>
        <w:t>（见合同书第一条）</w:t>
      </w:r>
    </w:p>
    <w:p w14:paraId="0A6083A4" w14:textId="77777777" w:rsidR="00A87FE9" w:rsidRDefault="00000000">
      <w:pPr>
        <w:widowControl/>
        <w:ind w:firstLineChars="200" w:firstLine="480"/>
        <w:rPr>
          <w:rFonts w:ascii="宋体" w:hAnsi="宋体" w:cs="宋体"/>
        </w:rPr>
      </w:pPr>
      <w:r>
        <w:rPr>
          <w:rFonts w:ascii="宋体" w:hAnsi="宋体" w:cs="宋体" w:hint="eastAsia"/>
        </w:rPr>
        <w:lastRenderedPageBreak/>
        <w:t>1</w:t>
      </w:r>
      <w:r>
        <w:rPr>
          <w:rFonts w:ascii="宋体" w:hAnsi="宋体" w:cs="宋体"/>
        </w:rPr>
        <w:t>6</w:t>
      </w:r>
      <w:r>
        <w:rPr>
          <w:rFonts w:ascii="宋体" w:hAnsi="宋体" w:cs="宋体" w:hint="eastAsia"/>
        </w:rPr>
        <w:t>.2本合同未尽事宣，双方根据需要，经协商一致可另行签署补充合同，补充合同作为本合同不可分割的一部分，与本项目管理服务合同书具有同等法律效力。</w:t>
      </w:r>
    </w:p>
    <w:p w14:paraId="33A6F1B0"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6</w:t>
      </w:r>
      <w:r>
        <w:rPr>
          <w:rFonts w:ascii="宋体" w:hAnsi="宋体" w:cs="宋体" w:hint="eastAsia"/>
        </w:rPr>
        <w:t>.3本合同的书写、解释和说明，均以汉语为准。</w:t>
      </w:r>
    </w:p>
    <w:p w14:paraId="2692AEE0"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6</w:t>
      </w:r>
      <w:r>
        <w:rPr>
          <w:rFonts w:ascii="宋体" w:hAnsi="宋体" w:cs="宋体" w:hint="eastAsia"/>
        </w:rPr>
        <w:t>.4本合同适用的是中国的法律、法规和项目所在地的地方法规、地方规章，以及有关工程造价和工程质量的国家标准、地方标准及行业标准。</w:t>
      </w:r>
    </w:p>
    <w:p w14:paraId="644B9B38" w14:textId="77777777" w:rsidR="00A87FE9" w:rsidRDefault="00000000">
      <w:pPr>
        <w:widowControl/>
        <w:ind w:firstLineChars="200" w:firstLine="480"/>
        <w:rPr>
          <w:rFonts w:ascii="宋体" w:hAnsi="宋体" w:cs="宋体"/>
        </w:rPr>
      </w:pPr>
      <w:r>
        <w:rPr>
          <w:rFonts w:ascii="宋体" w:hAnsi="宋体" w:cs="宋体" w:hint="eastAsia"/>
        </w:rPr>
        <w:t>1</w:t>
      </w:r>
      <w:r>
        <w:rPr>
          <w:rFonts w:ascii="宋体" w:hAnsi="宋体" w:cs="宋体"/>
        </w:rPr>
        <w:t>6</w:t>
      </w:r>
      <w:r>
        <w:rPr>
          <w:rFonts w:ascii="宋体" w:hAnsi="宋体" w:cs="宋体" w:hint="eastAsia"/>
        </w:rPr>
        <w:t>.5本项目管理服务合同正本一式八份，甲、乙双方各执四份，具有同等法律效力。</w:t>
      </w:r>
    </w:p>
    <w:p w14:paraId="438E9700" w14:textId="77777777" w:rsidR="00A87FE9" w:rsidRDefault="00000000">
      <w:pPr>
        <w:widowControl/>
        <w:ind w:firstLineChars="200" w:firstLine="480"/>
        <w:rPr>
          <w:rFonts w:ascii="宋体" w:hAnsi="宋体" w:cs="宋体"/>
        </w:rPr>
      </w:pPr>
      <w:r>
        <w:rPr>
          <w:rFonts w:ascii="宋体" w:hAnsi="宋体" w:cs="宋体" w:hint="eastAsia"/>
        </w:rPr>
        <w:t>十七、附件</w:t>
      </w:r>
    </w:p>
    <w:p w14:paraId="5043A4CE" w14:textId="77777777" w:rsidR="00A87FE9" w:rsidRDefault="00A87FE9">
      <w:pPr>
        <w:rPr>
          <w:rFonts w:ascii="宋体" w:hAnsi="宋体"/>
        </w:rPr>
      </w:pPr>
    </w:p>
    <w:p w14:paraId="4E164974" w14:textId="77777777" w:rsidR="00A87FE9" w:rsidRDefault="00A87FE9">
      <w:pPr>
        <w:rPr>
          <w:rFonts w:ascii="宋体" w:hAnsi="宋体"/>
        </w:rPr>
      </w:pPr>
    </w:p>
    <w:p w14:paraId="480CC015" w14:textId="77777777" w:rsidR="00A87FE9" w:rsidRDefault="00A87FE9"/>
    <w:p w14:paraId="2C31B069" w14:textId="77777777" w:rsidR="00A87FE9" w:rsidRDefault="00A87FE9">
      <w:pPr>
        <w:ind w:rightChars="63" w:right="151"/>
        <w:rPr>
          <w:rFonts w:ascii="宋体" w:hAnsi="宋体" w:cs="宋体"/>
        </w:rPr>
      </w:pPr>
    </w:p>
    <w:p w14:paraId="09496A44" w14:textId="77777777" w:rsidR="00A87FE9" w:rsidRDefault="00000000">
      <w:pPr>
        <w:pStyle w:val="1"/>
        <w:spacing w:before="0" w:after="0" w:line="360" w:lineRule="auto"/>
        <w:jc w:val="center"/>
        <w:rPr>
          <w:rFonts w:ascii="宋体" w:hAnsi="宋体" w:cs="宋体"/>
        </w:rPr>
      </w:pPr>
      <w:r>
        <w:rPr>
          <w:rFonts w:ascii="宋体" w:hAnsi="宋体" w:cs="宋体" w:hint="eastAsia"/>
          <w:sz w:val="24"/>
          <w:szCs w:val="24"/>
        </w:rPr>
        <w:br w:type="page"/>
      </w:r>
      <w:bookmarkStart w:id="51" w:name="_Toc159327670"/>
      <w:r>
        <w:rPr>
          <w:rFonts w:ascii="宋体" w:hAnsi="宋体" w:cs="宋体" w:hint="eastAsia"/>
        </w:rPr>
        <w:lastRenderedPageBreak/>
        <w:t>第七章</w:t>
      </w:r>
      <w:bookmarkEnd w:id="26"/>
      <w:r>
        <w:rPr>
          <w:rFonts w:ascii="宋体" w:hAnsi="宋体" w:cs="宋体"/>
        </w:rPr>
        <w:t xml:space="preserve">  </w:t>
      </w:r>
      <w:r>
        <w:rPr>
          <w:rFonts w:ascii="宋体" w:hAnsi="宋体" w:cs="宋体" w:hint="eastAsia"/>
        </w:rPr>
        <w:t>附件——响应文件格式</w:t>
      </w:r>
      <w:bookmarkEnd w:id="51"/>
    </w:p>
    <w:p w14:paraId="607E5611" w14:textId="77777777" w:rsidR="00A87FE9" w:rsidRDefault="00A87FE9">
      <w:pPr>
        <w:ind w:firstLineChars="295" w:firstLine="708"/>
        <w:rPr>
          <w:rFonts w:ascii="宋体" w:hAnsi="宋体" w:cs="宋体"/>
        </w:rPr>
      </w:pPr>
    </w:p>
    <w:p w14:paraId="69B8C030" w14:textId="77777777" w:rsidR="00A87FE9" w:rsidRDefault="00000000">
      <w:pPr>
        <w:ind w:firstLineChars="295" w:firstLine="708"/>
        <w:rPr>
          <w:rFonts w:ascii="宋体" w:hAnsi="宋体" w:cs="宋体"/>
        </w:rPr>
      </w:pPr>
      <w:r>
        <w:rPr>
          <w:rFonts w:ascii="宋体" w:hAnsi="宋体" w:cs="宋体" w:hint="eastAsia"/>
        </w:rPr>
        <w:t>附件1——报价函（格式）</w:t>
      </w:r>
    </w:p>
    <w:p w14:paraId="6FB1CE7F" w14:textId="77777777" w:rsidR="00A87FE9" w:rsidRDefault="00000000">
      <w:pPr>
        <w:ind w:firstLineChars="295" w:firstLine="708"/>
        <w:rPr>
          <w:rFonts w:ascii="宋体" w:hAnsi="宋体" w:cs="宋体"/>
        </w:rPr>
      </w:pPr>
      <w:r>
        <w:rPr>
          <w:rFonts w:ascii="宋体" w:hAnsi="宋体" w:cs="宋体" w:hint="eastAsia"/>
        </w:rPr>
        <w:t>附件2——报价表（格式）</w:t>
      </w:r>
    </w:p>
    <w:p w14:paraId="134BCEE8" w14:textId="77777777" w:rsidR="00A87FE9" w:rsidRDefault="00000000">
      <w:pPr>
        <w:ind w:firstLineChars="295" w:firstLine="708"/>
        <w:rPr>
          <w:rFonts w:ascii="宋体" w:hAnsi="宋体" w:cs="宋体"/>
        </w:rPr>
      </w:pPr>
      <w:r>
        <w:rPr>
          <w:rFonts w:ascii="宋体" w:hAnsi="宋体" w:cs="宋体" w:hint="eastAsia"/>
        </w:rPr>
        <w:t>附件3——分项报价表（格式）</w:t>
      </w:r>
    </w:p>
    <w:p w14:paraId="5E4D5BFE" w14:textId="77777777" w:rsidR="00A87FE9" w:rsidRDefault="00000000">
      <w:pPr>
        <w:ind w:firstLineChars="295" w:firstLine="708"/>
        <w:rPr>
          <w:rFonts w:ascii="宋体" w:hAnsi="宋体" w:cs="宋体"/>
        </w:rPr>
      </w:pPr>
      <w:r>
        <w:rPr>
          <w:rFonts w:ascii="宋体" w:hAnsi="宋体" w:cs="宋体" w:hint="eastAsia"/>
        </w:rPr>
        <w:t>附件4——资格证明文件</w:t>
      </w:r>
    </w:p>
    <w:p w14:paraId="58CF0493" w14:textId="77777777" w:rsidR="00A87FE9" w:rsidRDefault="00000000">
      <w:pPr>
        <w:ind w:firstLineChars="295" w:firstLine="708"/>
        <w:rPr>
          <w:rFonts w:ascii="宋体" w:hAnsi="宋体" w:cs="宋体"/>
        </w:rPr>
      </w:pPr>
      <w:r>
        <w:rPr>
          <w:rFonts w:ascii="宋体" w:hAnsi="宋体" w:cs="宋体" w:hint="eastAsia"/>
        </w:rPr>
        <w:t>附件5——供应</w:t>
      </w:r>
      <w:proofErr w:type="gramStart"/>
      <w:r>
        <w:rPr>
          <w:rFonts w:ascii="宋体" w:hAnsi="宋体" w:cs="宋体" w:hint="eastAsia"/>
        </w:rPr>
        <w:t>商情况</w:t>
      </w:r>
      <w:proofErr w:type="gramEnd"/>
      <w:r>
        <w:rPr>
          <w:rFonts w:ascii="宋体" w:hAnsi="宋体" w:cs="宋体" w:hint="eastAsia"/>
        </w:rPr>
        <w:t>表（格式）</w:t>
      </w:r>
    </w:p>
    <w:p w14:paraId="18EF6B6C" w14:textId="77777777" w:rsidR="00A87FE9" w:rsidRDefault="00000000">
      <w:pPr>
        <w:ind w:firstLineChars="295" w:firstLine="708"/>
        <w:rPr>
          <w:rFonts w:ascii="宋体" w:hAnsi="宋体" w:cs="宋体"/>
        </w:rPr>
      </w:pPr>
      <w:r>
        <w:rPr>
          <w:rFonts w:ascii="宋体" w:hAnsi="宋体" w:cs="宋体" w:hint="eastAsia"/>
        </w:rPr>
        <w:t>附件6——服务方案</w:t>
      </w:r>
    </w:p>
    <w:p w14:paraId="33F8D6EA" w14:textId="77777777" w:rsidR="00A87FE9" w:rsidRDefault="00000000">
      <w:pPr>
        <w:ind w:firstLineChars="300" w:firstLine="720"/>
        <w:rPr>
          <w:rFonts w:ascii="宋体" w:hAnsi="宋体" w:cs="宋体"/>
        </w:rPr>
      </w:pPr>
      <w:r>
        <w:rPr>
          <w:rFonts w:ascii="宋体" w:hAnsi="宋体" w:cs="宋体" w:hint="eastAsia"/>
        </w:rPr>
        <w:t>附件7——拟投入项目人员情况</w:t>
      </w:r>
    </w:p>
    <w:p w14:paraId="6C59B030" w14:textId="77777777" w:rsidR="00A87FE9" w:rsidRDefault="00000000">
      <w:pPr>
        <w:ind w:firstLineChars="300" w:firstLine="720"/>
        <w:rPr>
          <w:rFonts w:ascii="宋体" w:hAnsi="宋体" w:cs="宋体"/>
        </w:rPr>
      </w:pPr>
      <w:r>
        <w:rPr>
          <w:rFonts w:ascii="宋体" w:hAnsi="宋体" w:cs="宋体" w:hint="eastAsia"/>
        </w:rPr>
        <w:t>附件8——业绩证明文件</w:t>
      </w:r>
    </w:p>
    <w:p w14:paraId="47C911D4" w14:textId="77777777" w:rsidR="00A87FE9" w:rsidRDefault="00000000">
      <w:pPr>
        <w:ind w:firstLineChars="295" w:firstLine="708"/>
        <w:rPr>
          <w:rFonts w:ascii="宋体" w:hAnsi="宋体" w:cs="宋体"/>
        </w:rPr>
      </w:pPr>
      <w:r>
        <w:rPr>
          <w:rFonts w:ascii="宋体" w:hAnsi="宋体" w:cs="宋体" w:hint="eastAsia"/>
        </w:rPr>
        <w:t>附件9——中小企业声明函（中小企业参加的）</w:t>
      </w:r>
    </w:p>
    <w:p w14:paraId="07BDDD8B" w14:textId="77777777" w:rsidR="00A87FE9" w:rsidRDefault="00000000">
      <w:pPr>
        <w:ind w:firstLineChars="295" w:firstLine="708"/>
        <w:rPr>
          <w:rFonts w:ascii="宋体" w:hAnsi="宋体" w:cs="宋体"/>
        </w:rPr>
      </w:pPr>
      <w:r>
        <w:rPr>
          <w:rFonts w:ascii="宋体" w:hAnsi="宋体" w:cs="宋体" w:hint="eastAsia"/>
        </w:rPr>
        <w:t>附件10——监狱企业证明材料（监狱企业参加的）</w:t>
      </w:r>
    </w:p>
    <w:p w14:paraId="19E8C3B6" w14:textId="77777777" w:rsidR="00A87FE9" w:rsidRDefault="00000000">
      <w:pPr>
        <w:ind w:firstLineChars="295" w:firstLine="708"/>
        <w:rPr>
          <w:rFonts w:ascii="宋体" w:hAnsi="宋体" w:cs="宋体"/>
        </w:rPr>
      </w:pPr>
      <w:r>
        <w:rPr>
          <w:rFonts w:ascii="宋体" w:hAnsi="宋体" w:cs="宋体" w:hint="eastAsia"/>
        </w:rPr>
        <w:t>附件11——残疾人福利性单位声明函（残疾人福利性单位参加的）</w:t>
      </w:r>
    </w:p>
    <w:p w14:paraId="11A8E906" w14:textId="77777777" w:rsidR="00A87FE9" w:rsidRDefault="00000000">
      <w:pPr>
        <w:ind w:firstLineChars="295" w:firstLine="708"/>
        <w:rPr>
          <w:rFonts w:ascii="宋体" w:hAnsi="宋体" w:cs="宋体"/>
          <w:bCs/>
          <w:smallCaps/>
        </w:rPr>
      </w:pPr>
      <w:r>
        <w:rPr>
          <w:rFonts w:ascii="宋体" w:hAnsi="宋体" w:cs="宋体" w:hint="eastAsia"/>
        </w:rPr>
        <w:t>附件12——</w:t>
      </w:r>
      <w:r>
        <w:rPr>
          <w:rFonts w:ascii="宋体" w:hAnsi="宋体" w:cs="宋体" w:hint="eastAsia"/>
          <w:bCs/>
          <w:smallCaps/>
        </w:rPr>
        <w:t>供应商自行提交的其他文件</w:t>
      </w:r>
    </w:p>
    <w:p w14:paraId="18003EBC" w14:textId="77777777" w:rsidR="00A87FE9" w:rsidRDefault="00000000">
      <w:pPr>
        <w:ind w:firstLineChars="295" w:firstLine="708"/>
        <w:rPr>
          <w:rFonts w:ascii="宋体" w:hAnsi="宋体" w:cs="宋体"/>
        </w:rPr>
      </w:pPr>
      <w:r>
        <w:rPr>
          <w:rFonts w:ascii="宋体" w:hAnsi="宋体" w:cs="宋体" w:hint="eastAsia"/>
          <w:bCs/>
          <w:smallCaps/>
        </w:rPr>
        <w:t>附件13</w:t>
      </w:r>
      <w:r>
        <w:rPr>
          <w:rFonts w:ascii="宋体" w:hAnsi="宋体" w:cs="宋体" w:hint="eastAsia"/>
        </w:rPr>
        <w:t>——最终报价单</w:t>
      </w:r>
    </w:p>
    <w:p w14:paraId="5C736493" w14:textId="77777777" w:rsidR="00A87FE9" w:rsidRDefault="00A87FE9">
      <w:pPr>
        <w:rPr>
          <w:rFonts w:ascii="宋体" w:hAnsi="宋体" w:cs="宋体"/>
        </w:rPr>
      </w:pPr>
    </w:p>
    <w:p w14:paraId="51E630AC" w14:textId="77777777" w:rsidR="00A87FE9" w:rsidRDefault="00000000">
      <w:pPr>
        <w:pStyle w:val="20"/>
        <w:numPr>
          <w:ilvl w:val="0"/>
          <w:numId w:val="0"/>
        </w:numPr>
        <w:spacing w:before="0" w:after="0" w:line="360" w:lineRule="auto"/>
        <w:ind w:left="567" w:hanging="567"/>
        <w:jc w:val="center"/>
        <w:rPr>
          <w:rFonts w:ascii="宋体" w:eastAsia="宋体" w:hAnsi="宋体" w:cs="宋体"/>
          <w:sz w:val="24"/>
        </w:rPr>
      </w:pPr>
      <w:r>
        <w:rPr>
          <w:rFonts w:ascii="宋体" w:eastAsia="宋体" w:hAnsi="宋体" w:cs="宋体" w:hint="eastAsia"/>
          <w:b w:val="0"/>
          <w:bCs w:val="0"/>
          <w:sz w:val="24"/>
        </w:rPr>
        <w:br w:type="page"/>
      </w:r>
      <w:bookmarkStart w:id="52" w:name="_Toc417049195"/>
      <w:bookmarkStart w:id="53" w:name="_Toc497901970"/>
      <w:bookmarkStart w:id="54" w:name="_Toc525136182"/>
      <w:r>
        <w:rPr>
          <w:rFonts w:ascii="宋体" w:eastAsia="宋体" w:hAnsi="宋体" w:cs="宋体" w:hint="eastAsia"/>
          <w:bCs w:val="0"/>
          <w:sz w:val="24"/>
        </w:rPr>
        <w:lastRenderedPageBreak/>
        <w:t>附件</w:t>
      </w:r>
      <w:r>
        <w:rPr>
          <w:rFonts w:ascii="宋体" w:eastAsia="宋体" w:hAnsi="宋体" w:cs="宋体" w:hint="eastAsia"/>
          <w:sz w:val="24"/>
        </w:rPr>
        <w:t>1 报价函（格式）</w:t>
      </w:r>
      <w:bookmarkEnd w:id="52"/>
      <w:bookmarkEnd w:id="53"/>
      <w:bookmarkEnd w:id="54"/>
    </w:p>
    <w:p w14:paraId="06E60517" w14:textId="77777777" w:rsidR="00A87FE9" w:rsidRDefault="00A87FE9">
      <w:pPr>
        <w:rPr>
          <w:rFonts w:ascii="宋体" w:hAnsi="宋体" w:cs="宋体"/>
        </w:rPr>
      </w:pPr>
    </w:p>
    <w:p w14:paraId="415DE539" w14:textId="77777777" w:rsidR="00A87FE9" w:rsidRDefault="00000000">
      <w:pPr>
        <w:rPr>
          <w:rFonts w:ascii="宋体" w:hAnsi="宋体" w:cs="宋体"/>
        </w:rPr>
      </w:pPr>
      <w:bookmarkStart w:id="55" w:name="_Toc417049196"/>
      <w:bookmarkStart w:id="56" w:name="_Toc497901971"/>
      <w:bookmarkStart w:id="57" w:name="_Toc525136183"/>
      <w:r>
        <w:rPr>
          <w:rFonts w:ascii="宋体" w:hAnsi="宋体" w:cs="宋体" w:hint="eastAsia"/>
        </w:rPr>
        <w:t>致：北京</w:t>
      </w:r>
      <w:proofErr w:type="gramStart"/>
      <w:r>
        <w:rPr>
          <w:rFonts w:ascii="宋体" w:hAnsi="宋体" w:cs="宋体" w:hint="eastAsia"/>
        </w:rPr>
        <w:t>建安信</w:t>
      </w:r>
      <w:proofErr w:type="gramEnd"/>
      <w:r>
        <w:rPr>
          <w:rFonts w:ascii="宋体" w:hAnsi="宋体" w:cs="宋体" w:hint="eastAsia"/>
        </w:rPr>
        <w:t>达招标代理有限公司</w:t>
      </w:r>
    </w:p>
    <w:p w14:paraId="4A2F9971" w14:textId="77777777" w:rsidR="00A87FE9" w:rsidRDefault="00000000">
      <w:pPr>
        <w:ind w:firstLineChars="200" w:firstLine="480"/>
        <w:rPr>
          <w:rFonts w:ascii="宋体" w:hAnsi="宋体" w:cs="宋体"/>
        </w:rPr>
      </w:pPr>
      <w:r>
        <w:rPr>
          <w:rFonts w:ascii="宋体" w:hAnsi="宋体" w:cs="宋体" w:hint="eastAsia"/>
        </w:rPr>
        <w:t>根据贵方为(</w:t>
      </w:r>
      <w:r>
        <w:rPr>
          <w:rFonts w:ascii="宋体" w:hAnsi="宋体" w:cs="宋体" w:hint="eastAsia"/>
          <w:i/>
          <w:u w:val="single"/>
        </w:rPr>
        <w:t>项目名称</w:t>
      </w:r>
      <w:r>
        <w:rPr>
          <w:rFonts w:ascii="宋体" w:hAnsi="宋体" w:cs="宋体" w:hint="eastAsia"/>
        </w:rPr>
        <w:t>)项目遴选采购的遴选邀请(</w:t>
      </w:r>
      <w:r>
        <w:rPr>
          <w:rFonts w:ascii="宋体" w:hAnsi="宋体" w:cs="宋体" w:hint="eastAsia"/>
          <w:i/>
          <w:u w:val="single"/>
        </w:rPr>
        <w:t>遴选编号</w:t>
      </w:r>
      <w:r>
        <w:rPr>
          <w:rFonts w:ascii="宋体" w:hAnsi="宋体" w:cs="宋体" w:hint="eastAsia"/>
        </w:rPr>
        <w:t>),签字代表</w:t>
      </w:r>
      <w:r>
        <w:rPr>
          <w:rFonts w:ascii="宋体" w:hAnsi="宋体" w:cs="宋体" w:hint="eastAsia"/>
          <w:u w:val="single"/>
        </w:rPr>
        <w:t xml:space="preserve"> (</w:t>
      </w:r>
      <w:r>
        <w:rPr>
          <w:rFonts w:ascii="宋体" w:hAnsi="宋体" w:cs="宋体" w:hint="eastAsia"/>
          <w:i/>
          <w:u w:val="single"/>
        </w:rPr>
        <w:t>姓名、职务</w:t>
      </w:r>
      <w:r>
        <w:rPr>
          <w:rFonts w:ascii="宋体" w:hAnsi="宋体" w:cs="宋体" w:hint="eastAsia"/>
        </w:rPr>
        <w:t>)经正式授权并代表供应商（</w:t>
      </w:r>
      <w:r>
        <w:rPr>
          <w:rFonts w:ascii="宋体" w:hAnsi="宋体" w:cs="宋体" w:hint="eastAsia"/>
          <w:i/>
          <w:u w:val="single"/>
        </w:rPr>
        <w:t>供应商名称、地址</w:t>
      </w:r>
      <w:r>
        <w:rPr>
          <w:rFonts w:ascii="宋体" w:hAnsi="宋体" w:cs="宋体" w:hint="eastAsia"/>
        </w:rPr>
        <w:t>）提交下述文件：</w:t>
      </w:r>
    </w:p>
    <w:p w14:paraId="1F1E66CF" w14:textId="77777777" w:rsidR="00A87FE9" w:rsidRDefault="00000000">
      <w:pPr>
        <w:rPr>
          <w:rFonts w:ascii="宋体" w:hAnsi="宋体" w:cs="宋体"/>
        </w:rPr>
      </w:pPr>
      <w:r>
        <w:rPr>
          <w:rFonts w:ascii="宋体" w:hAnsi="宋体" w:cs="宋体" w:hint="eastAsia"/>
        </w:rPr>
        <w:tab/>
        <w:t>提供供应商须知规定的全部遴选文件：包括正本</w:t>
      </w:r>
      <w:r>
        <w:rPr>
          <w:rFonts w:ascii="宋体" w:hAnsi="宋体" w:cs="宋体" w:hint="eastAsia"/>
          <w:u w:val="single"/>
        </w:rPr>
        <w:t xml:space="preserve">    </w:t>
      </w:r>
      <w:r>
        <w:rPr>
          <w:rFonts w:ascii="宋体" w:hAnsi="宋体" w:cs="宋体" w:hint="eastAsia"/>
        </w:rPr>
        <w:t>份，副本</w:t>
      </w:r>
      <w:r>
        <w:rPr>
          <w:rFonts w:ascii="宋体" w:hAnsi="宋体" w:cs="宋体" w:hint="eastAsia"/>
          <w:u w:val="single"/>
        </w:rPr>
        <w:t xml:space="preserve">     </w:t>
      </w:r>
      <w:r>
        <w:rPr>
          <w:rFonts w:ascii="宋体" w:hAnsi="宋体" w:cs="宋体" w:hint="eastAsia"/>
        </w:rPr>
        <w:t>份，电子版___份。</w:t>
      </w:r>
    </w:p>
    <w:p w14:paraId="6C5AD61C" w14:textId="77777777" w:rsidR="00A87FE9" w:rsidRDefault="00000000">
      <w:pPr>
        <w:rPr>
          <w:rFonts w:ascii="宋体" w:hAnsi="宋体" w:cs="宋体"/>
        </w:rPr>
      </w:pPr>
      <w:r>
        <w:rPr>
          <w:rFonts w:ascii="宋体" w:hAnsi="宋体" w:cs="宋体" w:hint="eastAsia"/>
        </w:rPr>
        <w:t>在此，签字代表宣布同意如下：</w:t>
      </w:r>
    </w:p>
    <w:p w14:paraId="73D4D1E0" w14:textId="77777777" w:rsidR="00A87FE9" w:rsidRDefault="00000000">
      <w:pPr>
        <w:rPr>
          <w:rFonts w:ascii="宋体" w:hAnsi="宋体" w:cs="宋体"/>
          <w:i/>
          <w:iCs/>
          <w:u w:val="single"/>
        </w:rPr>
      </w:pPr>
      <w:r>
        <w:rPr>
          <w:rFonts w:ascii="宋体" w:hAnsi="宋体" w:cs="宋体" w:hint="eastAsia"/>
        </w:rPr>
        <w:t>1．所附响应价格表中规定的应提交的服务遴选响应总价为人民币</w:t>
      </w:r>
      <w:r>
        <w:rPr>
          <w:rFonts w:ascii="宋体" w:hAnsi="宋体" w:cs="宋体" w:hint="eastAsia"/>
          <w:i/>
          <w:iCs/>
          <w:u w:val="single"/>
        </w:rPr>
        <w:t>（用文字和数字表示的遴选响应总价）</w:t>
      </w:r>
    </w:p>
    <w:p w14:paraId="4684792F" w14:textId="77777777" w:rsidR="00A87FE9" w:rsidRDefault="00000000">
      <w:pPr>
        <w:rPr>
          <w:rFonts w:ascii="宋体" w:hAnsi="宋体" w:cs="宋体"/>
        </w:rPr>
      </w:pPr>
      <w:r>
        <w:rPr>
          <w:rFonts w:ascii="宋体" w:hAnsi="宋体" w:cs="宋体" w:hint="eastAsia"/>
        </w:rPr>
        <w:t>2．供应商将按遴选文件的规定履行合同责任和义务。</w:t>
      </w:r>
    </w:p>
    <w:p w14:paraId="6329CED2" w14:textId="77777777" w:rsidR="00A87FE9" w:rsidRDefault="00000000">
      <w:pPr>
        <w:rPr>
          <w:rFonts w:ascii="宋体" w:hAnsi="宋体" w:cs="宋体"/>
        </w:rPr>
      </w:pPr>
      <w:r>
        <w:rPr>
          <w:rFonts w:ascii="宋体" w:hAnsi="宋体" w:cs="宋体" w:hint="eastAsia"/>
        </w:rPr>
        <w:t>3．供应商已详细审查全部遴选文件，（遴选编号、补充通知）（如果有的话）。我们完全理解并同意放弃对这方面有不明及误解的权力。</w:t>
      </w:r>
    </w:p>
    <w:p w14:paraId="55F04AD2" w14:textId="77777777" w:rsidR="00A87FE9" w:rsidRDefault="00000000">
      <w:pPr>
        <w:rPr>
          <w:rFonts w:ascii="宋体" w:hAnsi="宋体" w:cs="宋体"/>
        </w:rPr>
      </w:pPr>
      <w:r>
        <w:rPr>
          <w:rFonts w:ascii="宋体" w:hAnsi="宋体" w:cs="宋体" w:hint="eastAsia"/>
        </w:rPr>
        <w:t>4．本响应文件有效期为自提交最后报价之日起</w:t>
      </w:r>
      <w:r>
        <w:rPr>
          <w:rFonts w:ascii="宋体" w:hAnsi="宋体" w:cs="宋体" w:hint="eastAsia"/>
          <w:u w:val="single"/>
        </w:rPr>
        <w:t xml:space="preserve"> 90 </w:t>
      </w:r>
      <w:r>
        <w:rPr>
          <w:rFonts w:ascii="宋体" w:hAnsi="宋体" w:cs="宋体" w:hint="eastAsia"/>
        </w:rPr>
        <w:t>天。</w:t>
      </w:r>
    </w:p>
    <w:p w14:paraId="7E732FC7" w14:textId="77777777" w:rsidR="00A87FE9" w:rsidRDefault="00000000">
      <w:pPr>
        <w:rPr>
          <w:rFonts w:ascii="宋体" w:hAnsi="宋体" w:cs="宋体"/>
        </w:rPr>
      </w:pPr>
      <w:r>
        <w:rPr>
          <w:rFonts w:ascii="宋体" w:hAnsi="宋体" w:cs="宋体" w:hint="eastAsia"/>
        </w:rPr>
        <w:t>5．根据供应商须知规定，我方承诺，与买方聘请的为此项目提供咨询服务的公司及任何附属机构均无关联，我方不是买方的附属机构。</w:t>
      </w:r>
    </w:p>
    <w:p w14:paraId="23FCEF2A" w14:textId="77777777" w:rsidR="00A87FE9" w:rsidRDefault="00000000">
      <w:pPr>
        <w:rPr>
          <w:rFonts w:ascii="宋体" w:hAnsi="宋体" w:cs="宋体"/>
        </w:rPr>
      </w:pPr>
      <w:r>
        <w:rPr>
          <w:rFonts w:ascii="宋体" w:hAnsi="宋体" w:cs="宋体" w:hint="eastAsia"/>
        </w:rPr>
        <w:t>6．供应商同意提供按照贵方可能要求的与其响应有关的一切数据或资料，完全理解贵方不一定接受最低价的响应或收到的任何响应。</w:t>
      </w:r>
    </w:p>
    <w:p w14:paraId="396FDA20" w14:textId="77777777" w:rsidR="00A87FE9" w:rsidRDefault="00000000">
      <w:pPr>
        <w:rPr>
          <w:rFonts w:ascii="宋体" w:hAnsi="宋体" w:cs="宋体"/>
        </w:rPr>
      </w:pPr>
      <w:r>
        <w:rPr>
          <w:rFonts w:ascii="宋体" w:hAnsi="宋体" w:cs="宋体" w:hint="eastAsia"/>
        </w:rPr>
        <w:t>7．与本递交响应有关的一切正式往来信函请寄：</w:t>
      </w:r>
    </w:p>
    <w:p w14:paraId="130FDC7D" w14:textId="77777777" w:rsidR="00A87FE9" w:rsidRDefault="00A87FE9">
      <w:pPr>
        <w:rPr>
          <w:rFonts w:ascii="宋体" w:hAnsi="宋体" w:cs="宋体"/>
        </w:rPr>
      </w:pPr>
    </w:p>
    <w:p w14:paraId="628A593C" w14:textId="77777777" w:rsidR="00A87FE9" w:rsidRDefault="00000000">
      <w:pPr>
        <w:rPr>
          <w:rFonts w:ascii="宋体" w:hAnsi="宋体" w:cs="宋体"/>
        </w:rPr>
      </w:pPr>
      <w:r>
        <w:rPr>
          <w:rFonts w:ascii="宋体" w:hAnsi="宋体" w:cs="宋体" w:hint="eastAsia"/>
        </w:rPr>
        <w:t>地址：_________________________  传真：____________________________</w:t>
      </w:r>
    </w:p>
    <w:p w14:paraId="708E4AFB" w14:textId="77777777" w:rsidR="00A87FE9" w:rsidRDefault="00000000">
      <w:pPr>
        <w:rPr>
          <w:rFonts w:ascii="宋体" w:hAnsi="宋体" w:cs="宋体"/>
        </w:rPr>
      </w:pPr>
      <w:r>
        <w:rPr>
          <w:rFonts w:ascii="宋体" w:hAnsi="宋体" w:cs="宋体" w:hint="eastAsia"/>
        </w:rPr>
        <w:t>电话：_________________________  电子函件：________________________</w:t>
      </w:r>
    </w:p>
    <w:p w14:paraId="1DDF6683" w14:textId="77777777" w:rsidR="00A87FE9" w:rsidRDefault="00000000">
      <w:pPr>
        <w:rPr>
          <w:rFonts w:ascii="宋体" w:hAnsi="宋体" w:cs="宋体"/>
        </w:rPr>
      </w:pPr>
      <w:r>
        <w:rPr>
          <w:rFonts w:ascii="宋体" w:hAnsi="宋体" w:cs="宋体" w:hint="eastAsia"/>
        </w:rPr>
        <w:t>供应商授权代表签字：_______________</w:t>
      </w:r>
    </w:p>
    <w:p w14:paraId="1E6C75A6" w14:textId="77777777" w:rsidR="00A87FE9" w:rsidRDefault="00000000">
      <w:pPr>
        <w:rPr>
          <w:rFonts w:ascii="宋体" w:hAnsi="宋体" w:cs="宋体"/>
        </w:rPr>
      </w:pPr>
      <w:r>
        <w:rPr>
          <w:rFonts w:ascii="宋体" w:hAnsi="宋体" w:cs="宋体" w:hint="eastAsia"/>
        </w:rPr>
        <w:t>开户名全称：______________________</w:t>
      </w:r>
    </w:p>
    <w:p w14:paraId="41EA34C6" w14:textId="77777777" w:rsidR="00A87FE9" w:rsidRDefault="00000000">
      <w:pPr>
        <w:rPr>
          <w:rFonts w:ascii="宋体" w:hAnsi="宋体" w:cs="宋体"/>
        </w:rPr>
      </w:pPr>
      <w:r>
        <w:rPr>
          <w:rFonts w:ascii="宋体" w:hAnsi="宋体" w:cs="宋体" w:hint="eastAsia"/>
        </w:rPr>
        <w:t>开户银行：______________________</w:t>
      </w:r>
    </w:p>
    <w:p w14:paraId="50F7771B" w14:textId="77777777" w:rsidR="00A87FE9" w:rsidRDefault="00000000">
      <w:pPr>
        <w:rPr>
          <w:rFonts w:ascii="宋体" w:hAnsi="宋体" w:cs="宋体"/>
        </w:rPr>
      </w:pPr>
      <w:r>
        <w:rPr>
          <w:rFonts w:ascii="宋体" w:hAnsi="宋体" w:cs="宋体" w:hint="eastAsia"/>
        </w:rPr>
        <w:t>银行帐号：______________________</w:t>
      </w:r>
    </w:p>
    <w:p w14:paraId="40A12538" w14:textId="77777777" w:rsidR="00A87FE9" w:rsidRDefault="00000000">
      <w:pPr>
        <w:rPr>
          <w:rFonts w:ascii="宋体" w:hAnsi="宋体" w:cs="宋体"/>
        </w:rPr>
      </w:pPr>
      <w:r>
        <w:rPr>
          <w:rFonts w:ascii="宋体" w:hAnsi="宋体" w:cs="宋体" w:hint="eastAsia"/>
        </w:rPr>
        <w:t>供应商公章：______________________</w:t>
      </w:r>
    </w:p>
    <w:p w14:paraId="011DAA18" w14:textId="77777777" w:rsidR="00A87FE9" w:rsidRDefault="00000000">
      <w:pPr>
        <w:rPr>
          <w:rFonts w:ascii="宋体" w:hAnsi="宋体" w:cs="宋体"/>
        </w:rPr>
      </w:pPr>
      <w:r>
        <w:rPr>
          <w:rFonts w:ascii="宋体" w:hAnsi="宋体" w:cs="宋体" w:hint="eastAsia"/>
        </w:rPr>
        <w:t>日期：______________________</w:t>
      </w:r>
    </w:p>
    <w:p w14:paraId="6A12F88A" w14:textId="77777777" w:rsidR="00A87FE9" w:rsidRDefault="00000000">
      <w:pPr>
        <w:pStyle w:val="20"/>
        <w:numPr>
          <w:ilvl w:val="0"/>
          <w:numId w:val="0"/>
        </w:numPr>
        <w:spacing w:before="0" w:after="0" w:line="360" w:lineRule="auto"/>
        <w:ind w:left="567" w:hanging="567"/>
        <w:jc w:val="center"/>
        <w:rPr>
          <w:rFonts w:ascii="宋体" w:eastAsia="宋体" w:hAnsi="宋体" w:cs="宋体"/>
          <w:b w:val="0"/>
          <w:bCs w:val="0"/>
          <w:sz w:val="24"/>
        </w:rPr>
      </w:pPr>
      <w:r>
        <w:rPr>
          <w:rFonts w:ascii="宋体" w:eastAsia="宋体" w:hAnsi="宋体" w:cs="宋体" w:hint="eastAsia"/>
          <w:bCs w:val="0"/>
          <w:sz w:val="24"/>
        </w:rPr>
        <w:br w:type="page"/>
      </w:r>
      <w:r>
        <w:rPr>
          <w:rFonts w:ascii="宋体" w:eastAsia="宋体" w:hAnsi="宋体" w:cs="宋体" w:hint="eastAsia"/>
          <w:bCs w:val="0"/>
          <w:sz w:val="24"/>
        </w:rPr>
        <w:lastRenderedPageBreak/>
        <w:t>附件</w:t>
      </w:r>
      <w:r>
        <w:rPr>
          <w:rFonts w:ascii="宋体" w:eastAsia="宋体" w:hAnsi="宋体" w:cs="宋体" w:hint="eastAsia"/>
          <w:sz w:val="24"/>
        </w:rPr>
        <w:t>2 报价表（格式）</w:t>
      </w:r>
      <w:bookmarkEnd w:id="55"/>
      <w:bookmarkEnd w:id="56"/>
      <w:bookmarkEnd w:id="57"/>
    </w:p>
    <w:p w14:paraId="74D5AB36" w14:textId="77777777" w:rsidR="00A87FE9" w:rsidRDefault="00A87FE9">
      <w:pPr>
        <w:jc w:val="left"/>
        <w:rPr>
          <w:rFonts w:ascii="宋体" w:hAnsi="宋体" w:cs="宋体"/>
        </w:rPr>
      </w:pPr>
    </w:p>
    <w:p w14:paraId="44161D32" w14:textId="77777777" w:rsidR="00A87FE9" w:rsidRDefault="00000000">
      <w:pPr>
        <w:rPr>
          <w:rFonts w:ascii="宋体" w:hAnsi="宋体" w:cs="宋体"/>
        </w:rPr>
      </w:pPr>
      <w:r>
        <w:rPr>
          <w:rFonts w:ascii="宋体" w:hAnsi="宋体" w:cs="宋体" w:hint="eastAsia"/>
        </w:rPr>
        <w:t>项目名称：</w:t>
      </w:r>
      <w:r>
        <w:rPr>
          <w:rFonts w:ascii="宋体" w:hAnsi="宋体" w:cs="宋体"/>
        </w:rPr>
        <w:t>________________</w:t>
      </w:r>
      <w:r>
        <w:rPr>
          <w:rFonts w:ascii="宋体" w:hAnsi="宋体" w:cs="宋体" w:hint="eastAsia"/>
        </w:rPr>
        <w:t xml:space="preserve">                项目编号：</w:t>
      </w:r>
      <w:r>
        <w:rPr>
          <w:rFonts w:ascii="宋体" w:hAnsi="宋体" w:cs="宋体" w:hint="eastAsia"/>
          <w:u w:val="single"/>
        </w:rPr>
        <w:t xml:space="preserve">            </w:t>
      </w:r>
    </w:p>
    <w:p w14:paraId="1F6AD445" w14:textId="77777777" w:rsidR="00A87FE9" w:rsidRDefault="00A87FE9">
      <w:pPr>
        <w:rPr>
          <w:rFonts w:ascii="宋体" w:hAnsi="宋体" w:cs="宋体"/>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78"/>
        <w:gridCol w:w="3189"/>
        <w:gridCol w:w="1579"/>
        <w:gridCol w:w="850"/>
      </w:tblGrid>
      <w:tr w:rsidR="00A87FE9" w14:paraId="3A3B1C90" w14:textId="77777777">
        <w:trPr>
          <w:jc w:val="center"/>
        </w:trPr>
        <w:tc>
          <w:tcPr>
            <w:tcW w:w="2778" w:type="dxa"/>
            <w:tcBorders>
              <w:top w:val="single" w:sz="4" w:space="0" w:color="auto"/>
              <w:left w:val="single" w:sz="4" w:space="0" w:color="auto"/>
              <w:bottom w:val="single" w:sz="4" w:space="0" w:color="auto"/>
              <w:right w:val="single" w:sz="4" w:space="0" w:color="auto"/>
            </w:tcBorders>
            <w:vAlign w:val="center"/>
          </w:tcPr>
          <w:p w14:paraId="605E0B05" w14:textId="77777777" w:rsidR="00A87FE9" w:rsidRDefault="00000000">
            <w:pPr>
              <w:autoSpaceDE w:val="0"/>
              <w:autoSpaceDN w:val="0"/>
              <w:jc w:val="center"/>
              <w:textAlignment w:val="bottom"/>
              <w:rPr>
                <w:rFonts w:ascii="宋体" w:hAnsi="宋体" w:cs="宋体"/>
              </w:rPr>
            </w:pPr>
            <w:r>
              <w:rPr>
                <w:rFonts w:ascii="宋体" w:hAnsi="宋体" w:cs="宋体" w:hint="eastAsia"/>
              </w:rPr>
              <w:t>项目名称</w:t>
            </w:r>
          </w:p>
        </w:tc>
        <w:tc>
          <w:tcPr>
            <w:tcW w:w="3189" w:type="dxa"/>
            <w:tcBorders>
              <w:top w:val="single" w:sz="4" w:space="0" w:color="auto"/>
              <w:left w:val="single" w:sz="4" w:space="0" w:color="auto"/>
              <w:bottom w:val="single" w:sz="4" w:space="0" w:color="auto"/>
              <w:right w:val="single" w:sz="4" w:space="0" w:color="auto"/>
            </w:tcBorders>
            <w:vAlign w:val="center"/>
          </w:tcPr>
          <w:p w14:paraId="12D9A240" w14:textId="77777777" w:rsidR="00A87FE9" w:rsidRDefault="00000000">
            <w:pPr>
              <w:autoSpaceDE w:val="0"/>
              <w:autoSpaceDN w:val="0"/>
              <w:jc w:val="center"/>
              <w:textAlignment w:val="bottom"/>
              <w:rPr>
                <w:rFonts w:ascii="宋体" w:hAnsi="宋体" w:cs="宋体"/>
              </w:rPr>
            </w:pPr>
            <w:r>
              <w:rPr>
                <w:rFonts w:ascii="宋体" w:hAnsi="宋体" w:cs="宋体" w:hint="eastAsia"/>
              </w:rPr>
              <w:t>报价总价</w:t>
            </w:r>
          </w:p>
          <w:p w14:paraId="42322626" w14:textId="77777777" w:rsidR="00A87FE9" w:rsidRDefault="00000000">
            <w:pPr>
              <w:autoSpaceDE w:val="0"/>
              <w:autoSpaceDN w:val="0"/>
              <w:jc w:val="center"/>
              <w:textAlignment w:val="bottom"/>
              <w:rPr>
                <w:rFonts w:ascii="宋体" w:hAnsi="宋体" w:cs="宋体"/>
              </w:rPr>
            </w:pPr>
            <w:r>
              <w:rPr>
                <w:rFonts w:ascii="宋体" w:hAnsi="宋体" w:cs="宋体" w:hint="eastAsia"/>
              </w:rPr>
              <w:t>（人民币：元）</w:t>
            </w:r>
          </w:p>
        </w:tc>
        <w:tc>
          <w:tcPr>
            <w:tcW w:w="1579" w:type="dxa"/>
            <w:tcBorders>
              <w:top w:val="single" w:sz="4" w:space="0" w:color="auto"/>
              <w:left w:val="single" w:sz="4" w:space="0" w:color="auto"/>
              <w:bottom w:val="single" w:sz="4" w:space="0" w:color="auto"/>
              <w:right w:val="single" w:sz="4" w:space="0" w:color="auto"/>
            </w:tcBorders>
            <w:vAlign w:val="center"/>
          </w:tcPr>
          <w:p w14:paraId="18EE62CA" w14:textId="77777777" w:rsidR="00A87FE9" w:rsidRDefault="00000000">
            <w:pPr>
              <w:autoSpaceDE w:val="0"/>
              <w:autoSpaceDN w:val="0"/>
              <w:jc w:val="center"/>
              <w:textAlignment w:val="bottom"/>
              <w:rPr>
                <w:rFonts w:ascii="宋体" w:hAnsi="宋体" w:cs="宋体"/>
              </w:rPr>
            </w:pPr>
            <w:r>
              <w:rPr>
                <w:rFonts w:ascii="宋体" w:hAnsi="宋体" w:cs="宋体" w:hint="eastAsia"/>
              </w:rPr>
              <w:t>合同履行</w:t>
            </w:r>
          </w:p>
          <w:p w14:paraId="0C5090D7" w14:textId="77777777" w:rsidR="00A87FE9" w:rsidRDefault="00000000">
            <w:pPr>
              <w:autoSpaceDE w:val="0"/>
              <w:autoSpaceDN w:val="0"/>
              <w:jc w:val="center"/>
              <w:textAlignment w:val="bottom"/>
              <w:rPr>
                <w:rFonts w:ascii="宋体" w:hAnsi="宋体" w:cs="宋体"/>
              </w:rPr>
            </w:pPr>
            <w:r>
              <w:rPr>
                <w:rFonts w:ascii="宋体" w:hAnsi="宋体" w:cs="宋体" w:hint="eastAsia"/>
              </w:rPr>
              <w:t>期限</w:t>
            </w:r>
          </w:p>
        </w:tc>
        <w:tc>
          <w:tcPr>
            <w:tcW w:w="850" w:type="dxa"/>
            <w:tcBorders>
              <w:top w:val="single" w:sz="4" w:space="0" w:color="auto"/>
              <w:left w:val="single" w:sz="4" w:space="0" w:color="auto"/>
              <w:bottom w:val="single" w:sz="4" w:space="0" w:color="auto"/>
              <w:right w:val="single" w:sz="4" w:space="0" w:color="auto"/>
            </w:tcBorders>
            <w:vAlign w:val="center"/>
          </w:tcPr>
          <w:p w14:paraId="09D13717" w14:textId="77777777" w:rsidR="00A87FE9" w:rsidRDefault="00000000">
            <w:pPr>
              <w:autoSpaceDE w:val="0"/>
              <w:autoSpaceDN w:val="0"/>
              <w:jc w:val="center"/>
              <w:textAlignment w:val="bottom"/>
              <w:rPr>
                <w:rFonts w:ascii="宋体" w:hAnsi="宋体" w:cs="宋体"/>
              </w:rPr>
            </w:pPr>
            <w:r>
              <w:rPr>
                <w:rFonts w:ascii="宋体" w:hAnsi="宋体" w:cs="宋体" w:hint="eastAsia"/>
              </w:rPr>
              <w:t>备注</w:t>
            </w:r>
          </w:p>
        </w:tc>
      </w:tr>
      <w:tr w:rsidR="00A87FE9" w14:paraId="4956440F" w14:textId="77777777">
        <w:trPr>
          <w:trHeight w:val="771"/>
          <w:jc w:val="center"/>
        </w:trPr>
        <w:tc>
          <w:tcPr>
            <w:tcW w:w="2778" w:type="dxa"/>
            <w:tcBorders>
              <w:top w:val="single" w:sz="4" w:space="0" w:color="auto"/>
              <w:left w:val="single" w:sz="4" w:space="0" w:color="auto"/>
              <w:bottom w:val="single" w:sz="4" w:space="0" w:color="auto"/>
              <w:right w:val="single" w:sz="4" w:space="0" w:color="auto"/>
            </w:tcBorders>
            <w:vAlign w:val="center"/>
          </w:tcPr>
          <w:p w14:paraId="08C3846D" w14:textId="77777777" w:rsidR="00A87FE9" w:rsidRDefault="00A87FE9">
            <w:pPr>
              <w:autoSpaceDE w:val="0"/>
              <w:autoSpaceDN w:val="0"/>
              <w:jc w:val="center"/>
              <w:textAlignment w:val="bottom"/>
              <w:rPr>
                <w:rFonts w:ascii="宋体" w:hAnsi="宋体" w:cs="宋体"/>
              </w:rPr>
            </w:pPr>
          </w:p>
        </w:tc>
        <w:tc>
          <w:tcPr>
            <w:tcW w:w="3189" w:type="dxa"/>
            <w:tcBorders>
              <w:top w:val="single" w:sz="4" w:space="0" w:color="auto"/>
              <w:left w:val="single" w:sz="4" w:space="0" w:color="auto"/>
              <w:bottom w:val="single" w:sz="4" w:space="0" w:color="auto"/>
              <w:right w:val="single" w:sz="4" w:space="0" w:color="auto"/>
            </w:tcBorders>
            <w:vAlign w:val="center"/>
          </w:tcPr>
          <w:p w14:paraId="4FBC0158" w14:textId="77777777" w:rsidR="00A87FE9" w:rsidRDefault="00000000">
            <w:pPr>
              <w:autoSpaceDE w:val="0"/>
              <w:autoSpaceDN w:val="0"/>
              <w:textAlignment w:val="bottom"/>
              <w:rPr>
                <w:rFonts w:ascii="宋体" w:hAnsi="宋体" w:cs="宋体"/>
              </w:rPr>
            </w:pPr>
            <w:r>
              <w:rPr>
                <w:rFonts w:ascii="宋体" w:hAnsi="宋体" w:cs="宋体" w:hint="eastAsia"/>
              </w:rPr>
              <w:t>人民币大写：</w:t>
            </w:r>
          </w:p>
          <w:p w14:paraId="7A8C6C33" w14:textId="77777777" w:rsidR="00A87FE9" w:rsidRDefault="00000000">
            <w:pPr>
              <w:autoSpaceDE w:val="0"/>
              <w:autoSpaceDN w:val="0"/>
              <w:textAlignment w:val="bottom"/>
              <w:rPr>
                <w:rFonts w:ascii="宋体" w:hAnsi="宋体" w:cs="宋体"/>
              </w:rPr>
            </w:pPr>
            <w:r>
              <w:rPr>
                <w:rFonts w:ascii="宋体" w:hAnsi="宋体" w:cs="宋体" w:hint="eastAsia"/>
              </w:rPr>
              <w:t>人民币小写：</w:t>
            </w:r>
          </w:p>
        </w:tc>
        <w:tc>
          <w:tcPr>
            <w:tcW w:w="1579" w:type="dxa"/>
            <w:tcBorders>
              <w:top w:val="single" w:sz="4" w:space="0" w:color="auto"/>
              <w:left w:val="single" w:sz="4" w:space="0" w:color="auto"/>
              <w:bottom w:val="single" w:sz="4" w:space="0" w:color="auto"/>
              <w:right w:val="single" w:sz="4" w:space="0" w:color="auto"/>
            </w:tcBorders>
            <w:vAlign w:val="center"/>
          </w:tcPr>
          <w:p w14:paraId="781FDB8E" w14:textId="77777777" w:rsidR="00A87FE9" w:rsidRDefault="00A87FE9">
            <w:pPr>
              <w:autoSpaceDE w:val="0"/>
              <w:autoSpaceDN w:val="0"/>
              <w:jc w:val="center"/>
              <w:textAlignment w:val="bottom"/>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tcPr>
          <w:p w14:paraId="7936E0AD" w14:textId="77777777" w:rsidR="00A87FE9" w:rsidRDefault="00A87FE9">
            <w:pPr>
              <w:autoSpaceDE w:val="0"/>
              <w:autoSpaceDN w:val="0"/>
              <w:jc w:val="center"/>
              <w:textAlignment w:val="bottom"/>
              <w:rPr>
                <w:rFonts w:ascii="宋体" w:hAnsi="宋体" w:cs="宋体"/>
              </w:rPr>
            </w:pPr>
          </w:p>
        </w:tc>
      </w:tr>
    </w:tbl>
    <w:p w14:paraId="0D7DCCFE" w14:textId="77777777" w:rsidR="00A87FE9" w:rsidRDefault="00A87FE9">
      <w:pPr>
        <w:rPr>
          <w:rFonts w:ascii="宋体" w:hAnsi="宋体" w:cs="宋体"/>
        </w:rPr>
      </w:pPr>
    </w:p>
    <w:p w14:paraId="2E2DE213" w14:textId="77777777" w:rsidR="00A87FE9" w:rsidRDefault="00000000">
      <w:pPr>
        <w:rPr>
          <w:rFonts w:ascii="宋体" w:hAnsi="宋体" w:cs="宋体"/>
        </w:rPr>
      </w:pPr>
      <w:r>
        <w:rPr>
          <w:rFonts w:ascii="宋体" w:hAnsi="宋体" w:cs="宋体" w:hint="eastAsia"/>
        </w:rPr>
        <w:t>供应商名称（盖章）：</w:t>
      </w:r>
      <w:r>
        <w:rPr>
          <w:rFonts w:ascii="宋体" w:hAnsi="宋体" w:cs="宋体" w:hint="eastAsia"/>
          <w:u w:val="single"/>
        </w:rPr>
        <w:t xml:space="preserve">                  </w:t>
      </w:r>
    </w:p>
    <w:p w14:paraId="3146B66A" w14:textId="77777777" w:rsidR="00A87FE9" w:rsidRDefault="00000000">
      <w:pPr>
        <w:rPr>
          <w:rFonts w:ascii="宋体" w:hAnsi="宋体" w:cs="宋体"/>
          <w:u w:val="single"/>
        </w:rPr>
      </w:pPr>
      <w:r>
        <w:rPr>
          <w:rFonts w:ascii="宋体" w:hAnsi="宋体" w:cs="宋体" w:hint="eastAsia"/>
        </w:rPr>
        <w:t>供应</w:t>
      </w:r>
      <w:proofErr w:type="gramStart"/>
      <w:r>
        <w:rPr>
          <w:rFonts w:ascii="宋体" w:hAnsi="宋体" w:cs="宋体" w:hint="eastAsia"/>
        </w:rPr>
        <w:t>商法定</w:t>
      </w:r>
      <w:proofErr w:type="gramEnd"/>
      <w:r>
        <w:rPr>
          <w:rFonts w:ascii="宋体" w:hAnsi="宋体" w:cs="宋体" w:hint="eastAsia"/>
        </w:rPr>
        <w:t>代表人或授权代表（签字）：</w:t>
      </w:r>
      <w:r>
        <w:rPr>
          <w:rFonts w:ascii="宋体" w:hAnsi="宋体" w:cs="宋体" w:hint="eastAsia"/>
          <w:u w:val="single"/>
        </w:rPr>
        <w:t xml:space="preserve">              </w:t>
      </w:r>
    </w:p>
    <w:p w14:paraId="00D0CD3D" w14:textId="77777777" w:rsidR="00A87FE9" w:rsidRDefault="00000000">
      <w:pPr>
        <w:rPr>
          <w:rFonts w:ascii="宋体" w:hAnsi="宋体" w:cs="宋体"/>
        </w:rPr>
      </w:pPr>
      <w:r>
        <w:rPr>
          <w:rFonts w:ascii="宋体" w:hAnsi="宋体" w:cs="宋体" w:hint="eastAsia"/>
        </w:rPr>
        <w:t>日期：_</w:t>
      </w:r>
      <w:r>
        <w:rPr>
          <w:rFonts w:ascii="宋体" w:hAnsi="宋体" w:cs="宋体"/>
        </w:rPr>
        <w:t>_______________</w:t>
      </w:r>
    </w:p>
    <w:p w14:paraId="655E50A2" w14:textId="77777777" w:rsidR="00A87FE9" w:rsidRDefault="00000000">
      <w:pPr>
        <w:autoSpaceDE w:val="0"/>
        <w:autoSpaceDN w:val="0"/>
        <w:ind w:right="17"/>
        <w:textAlignment w:val="bottom"/>
        <w:rPr>
          <w:rFonts w:ascii="宋体" w:hAnsi="宋体" w:cs="宋体"/>
        </w:rPr>
      </w:pPr>
      <w:r>
        <w:rPr>
          <w:rFonts w:ascii="宋体" w:hAnsi="宋体" w:cs="宋体" w:hint="eastAsia"/>
        </w:rPr>
        <w:t>注：</w:t>
      </w:r>
    </w:p>
    <w:p w14:paraId="6E484EE3" w14:textId="77777777" w:rsidR="00A87FE9" w:rsidRDefault="00000000">
      <w:pPr>
        <w:numPr>
          <w:ilvl w:val="0"/>
          <w:numId w:val="6"/>
        </w:numPr>
        <w:autoSpaceDE w:val="0"/>
        <w:autoSpaceDN w:val="0"/>
        <w:ind w:right="17"/>
        <w:textAlignment w:val="bottom"/>
        <w:rPr>
          <w:rFonts w:ascii="宋体" w:hAnsi="宋体" w:cs="宋体"/>
        </w:rPr>
      </w:pPr>
      <w:r>
        <w:rPr>
          <w:rFonts w:ascii="宋体" w:hAnsi="宋体" w:cs="宋体" w:hint="eastAsia"/>
        </w:rPr>
        <w:t>报价货币为人民币；</w:t>
      </w:r>
    </w:p>
    <w:p w14:paraId="67073F51" w14:textId="77777777" w:rsidR="00A87FE9" w:rsidRDefault="00000000">
      <w:pPr>
        <w:numPr>
          <w:ilvl w:val="0"/>
          <w:numId w:val="6"/>
        </w:numPr>
        <w:autoSpaceDE w:val="0"/>
        <w:autoSpaceDN w:val="0"/>
        <w:ind w:right="17"/>
        <w:textAlignment w:val="bottom"/>
        <w:rPr>
          <w:rFonts w:ascii="宋体" w:hAnsi="宋体" w:cs="宋体"/>
        </w:rPr>
      </w:pPr>
      <w:r>
        <w:rPr>
          <w:rFonts w:ascii="宋体" w:hAnsi="宋体" w:cs="宋体" w:hint="eastAsia"/>
        </w:rPr>
        <w:t>报价总价应包括所有分项报价表总价和其它分项报价；</w:t>
      </w:r>
    </w:p>
    <w:p w14:paraId="1C14F326" w14:textId="77777777" w:rsidR="00A87FE9" w:rsidRDefault="00A87FE9">
      <w:pPr>
        <w:autoSpaceDE w:val="0"/>
        <w:autoSpaceDN w:val="0"/>
        <w:ind w:left="420" w:right="17"/>
        <w:textAlignment w:val="bottom"/>
        <w:rPr>
          <w:rFonts w:ascii="宋体" w:hAnsi="宋体" w:cs="宋体"/>
        </w:rPr>
      </w:pPr>
    </w:p>
    <w:p w14:paraId="6AC0C1C8" w14:textId="77777777" w:rsidR="00A87FE9" w:rsidRDefault="00A87FE9">
      <w:pPr>
        <w:autoSpaceDE w:val="0"/>
        <w:autoSpaceDN w:val="0"/>
        <w:ind w:right="17"/>
        <w:textAlignment w:val="bottom"/>
        <w:rPr>
          <w:rFonts w:ascii="宋体" w:hAnsi="宋体" w:cs="宋体"/>
        </w:rPr>
      </w:pPr>
    </w:p>
    <w:p w14:paraId="7FD712B5" w14:textId="77777777" w:rsidR="00A87FE9" w:rsidRDefault="00A87FE9">
      <w:pPr>
        <w:widowControl/>
        <w:jc w:val="left"/>
        <w:rPr>
          <w:rFonts w:ascii="宋体" w:hAnsi="宋体" w:cs="宋体"/>
        </w:rPr>
        <w:sectPr w:rsidR="00A87FE9" w:rsidSect="00C563B1">
          <w:footerReference w:type="default" r:id="rId15"/>
          <w:pgSz w:w="11906" w:h="16838"/>
          <w:pgMar w:top="1440" w:right="1949" w:bottom="1440" w:left="1797" w:header="720" w:footer="964" w:gutter="0"/>
          <w:cols w:space="720"/>
          <w:docGrid w:linePitch="326"/>
        </w:sectPr>
      </w:pPr>
    </w:p>
    <w:p w14:paraId="78F5B006" w14:textId="77777777" w:rsidR="00A87FE9" w:rsidRDefault="00000000">
      <w:pPr>
        <w:pStyle w:val="20"/>
        <w:numPr>
          <w:ilvl w:val="0"/>
          <w:numId w:val="0"/>
        </w:numPr>
        <w:spacing w:before="0" w:after="0" w:line="360" w:lineRule="auto"/>
        <w:ind w:left="567" w:hanging="567"/>
        <w:jc w:val="center"/>
        <w:rPr>
          <w:rFonts w:ascii="宋体" w:eastAsia="宋体" w:hAnsi="宋体" w:cs="宋体"/>
          <w:sz w:val="24"/>
        </w:rPr>
      </w:pPr>
      <w:bookmarkStart w:id="58" w:name="_Toc497901972"/>
      <w:bookmarkStart w:id="59" w:name="_Toc525136184"/>
      <w:bookmarkStart w:id="60" w:name="_Toc417049197"/>
      <w:r>
        <w:rPr>
          <w:rFonts w:ascii="宋体" w:eastAsia="宋体" w:hAnsi="宋体" w:cs="宋体" w:hint="eastAsia"/>
          <w:bCs w:val="0"/>
          <w:sz w:val="24"/>
        </w:rPr>
        <w:lastRenderedPageBreak/>
        <w:t>附件</w:t>
      </w:r>
      <w:r>
        <w:rPr>
          <w:rFonts w:ascii="宋体" w:eastAsia="宋体" w:hAnsi="宋体" w:cs="宋体" w:hint="eastAsia"/>
          <w:sz w:val="24"/>
        </w:rPr>
        <w:t>3 分项报价表（格式）</w:t>
      </w:r>
      <w:bookmarkEnd w:id="58"/>
      <w:bookmarkEnd w:id="59"/>
      <w:bookmarkEnd w:id="60"/>
    </w:p>
    <w:p w14:paraId="046EC334" w14:textId="77777777" w:rsidR="00A87FE9" w:rsidRDefault="00000000">
      <w:pPr>
        <w:ind w:firstLine="309"/>
        <w:rPr>
          <w:rFonts w:ascii="宋体" w:hAnsi="宋体" w:cs="宋体"/>
        </w:rPr>
      </w:pPr>
      <w:bookmarkStart w:id="61" w:name="_Toc395810201"/>
      <w:r>
        <w:rPr>
          <w:rFonts w:ascii="宋体" w:hAnsi="宋体" w:cs="宋体" w:hint="eastAsia"/>
        </w:rPr>
        <w:t>项目名称：</w:t>
      </w:r>
      <w:r>
        <w:rPr>
          <w:rFonts w:ascii="宋体" w:hAnsi="宋体" w:cs="宋体"/>
        </w:rPr>
        <w:t>______________</w:t>
      </w:r>
      <w:r>
        <w:rPr>
          <w:rFonts w:ascii="宋体" w:hAnsi="宋体" w:cs="宋体" w:hint="eastAsia"/>
        </w:rPr>
        <w:t xml:space="preserve">       项目编号：</w:t>
      </w:r>
      <w:bookmarkEnd w:id="61"/>
      <w:r>
        <w:rPr>
          <w:rFonts w:ascii="宋体" w:hAnsi="宋体" w:cs="宋体"/>
        </w:rPr>
        <w:t>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3718"/>
        <w:gridCol w:w="3571"/>
      </w:tblGrid>
      <w:tr w:rsidR="00A87FE9" w14:paraId="66C7B472" w14:textId="77777777">
        <w:trPr>
          <w:trHeight w:val="529"/>
        </w:trPr>
        <w:tc>
          <w:tcPr>
            <w:tcW w:w="607" w:type="pct"/>
            <w:vAlign w:val="center"/>
          </w:tcPr>
          <w:p w14:paraId="28436075" w14:textId="77777777" w:rsidR="00A87FE9" w:rsidRDefault="00000000">
            <w:pPr>
              <w:jc w:val="center"/>
              <w:rPr>
                <w:rFonts w:ascii="宋体" w:hAnsi="宋体" w:cs="宋体"/>
              </w:rPr>
            </w:pPr>
            <w:r>
              <w:rPr>
                <w:rFonts w:ascii="宋体" w:hAnsi="宋体" w:cs="宋体" w:hint="eastAsia"/>
              </w:rPr>
              <w:t>序号</w:t>
            </w:r>
          </w:p>
        </w:tc>
        <w:tc>
          <w:tcPr>
            <w:tcW w:w="2241" w:type="pct"/>
            <w:vAlign w:val="center"/>
          </w:tcPr>
          <w:p w14:paraId="3BD835AE" w14:textId="77777777" w:rsidR="00A87FE9" w:rsidRDefault="00000000">
            <w:pPr>
              <w:jc w:val="center"/>
              <w:rPr>
                <w:rFonts w:ascii="宋体" w:hAnsi="宋体" w:cs="宋体"/>
              </w:rPr>
            </w:pPr>
            <w:r>
              <w:rPr>
                <w:rFonts w:ascii="宋体" w:hAnsi="宋体" w:cs="宋体" w:hint="eastAsia"/>
              </w:rPr>
              <w:t>名    称</w:t>
            </w:r>
          </w:p>
        </w:tc>
        <w:tc>
          <w:tcPr>
            <w:tcW w:w="2152" w:type="pct"/>
            <w:vAlign w:val="center"/>
          </w:tcPr>
          <w:p w14:paraId="7090317E" w14:textId="77777777" w:rsidR="00A87FE9" w:rsidRDefault="00000000">
            <w:pPr>
              <w:jc w:val="center"/>
              <w:rPr>
                <w:rFonts w:ascii="宋体" w:hAnsi="宋体" w:cs="宋体"/>
              </w:rPr>
            </w:pPr>
            <w:r>
              <w:rPr>
                <w:rFonts w:ascii="宋体" w:hAnsi="宋体" w:cs="宋体" w:hint="eastAsia"/>
              </w:rPr>
              <w:t>分项价格（人民币：元）</w:t>
            </w:r>
          </w:p>
        </w:tc>
      </w:tr>
      <w:tr w:rsidR="00A87FE9" w14:paraId="10DE28BD" w14:textId="77777777">
        <w:trPr>
          <w:trHeight w:val="460"/>
        </w:trPr>
        <w:tc>
          <w:tcPr>
            <w:tcW w:w="607" w:type="pct"/>
          </w:tcPr>
          <w:p w14:paraId="1662550E" w14:textId="77777777" w:rsidR="00A87FE9" w:rsidRDefault="00000000">
            <w:pPr>
              <w:rPr>
                <w:rFonts w:ascii="宋体" w:hAnsi="宋体" w:cs="宋体"/>
              </w:rPr>
            </w:pPr>
            <w:r>
              <w:rPr>
                <w:rFonts w:ascii="宋体" w:hAnsi="宋体" w:cs="宋体" w:hint="eastAsia"/>
              </w:rPr>
              <w:t>1．</w:t>
            </w:r>
          </w:p>
        </w:tc>
        <w:tc>
          <w:tcPr>
            <w:tcW w:w="2241" w:type="pct"/>
            <w:vAlign w:val="center"/>
          </w:tcPr>
          <w:p w14:paraId="5565B32E" w14:textId="77777777" w:rsidR="00A87FE9" w:rsidRDefault="00A87FE9">
            <w:pPr>
              <w:jc w:val="center"/>
              <w:rPr>
                <w:rFonts w:ascii="宋体" w:hAnsi="宋体" w:cs="宋体"/>
              </w:rPr>
            </w:pPr>
          </w:p>
        </w:tc>
        <w:tc>
          <w:tcPr>
            <w:tcW w:w="2152" w:type="pct"/>
          </w:tcPr>
          <w:p w14:paraId="3997D549" w14:textId="77777777" w:rsidR="00A87FE9" w:rsidRDefault="00A87FE9">
            <w:pPr>
              <w:rPr>
                <w:rFonts w:ascii="宋体" w:hAnsi="宋体" w:cs="宋体"/>
              </w:rPr>
            </w:pPr>
          </w:p>
        </w:tc>
      </w:tr>
      <w:tr w:rsidR="00A87FE9" w14:paraId="1AAA46E5" w14:textId="77777777">
        <w:trPr>
          <w:trHeight w:val="460"/>
        </w:trPr>
        <w:tc>
          <w:tcPr>
            <w:tcW w:w="607" w:type="pct"/>
          </w:tcPr>
          <w:p w14:paraId="35CD9E9F" w14:textId="77777777" w:rsidR="00A87FE9" w:rsidRDefault="00000000">
            <w:pPr>
              <w:rPr>
                <w:rFonts w:ascii="宋体" w:hAnsi="宋体" w:cs="宋体"/>
              </w:rPr>
            </w:pPr>
            <w:r>
              <w:rPr>
                <w:rFonts w:ascii="宋体" w:hAnsi="宋体" w:cs="宋体" w:hint="eastAsia"/>
              </w:rPr>
              <w:t>2．</w:t>
            </w:r>
          </w:p>
        </w:tc>
        <w:tc>
          <w:tcPr>
            <w:tcW w:w="2241" w:type="pct"/>
            <w:vAlign w:val="center"/>
          </w:tcPr>
          <w:p w14:paraId="2C4B09F0" w14:textId="77777777" w:rsidR="00A87FE9" w:rsidRDefault="00A87FE9">
            <w:pPr>
              <w:jc w:val="center"/>
              <w:rPr>
                <w:rFonts w:ascii="宋体" w:hAnsi="宋体" w:cs="宋体"/>
              </w:rPr>
            </w:pPr>
          </w:p>
        </w:tc>
        <w:tc>
          <w:tcPr>
            <w:tcW w:w="2152" w:type="pct"/>
          </w:tcPr>
          <w:p w14:paraId="55C8FD4D" w14:textId="77777777" w:rsidR="00A87FE9" w:rsidRDefault="00A87FE9">
            <w:pPr>
              <w:rPr>
                <w:rFonts w:ascii="宋体" w:hAnsi="宋体" w:cs="宋体"/>
              </w:rPr>
            </w:pPr>
          </w:p>
        </w:tc>
      </w:tr>
      <w:tr w:rsidR="00A87FE9" w14:paraId="60A23E5C" w14:textId="77777777">
        <w:trPr>
          <w:trHeight w:val="460"/>
        </w:trPr>
        <w:tc>
          <w:tcPr>
            <w:tcW w:w="607" w:type="pct"/>
          </w:tcPr>
          <w:p w14:paraId="116E8374" w14:textId="77777777" w:rsidR="00A87FE9" w:rsidRDefault="00000000">
            <w:pPr>
              <w:rPr>
                <w:rFonts w:ascii="宋体" w:hAnsi="宋体" w:cs="宋体"/>
              </w:rPr>
            </w:pPr>
            <w:r>
              <w:rPr>
                <w:rFonts w:ascii="宋体" w:hAnsi="宋体" w:cs="宋体" w:hint="eastAsia"/>
              </w:rPr>
              <w:t>3．</w:t>
            </w:r>
          </w:p>
        </w:tc>
        <w:tc>
          <w:tcPr>
            <w:tcW w:w="2241" w:type="pct"/>
            <w:vAlign w:val="center"/>
          </w:tcPr>
          <w:p w14:paraId="57B5BED3" w14:textId="77777777" w:rsidR="00A87FE9" w:rsidRDefault="00A87FE9">
            <w:pPr>
              <w:jc w:val="center"/>
              <w:rPr>
                <w:rFonts w:ascii="宋体" w:hAnsi="宋体" w:cs="宋体"/>
              </w:rPr>
            </w:pPr>
          </w:p>
        </w:tc>
        <w:tc>
          <w:tcPr>
            <w:tcW w:w="2152" w:type="pct"/>
          </w:tcPr>
          <w:p w14:paraId="72667BA4" w14:textId="77777777" w:rsidR="00A87FE9" w:rsidRDefault="00A87FE9">
            <w:pPr>
              <w:rPr>
                <w:rFonts w:ascii="宋体" w:hAnsi="宋体" w:cs="宋体"/>
              </w:rPr>
            </w:pPr>
          </w:p>
        </w:tc>
      </w:tr>
      <w:tr w:rsidR="00A87FE9" w14:paraId="4399A935" w14:textId="77777777">
        <w:trPr>
          <w:trHeight w:val="460"/>
        </w:trPr>
        <w:tc>
          <w:tcPr>
            <w:tcW w:w="607" w:type="pct"/>
          </w:tcPr>
          <w:p w14:paraId="4B3F2BF5" w14:textId="77777777" w:rsidR="00A87FE9" w:rsidRDefault="00000000">
            <w:pPr>
              <w:rPr>
                <w:rFonts w:ascii="宋体" w:hAnsi="宋体" w:cs="宋体"/>
              </w:rPr>
            </w:pPr>
            <w:r>
              <w:rPr>
                <w:rFonts w:ascii="宋体" w:hAnsi="宋体" w:cs="宋体" w:hint="eastAsia"/>
              </w:rPr>
              <w:t>4．</w:t>
            </w:r>
          </w:p>
        </w:tc>
        <w:tc>
          <w:tcPr>
            <w:tcW w:w="2241" w:type="pct"/>
            <w:vAlign w:val="center"/>
          </w:tcPr>
          <w:p w14:paraId="51863C5B" w14:textId="77777777" w:rsidR="00A87FE9" w:rsidRDefault="00A87FE9">
            <w:pPr>
              <w:jc w:val="center"/>
              <w:rPr>
                <w:rFonts w:ascii="宋体" w:hAnsi="宋体" w:cs="宋体"/>
              </w:rPr>
            </w:pPr>
          </w:p>
        </w:tc>
        <w:tc>
          <w:tcPr>
            <w:tcW w:w="2152" w:type="pct"/>
          </w:tcPr>
          <w:p w14:paraId="25C64D8C" w14:textId="77777777" w:rsidR="00A87FE9" w:rsidRDefault="00A87FE9">
            <w:pPr>
              <w:rPr>
                <w:rFonts w:ascii="宋体" w:hAnsi="宋体" w:cs="宋体"/>
              </w:rPr>
            </w:pPr>
          </w:p>
        </w:tc>
      </w:tr>
      <w:tr w:rsidR="00A87FE9" w14:paraId="6E944DDF" w14:textId="77777777">
        <w:trPr>
          <w:trHeight w:val="460"/>
        </w:trPr>
        <w:tc>
          <w:tcPr>
            <w:tcW w:w="607" w:type="pct"/>
          </w:tcPr>
          <w:p w14:paraId="78FD3CAD" w14:textId="77777777" w:rsidR="00A87FE9" w:rsidRDefault="00000000">
            <w:pPr>
              <w:rPr>
                <w:rFonts w:ascii="宋体" w:hAnsi="宋体" w:cs="宋体"/>
              </w:rPr>
            </w:pPr>
            <w:r>
              <w:rPr>
                <w:rFonts w:ascii="宋体" w:hAnsi="宋体" w:cs="宋体" w:hint="eastAsia"/>
              </w:rPr>
              <w:t>5．</w:t>
            </w:r>
          </w:p>
        </w:tc>
        <w:tc>
          <w:tcPr>
            <w:tcW w:w="2241" w:type="pct"/>
            <w:vAlign w:val="center"/>
          </w:tcPr>
          <w:p w14:paraId="260DC4AA" w14:textId="77777777" w:rsidR="00A87FE9" w:rsidRDefault="00A87FE9">
            <w:pPr>
              <w:jc w:val="center"/>
              <w:rPr>
                <w:rFonts w:ascii="宋体" w:hAnsi="宋体" w:cs="宋体"/>
              </w:rPr>
            </w:pPr>
          </w:p>
        </w:tc>
        <w:tc>
          <w:tcPr>
            <w:tcW w:w="2152" w:type="pct"/>
          </w:tcPr>
          <w:p w14:paraId="793E857F" w14:textId="77777777" w:rsidR="00A87FE9" w:rsidRDefault="00A87FE9">
            <w:pPr>
              <w:rPr>
                <w:rFonts w:ascii="宋体" w:hAnsi="宋体" w:cs="宋体"/>
              </w:rPr>
            </w:pPr>
          </w:p>
        </w:tc>
      </w:tr>
      <w:tr w:rsidR="00A87FE9" w14:paraId="14819291" w14:textId="77777777">
        <w:trPr>
          <w:trHeight w:val="460"/>
        </w:trPr>
        <w:tc>
          <w:tcPr>
            <w:tcW w:w="607" w:type="pct"/>
          </w:tcPr>
          <w:p w14:paraId="4A7C6437" w14:textId="77777777" w:rsidR="00A87FE9" w:rsidRDefault="00000000">
            <w:pPr>
              <w:rPr>
                <w:rFonts w:ascii="宋体" w:hAnsi="宋体" w:cs="宋体"/>
              </w:rPr>
            </w:pPr>
            <w:r>
              <w:rPr>
                <w:rFonts w:ascii="宋体" w:hAnsi="宋体" w:cs="宋体" w:hint="eastAsia"/>
              </w:rPr>
              <w:t>6．</w:t>
            </w:r>
          </w:p>
        </w:tc>
        <w:tc>
          <w:tcPr>
            <w:tcW w:w="2241" w:type="pct"/>
            <w:vAlign w:val="center"/>
          </w:tcPr>
          <w:p w14:paraId="211D63BB" w14:textId="77777777" w:rsidR="00A87FE9" w:rsidRDefault="00A87FE9">
            <w:pPr>
              <w:jc w:val="center"/>
              <w:rPr>
                <w:rFonts w:ascii="宋体" w:hAnsi="宋体" w:cs="宋体"/>
              </w:rPr>
            </w:pPr>
          </w:p>
        </w:tc>
        <w:tc>
          <w:tcPr>
            <w:tcW w:w="2152" w:type="pct"/>
          </w:tcPr>
          <w:p w14:paraId="7F87B6ED" w14:textId="77777777" w:rsidR="00A87FE9" w:rsidRDefault="00A87FE9">
            <w:pPr>
              <w:rPr>
                <w:rFonts w:ascii="宋体" w:hAnsi="宋体" w:cs="宋体"/>
              </w:rPr>
            </w:pPr>
          </w:p>
        </w:tc>
      </w:tr>
      <w:tr w:rsidR="00A87FE9" w14:paraId="41F26F46" w14:textId="77777777">
        <w:trPr>
          <w:trHeight w:val="460"/>
        </w:trPr>
        <w:tc>
          <w:tcPr>
            <w:tcW w:w="607" w:type="pct"/>
          </w:tcPr>
          <w:p w14:paraId="49E090E1" w14:textId="77777777" w:rsidR="00A87FE9" w:rsidRDefault="00000000">
            <w:pPr>
              <w:rPr>
                <w:rFonts w:ascii="宋体" w:hAnsi="宋体" w:cs="宋体"/>
              </w:rPr>
            </w:pPr>
            <w:r>
              <w:rPr>
                <w:rFonts w:ascii="宋体" w:hAnsi="宋体" w:cs="宋体" w:hint="eastAsia"/>
              </w:rPr>
              <w:t>7．</w:t>
            </w:r>
          </w:p>
        </w:tc>
        <w:tc>
          <w:tcPr>
            <w:tcW w:w="2241" w:type="pct"/>
            <w:vAlign w:val="center"/>
          </w:tcPr>
          <w:p w14:paraId="4722D72A" w14:textId="77777777" w:rsidR="00A87FE9" w:rsidRDefault="00A87FE9">
            <w:pPr>
              <w:jc w:val="center"/>
              <w:rPr>
                <w:rFonts w:ascii="宋体" w:hAnsi="宋体" w:cs="宋体"/>
              </w:rPr>
            </w:pPr>
          </w:p>
        </w:tc>
        <w:tc>
          <w:tcPr>
            <w:tcW w:w="2152" w:type="pct"/>
          </w:tcPr>
          <w:p w14:paraId="1EA52E6B" w14:textId="77777777" w:rsidR="00A87FE9" w:rsidRDefault="00000000">
            <w:pPr>
              <w:rPr>
                <w:rFonts w:ascii="宋体" w:hAnsi="宋体" w:cs="宋体"/>
              </w:rPr>
            </w:pPr>
            <w:r>
              <w:rPr>
                <w:rFonts w:ascii="宋体" w:hAnsi="宋体" w:cs="宋体" w:hint="eastAsia"/>
                <w:kern w:val="0"/>
              </w:rPr>
              <w:t>分项报价应完整、详尽，包含但不限于以上名目，可根据实际情况自行填写。</w:t>
            </w:r>
          </w:p>
        </w:tc>
      </w:tr>
      <w:tr w:rsidR="00A87FE9" w14:paraId="4322FA4E" w14:textId="77777777">
        <w:trPr>
          <w:trHeight w:val="460"/>
        </w:trPr>
        <w:tc>
          <w:tcPr>
            <w:tcW w:w="607" w:type="pct"/>
          </w:tcPr>
          <w:p w14:paraId="0CA3B74F" w14:textId="77777777" w:rsidR="00A87FE9" w:rsidRDefault="00000000">
            <w:pPr>
              <w:rPr>
                <w:rFonts w:ascii="宋体" w:hAnsi="宋体" w:cs="宋体"/>
              </w:rPr>
            </w:pPr>
            <w:r>
              <w:rPr>
                <w:rFonts w:ascii="宋体" w:hAnsi="宋体" w:cs="宋体" w:hint="eastAsia"/>
              </w:rPr>
              <w:t>8．</w:t>
            </w:r>
          </w:p>
        </w:tc>
        <w:tc>
          <w:tcPr>
            <w:tcW w:w="2241" w:type="pct"/>
            <w:vAlign w:val="center"/>
          </w:tcPr>
          <w:p w14:paraId="7FBC143B" w14:textId="77777777" w:rsidR="00A87FE9" w:rsidRDefault="00000000">
            <w:pPr>
              <w:jc w:val="center"/>
              <w:rPr>
                <w:rFonts w:ascii="宋体" w:hAnsi="宋体" w:cs="宋体"/>
              </w:rPr>
            </w:pPr>
            <w:r>
              <w:rPr>
                <w:rFonts w:ascii="宋体" w:hAnsi="宋体" w:cs="宋体" w:hint="eastAsia"/>
              </w:rPr>
              <w:t>总计</w:t>
            </w:r>
          </w:p>
        </w:tc>
        <w:tc>
          <w:tcPr>
            <w:tcW w:w="2152" w:type="pct"/>
          </w:tcPr>
          <w:p w14:paraId="6D612706" w14:textId="77777777" w:rsidR="00A87FE9" w:rsidRDefault="00A87FE9">
            <w:pPr>
              <w:rPr>
                <w:rFonts w:ascii="宋体" w:hAnsi="宋体" w:cs="宋体"/>
              </w:rPr>
            </w:pPr>
          </w:p>
        </w:tc>
      </w:tr>
    </w:tbl>
    <w:p w14:paraId="2FE9562F" w14:textId="77777777" w:rsidR="00A87FE9" w:rsidRDefault="00A87FE9">
      <w:pPr>
        <w:ind w:firstLine="309"/>
        <w:rPr>
          <w:rFonts w:ascii="宋体" w:hAnsi="宋体" w:cs="宋体"/>
        </w:rPr>
      </w:pPr>
    </w:p>
    <w:p w14:paraId="259C065E" w14:textId="77777777" w:rsidR="00A87FE9" w:rsidRDefault="00000000">
      <w:pPr>
        <w:rPr>
          <w:rFonts w:ascii="宋体" w:hAnsi="宋体" w:cs="宋体"/>
        </w:rPr>
      </w:pPr>
      <w:r>
        <w:rPr>
          <w:rFonts w:ascii="宋体" w:hAnsi="宋体" w:cs="宋体" w:hint="eastAsia"/>
        </w:rPr>
        <w:t>供应商名称（盖章）：</w:t>
      </w:r>
      <w:r>
        <w:rPr>
          <w:rFonts w:ascii="宋体" w:hAnsi="宋体" w:cs="宋体" w:hint="eastAsia"/>
          <w:u w:val="single"/>
        </w:rPr>
        <w:t xml:space="preserve">                  </w:t>
      </w:r>
    </w:p>
    <w:p w14:paraId="6DAD0DF3" w14:textId="77777777" w:rsidR="00A87FE9" w:rsidRDefault="00000000">
      <w:pPr>
        <w:rPr>
          <w:rFonts w:ascii="宋体" w:hAnsi="宋体" w:cs="宋体"/>
          <w:u w:val="single"/>
        </w:rPr>
      </w:pPr>
      <w:r>
        <w:rPr>
          <w:rFonts w:ascii="宋体" w:hAnsi="宋体" w:cs="宋体" w:hint="eastAsia"/>
        </w:rPr>
        <w:t>供应</w:t>
      </w:r>
      <w:proofErr w:type="gramStart"/>
      <w:r>
        <w:rPr>
          <w:rFonts w:ascii="宋体" w:hAnsi="宋体" w:cs="宋体" w:hint="eastAsia"/>
        </w:rPr>
        <w:t>商法定</w:t>
      </w:r>
      <w:proofErr w:type="gramEnd"/>
      <w:r>
        <w:rPr>
          <w:rFonts w:ascii="宋体" w:hAnsi="宋体" w:cs="宋体" w:hint="eastAsia"/>
        </w:rPr>
        <w:t>代表人或授权代表（签字）：</w:t>
      </w:r>
      <w:r>
        <w:rPr>
          <w:rFonts w:ascii="宋体" w:hAnsi="宋体" w:cs="宋体" w:hint="eastAsia"/>
          <w:u w:val="single"/>
        </w:rPr>
        <w:t xml:space="preserve">              </w:t>
      </w:r>
    </w:p>
    <w:p w14:paraId="22FD2043" w14:textId="77777777" w:rsidR="00A87FE9" w:rsidRDefault="00000000">
      <w:pPr>
        <w:rPr>
          <w:rFonts w:ascii="宋体" w:hAnsi="宋体" w:cs="宋体"/>
        </w:rPr>
      </w:pPr>
      <w:r>
        <w:rPr>
          <w:rFonts w:ascii="宋体" w:hAnsi="宋体" w:cs="宋体" w:hint="eastAsia"/>
        </w:rPr>
        <w:t>日期：_</w:t>
      </w:r>
      <w:r>
        <w:rPr>
          <w:rFonts w:ascii="宋体" w:hAnsi="宋体" w:cs="宋体"/>
        </w:rPr>
        <w:t>_____________</w:t>
      </w:r>
    </w:p>
    <w:p w14:paraId="63CB5CEA" w14:textId="77777777" w:rsidR="00A87FE9" w:rsidRDefault="00000000">
      <w:pPr>
        <w:pStyle w:val="af"/>
        <w:rPr>
          <w:rFonts w:hAnsi="宋体" w:cs="宋体"/>
          <w:b/>
          <w:bCs/>
          <w:sz w:val="24"/>
        </w:rPr>
      </w:pPr>
      <w:r>
        <w:rPr>
          <w:rFonts w:hAnsi="宋体" w:cs="宋体" w:hint="eastAsia"/>
          <w:b/>
          <w:bCs/>
          <w:sz w:val="24"/>
        </w:rPr>
        <w:t>注:  1.如果按单价计算的结果与总价不一致,以单价为准修正总价。</w:t>
      </w:r>
    </w:p>
    <w:p w14:paraId="0BB86E27" w14:textId="77777777" w:rsidR="00A87FE9" w:rsidRDefault="00000000">
      <w:pPr>
        <w:pStyle w:val="af"/>
        <w:ind w:firstLineChars="250" w:firstLine="602"/>
        <w:rPr>
          <w:rFonts w:hAnsi="宋体" w:cs="宋体"/>
          <w:b/>
          <w:bCs/>
          <w:sz w:val="24"/>
        </w:rPr>
      </w:pPr>
      <w:r>
        <w:rPr>
          <w:rFonts w:hAnsi="宋体" w:cs="宋体" w:hint="eastAsia"/>
          <w:b/>
          <w:bCs/>
          <w:sz w:val="24"/>
        </w:rPr>
        <w:t>2.上述各项的详细分项报价，应另页描述。</w:t>
      </w:r>
    </w:p>
    <w:p w14:paraId="3D668C49" w14:textId="77777777" w:rsidR="00A87FE9" w:rsidRDefault="00000000">
      <w:pPr>
        <w:autoSpaceDE w:val="0"/>
        <w:autoSpaceDN w:val="0"/>
        <w:spacing w:line="240" w:lineRule="auto"/>
        <w:textAlignment w:val="bottom"/>
        <w:rPr>
          <w:rFonts w:ascii="宋体" w:hAnsi="宋体" w:cs="宋体"/>
        </w:rPr>
      </w:pPr>
      <w:r>
        <w:rPr>
          <w:rFonts w:ascii="宋体" w:hAnsi="宋体" w:cs="宋体" w:hint="eastAsia"/>
        </w:rPr>
        <w:br w:type="page"/>
      </w:r>
    </w:p>
    <w:p w14:paraId="22209640" w14:textId="77777777" w:rsidR="00A87FE9" w:rsidRDefault="00000000">
      <w:pPr>
        <w:pStyle w:val="20"/>
        <w:numPr>
          <w:ilvl w:val="0"/>
          <w:numId w:val="0"/>
        </w:numPr>
        <w:spacing w:before="0" w:after="0" w:line="360" w:lineRule="auto"/>
        <w:ind w:left="567" w:hanging="567"/>
        <w:jc w:val="center"/>
        <w:rPr>
          <w:rFonts w:ascii="宋体" w:eastAsia="宋体" w:hAnsi="宋体" w:cs="宋体"/>
          <w:sz w:val="24"/>
        </w:rPr>
      </w:pPr>
      <w:bookmarkStart w:id="62" w:name="_Hlt520274911"/>
      <w:bookmarkEnd w:id="62"/>
      <w:r>
        <w:rPr>
          <w:rFonts w:ascii="宋体" w:eastAsia="宋体" w:hAnsi="宋体" w:cs="宋体" w:hint="eastAsia"/>
          <w:sz w:val="24"/>
        </w:rPr>
        <w:lastRenderedPageBreak/>
        <w:t>附件 4 资格证明文件</w:t>
      </w:r>
    </w:p>
    <w:p w14:paraId="5730E4E6" w14:textId="77777777" w:rsidR="00A87FE9" w:rsidRDefault="00A87FE9">
      <w:pPr>
        <w:tabs>
          <w:tab w:val="left" w:pos="1980"/>
        </w:tabs>
        <w:jc w:val="center"/>
        <w:rPr>
          <w:rFonts w:ascii="宋体" w:hAnsi="宋体" w:cs="宋体"/>
          <w:b/>
        </w:rPr>
      </w:pPr>
    </w:p>
    <w:p w14:paraId="09CA289F" w14:textId="77777777" w:rsidR="00A87FE9" w:rsidRDefault="00A87FE9">
      <w:pPr>
        <w:tabs>
          <w:tab w:val="left" w:pos="1980"/>
        </w:tabs>
        <w:jc w:val="center"/>
        <w:rPr>
          <w:rFonts w:ascii="宋体" w:hAnsi="宋体" w:cs="宋体"/>
          <w:b/>
        </w:rPr>
      </w:pPr>
    </w:p>
    <w:p w14:paraId="2B84FFCE" w14:textId="77777777" w:rsidR="00A87FE9" w:rsidRDefault="00000000">
      <w:pPr>
        <w:tabs>
          <w:tab w:val="left" w:pos="1980"/>
        </w:tabs>
        <w:rPr>
          <w:rFonts w:ascii="宋体" w:hAnsi="宋体" w:cs="宋体"/>
        </w:rPr>
      </w:pPr>
      <w:r>
        <w:rPr>
          <w:rFonts w:ascii="宋体" w:hAnsi="宋体" w:cs="宋体" w:hint="eastAsia"/>
        </w:rPr>
        <w:t>附件 4-1有效的营业执照复印件（须加盖供应商公章）</w:t>
      </w:r>
    </w:p>
    <w:p w14:paraId="2856437A" w14:textId="77777777" w:rsidR="00A87FE9" w:rsidRDefault="00000000">
      <w:pPr>
        <w:tabs>
          <w:tab w:val="left" w:pos="1980"/>
        </w:tabs>
        <w:rPr>
          <w:rFonts w:ascii="宋体" w:hAnsi="宋体" w:cs="宋体"/>
        </w:rPr>
      </w:pPr>
      <w:r>
        <w:rPr>
          <w:rFonts w:ascii="宋体" w:hAnsi="宋体" w:cs="宋体" w:hint="eastAsia"/>
        </w:rPr>
        <w:t>附件 4-2法定代表人授权书（格式，原件）</w:t>
      </w:r>
    </w:p>
    <w:p w14:paraId="1067574C" w14:textId="77777777" w:rsidR="00A87FE9" w:rsidRDefault="00000000">
      <w:pPr>
        <w:tabs>
          <w:tab w:val="left" w:pos="1980"/>
        </w:tabs>
        <w:rPr>
          <w:rFonts w:ascii="宋体" w:hAnsi="宋体" w:cs="宋体"/>
        </w:rPr>
      </w:pPr>
      <w:r>
        <w:rPr>
          <w:rFonts w:ascii="宋体" w:hAnsi="宋体" w:cs="宋体" w:hint="eastAsia"/>
        </w:rPr>
        <w:t>附件 4-3资格声明函（格式）</w:t>
      </w:r>
    </w:p>
    <w:p w14:paraId="678CA605" w14:textId="77777777" w:rsidR="00A87FE9" w:rsidRDefault="00000000">
      <w:pPr>
        <w:tabs>
          <w:tab w:val="left" w:pos="1980"/>
        </w:tabs>
        <w:rPr>
          <w:rFonts w:ascii="宋体" w:hAnsi="宋体" w:cs="宋体"/>
        </w:rPr>
      </w:pPr>
      <w:r>
        <w:rPr>
          <w:rFonts w:ascii="宋体" w:hAnsi="宋体" w:cs="宋体" w:hint="eastAsia"/>
        </w:rPr>
        <w:t>附件 4-4供应商参加</w:t>
      </w:r>
      <w:proofErr w:type="gramStart"/>
      <w:r>
        <w:rPr>
          <w:rFonts w:ascii="宋体" w:hAnsi="宋体" w:cs="宋体" w:hint="eastAsia"/>
        </w:rPr>
        <w:t>购活动</w:t>
      </w:r>
      <w:proofErr w:type="gramEnd"/>
      <w:r>
        <w:rPr>
          <w:rFonts w:ascii="宋体" w:hAnsi="宋体" w:cs="宋体" w:hint="eastAsia"/>
        </w:rPr>
        <w:t>前三年内，在经营活动没有重大事故、违法记录的声明（须加盖本单位公章）</w:t>
      </w:r>
    </w:p>
    <w:p w14:paraId="19C9FC7D" w14:textId="77777777" w:rsidR="00A87FE9" w:rsidRDefault="00A87FE9">
      <w:pPr>
        <w:tabs>
          <w:tab w:val="left" w:pos="1980"/>
        </w:tabs>
        <w:rPr>
          <w:rFonts w:ascii="宋体" w:hAnsi="宋体" w:cs="宋体"/>
        </w:rPr>
      </w:pPr>
    </w:p>
    <w:p w14:paraId="74E805BF" w14:textId="77777777" w:rsidR="00A87FE9" w:rsidRDefault="00000000">
      <w:pPr>
        <w:pStyle w:val="20"/>
        <w:numPr>
          <w:ilvl w:val="0"/>
          <w:numId w:val="0"/>
        </w:numPr>
        <w:spacing w:before="0" w:after="0" w:line="360" w:lineRule="auto"/>
        <w:jc w:val="left"/>
        <w:rPr>
          <w:rFonts w:ascii="宋体" w:eastAsia="宋体" w:hAnsi="宋体" w:cs="宋体"/>
        </w:rPr>
      </w:pPr>
      <w:r>
        <w:rPr>
          <w:rFonts w:ascii="宋体" w:eastAsia="宋体" w:hAnsi="宋体" w:cs="宋体" w:hint="eastAsia"/>
        </w:rPr>
        <w:br w:type="page"/>
      </w:r>
      <w:r>
        <w:rPr>
          <w:rFonts w:ascii="宋体" w:eastAsia="宋体" w:hAnsi="宋体" w:cs="宋体" w:hint="eastAsia"/>
          <w:sz w:val="24"/>
        </w:rPr>
        <w:lastRenderedPageBreak/>
        <w:t>附件4-1 有效的营业执照复印件（须加盖供应商公章）</w:t>
      </w:r>
    </w:p>
    <w:p w14:paraId="04317563" w14:textId="77777777" w:rsidR="00A87FE9" w:rsidRDefault="00A87FE9">
      <w:pPr>
        <w:tabs>
          <w:tab w:val="left" w:pos="1980"/>
        </w:tabs>
        <w:jc w:val="left"/>
        <w:rPr>
          <w:rFonts w:ascii="宋体" w:hAnsi="宋体" w:cs="宋体"/>
        </w:rPr>
      </w:pPr>
    </w:p>
    <w:p w14:paraId="78711A52" w14:textId="77777777" w:rsidR="00A87FE9" w:rsidRDefault="00000000">
      <w:pPr>
        <w:pStyle w:val="20"/>
        <w:numPr>
          <w:ilvl w:val="0"/>
          <w:numId w:val="0"/>
        </w:numPr>
        <w:spacing w:before="0" w:after="0" w:line="360" w:lineRule="auto"/>
        <w:jc w:val="left"/>
        <w:rPr>
          <w:rFonts w:ascii="宋体" w:eastAsia="宋体" w:hAnsi="宋体" w:cs="宋体"/>
          <w:sz w:val="24"/>
        </w:rPr>
      </w:pPr>
      <w:r>
        <w:rPr>
          <w:rFonts w:ascii="宋体" w:eastAsia="宋体" w:hAnsi="宋体" w:cs="宋体" w:hint="eastAsia"/>
          <w:sz w:val="24"/>
        </w:rPr>
        <w:br w:type="page"/>
      </w:r>
      <w:r>
        <w:rPr>
          <w:rFonts w:ascii="宋体" w:eastAsia="宋体" w:hAnsi="宋体" w:cs="宋体" w:hint="eastAsia"/>
          <w:sz w:val="24"/>
        </w:rPr>
        <w:lastRenderedPageBreak/>
        <w:t>附件4-2 法定代表人授权书（格式，原件）</w:t>
      </w:r>
      <w:bookmarkStart w:id="63" w:name="_Hlt520350957"/>
      <w:bookmarkStart w:id="64" w:name="_Hlt520273973"/>
      <w:bookmarkEnd w:id="63"/>
      <w:bookmarkEnd w:id="64"/>
    </w:p>
    <w:p w14:paraId="260BC74F" w14:textId="77777777" w:rsidR="00A87FE9" w:rsidRDefault="00A87FE9">
      <w:pPr>
        <w:jc w:val="center"/>
        <w:rPr>
          <w:rFonts w:ascii="宋体" w:hAnsi="宋体" w:cs="宋体"/>
          <w:b/>
          <w:bCs/>
        </w:rPr>
      </w:pPr>
    </w:p>
    <w:p w14:paraId="2CE9DD92" w14:textId="77777777" w:rsidR="00A87FE9" w:rsidRDefault="00000000">
      <w:pPr>
        <w:jc w:val="center"/>
        <w:rPr>
          <w:rFonts w:ascii="宋体" w:hAnsi="宋体" w:cs="宋体"/>
          <w:b/>
          <w:bCs/>
        </w:rPr>
      </w:pPr>
      <w:r>
        <w:rPr>
          <w:rFonts w:ascii="宋体" w:hAnsi="宋体" w:cs="宋体" w:hint="eastAsia"/>
        </w:rPr>
        <w:t>法定代表人授权书（格式）</w:t>
      </w:r>
    </w:p>
    <w:p w14:paraId="22E5E289" w14:textId="77777777" w:rsidR="00A87FE9" w:rsidRDefault="00A87FE9">
      <w:pPr>
        <w:rPr>
          <w:rFonts w:ascii="宋体" w:hAnsi="宋体" w:cs="宋体"/>
        </w:rPr>
      </w:pPr>
    </w:p>
    <w:p w14:paraId="683079F5" w14:textId="77777777" w:rsidR="00A87FE9" w:rsidRDefault="00000000">
      <w:pPr>
        <w:ind w:firstLineChars="200" w:firstLine="480"/>
        <w:rPr>
          <w:rFonts w:ascii="宋体" w:hAnsi="宋体" w:cs="宋体"/>
        </w:rPr>
      </w:pPr>
      <w:r>
        <w:rPr>
          <w:rFonts w:ascii="宋体" w:hAnsi="宋体" w:cs="宋体" w:hint="eastAsia"/>
        </w:rPr>
        <w:t>本授权书声明：注册于</w:t>
      </w:r>
      <w:r>
        <w:rPr>
          <w:rFonts w:ascii="宋体" w:hAnsi="宋体" w:cs="宋体" w:hint="eastAsia"/>
          <w:u w:val="single"/>
        </w:rPr>
        <w:t>（国家或地区的名称）</w:t>
      </w:r>
      <w:r>
        <w:rPr>
          <w:rFonts w:ascii="宋体" w:hAnsi="宋体" w:cs="宋体" w:hint="eastAsia"/>
        </w:rPr>
        <w:t>的</w:t>
      </w:r>
      <w:r>
        <w:rPr>
          <w:rFonts w:ascii="宋体" w:hAnsi="宋体" w:cs="宋体" w:hint="eastAsia"/>
          <w:u w:val="single"/>
        </w:rPr>
        <w:t>（公司名称）</w:t>
      </w:r>
      <w:r>
        <w:rPr>
          <w:rFonts w:ascii="宋体" w:hAnsi="宋体" w:cs="宋体" w:hint="eastAsia"/>
        </w:rPr>
        <w:t>的在下面签字的</w:t>
      </w:r>
      <w:r>
        <w:rPr>
          <w:rFonts w:ascii="宋体" w:hAnsi="宋体" w:cs="宋体" w:hint="eastAsia"/>
          <w:u w:val="single"/>
        </w:rPr>
        <w:t xml:space="preserve">         （</w:t>
      </w:r>
      <w:r>
        <w:rPr>
          <w:rFonts w:ascii="宋体" w:hAnsi="宋体" w:cs="宋体" w:hint="eastAsia"/>
        </w:rPr>
        <w:t>法定代表人</w:t>
      </w:r>
      <w:r>
        <w:rPr>
          <w:rFonts w:ascii="宋体" w:hAnsi="宋体" w:cs="宋体" w:hint="eastAsia"/>
          <w:u w:val="single"/>
        </w:rPr>
        <w:t>姓名、职务）</w:t>
      </w:r>
      <w:r>
        <w:rPr>
          <w:rFonts w:ascii="宋体" w:hAnsi="宋体" w:cs="宋体" w:hint="eastAsia"/>
        </w:rPr>
        <w:t>代表本公司授权</w:t>
      </w:r>
      <w:r>
        <w:rPr>
          <w:rFonts w:ascii="宋体" w:hAnsi="宋体" w:cs="宋体" w:hint="eastAsia"/>
          <w:u w:val="single"/>
        </w:rPr>
        <w:t>（公司名称）</w:t>
      </w:r>
      <w:r>
        <w:rPr>
          <w:rFonts w:ascii="宋体" w:hAnsi="宋体" w:cs="宋体" w:hint="eastAsia"/>
        </w:rPr>
        <w:t>的在下面签字的</w:t>
      </w:r>
      <w:r>
        <w:rPr>
          <w:rFonts w:ascii="宋体" w:hAnsi="宋体" w:cs="宋体" w:hint="eastAsia"/>
          <w:u w:val="single"/>
        </w:rPr>
        <w:t xml:space="preserve">                    （被授权人的姓名、职务）</w:t>
      </w:r>
      <w:r>
        <w:rPr>
          <w:rFonts w:ascii="宋体" w:hAnsi="宋体" w:cs="宋体" w:hint="eastAsia"/>
        </w:rPr>
        <w:t>为本公司的合法代理人，就</w:t>
      </w:r>
      <w:r>
        <w:rPr>
          <w:rFonts w:ascii="宋体" w:hAnsi="宋体" w:cs="宋体" w:hint="eastAsia"/>
          <w:u w:val="single"/>
        </w:rPr>
        <w:t>（项目名称）</w:t>
      </w:r>
      <w:r>
        <w:rPr>
          <w:rFonts w:ascii="宋体" w:hAnsi="宋体" w:cs="宋体" w:hint="eastAsia"/>
        </w:rPr>
        <w:t>的采购活动，以本公司名义处理一切与之有关的事务。</w:t>
      </w:r>
    </w:p>
    <w:p w14:paraId="26C3A431" w14:textId="77777777" w:rsidR="00A87FE9" w:rsidRDefault="00000000">
      <w:pPr>
        <w:ind w:firstLineChars="200" w:firstLine="480"/>
        <w:rPr>
          <w:rFonts w:ascii="宋体" w:hAnsi="宋体" w:cs="宋体"/>
        </w:rPr>
      </w:pPr>
      <w:r>
        <w:rPr>
          <w:rFonts w:ascii="宋体" w:hAnsi="宋体" w:cs="宋体" w:hint="eastAsia"/>
        </w:rPr>
        <w:t>本授权书于</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日生效， 特此声明。</w:t>
      </w:r>
    </w:p>
    <w:p w14:paraId="3A7EACC4" w14:textId="77777777" w:rsidR="00A87FE9" w:rsidRDefault="00A87FE9">
      <w:pPr>
        <w:rPr>
          <w:rFonts w:ascii="宋体" w:hAnsi="宋体" w:cs="宋体"/>
        </w:rPr>
      </w:pPr>
    </w:p>
    <w:p w14:paraId="28B6A130" w14:textId="77777777" w:rsidR="00A87FE9" w:rsidRDefault="00A87FE9">
      <w:pPr>
        <w:rPr>
          <w:rFonts w:ascii="宋体" w:hAnsi="宋体" w:cs="宋体"/>
        </w:rPr>
      </w:pPr>
    </w:p>
    <w:p w14:paraId="01527AF2" w14:textId="77777777" w:rsidR="00A87FE9" w:rsidRDefault="00A87FE9">
      <w:pPr>
        <w:rPr>
          <w:rFonts w:ascii="宋体" w:hAnsi="宋体" w:cs="宋体"/>
        </w:rPr>
      </w:pPr>
    </w:p>
    <w:p w14:paraId="5443347C" w14:textId="77777777" w:rsidR="00A87FE9" w:rsidRDefault="00000000">
      <w:pPr>
        <w:rPr>
          <w:rFonts w:ascii="宋体" w:hAnsi="宋体" w:cs="宋体"/>
          <w:u w:val="single"/>
        </w:rPr>
      </w:pPr>
      <w:r>
        <w:rPr>
          <w:rFonts w:ascii="宋体" w:hAnsi="宋体" w:cs="宋体" w:hint="eastAsia"/>
        </w:rPr>
        <w:t>法定代表人签字或签章：</w:t>
      </w:r>
      <w:r>
        <w:rPr>
          <w:rFonts w:ascii="宋体" w:hAnsi="宋体" w:cs="宋体" w:hint="eastAsia"/>
          <w:u w:val="single"/>
        </w:rPr>
        <w:t xml:space="preserve">                        </w:t>
      </w:r>
    </w:p>
    <w:p w14:paraId="31415716" w14:textId="77777777" w:rsidR="00A87FE9" w:rsidRDefault="00A87FE9">
      <w:pPr>
        <w:rPr>
          <w:rFonts w:ascii="宋体" w:hAnsi="宋体" w:cs="宋体"/>
        </w:rPr>
      </w:pPr>
    </w:p>
    <w:p w14:paraId="32B6A45C" w14:textId="77777777" w:rsidR="00A87FE9" w:rsidRDefault="00000000">
      <w:pPr>
        <w:rPr>
          <w:rFonts w:ascii="宋体" w:hAnsi="宋体" w:cs="宋体"/>
          <w:u w:val="single"/>
        </w:rPr>
      </w:pPr>
      <w:r>
        <w:rPr>
          <w:rFonts w:ascii="宋体" w:hAnsi="宋体" w:cs="宋体" w:hint="eastAsia"/>
        </w:rPr>
        <w:t>被授权人签字：</w:t>
      </w:r>
      <w:r>
        <w:rPr>
          <w:rFonts w:ascii="宋体" w:hAnsi="宋体" w:cs="宋体" w:hint="eastAsia"/>
          <w:u w:val="single"/>
        </w:rPr>
        <w:t xml:space="preserve">                        </w:t>
      </w:r>
    </w:p>
    <w:p w14:paraId="23CC2E32" w14:textId="77777777" w:rsidR="00A87FE9" w:rsidRDefault="00A87FE9">
      <w:pPr>
        <w:rPr>
          <w:rFonts w:ascii="宋体" w:hAnsi="宋体" w:cs="宋体"/>
          <w:u w:val="single"/>
        </w:rPr>
      </w:pPr>
    </w:p>
    <w:p w14:paraId="6B1506A8" w14:textId="77777777" w:rsidR="00A87FE9" w:rsidRDefault="00000000">
      <w:pPr>
        <w:rPr>
          <w:rFonts w:ascii="宋体" w:hAnsi="宋体" w:cs="宋体"/>
          <w:u w:val="single"/>
        </w:rPr>
      </w:pPr>
      <w:r>
        <w:rPr>
          <w:rFonts w:ascii="宋体" w:hAnsi="宋体" w:cs="宋体" w:hint="eastAsia"/>
        </w:rPr>
        <w:t>公司盖章：</w:t>
      </w:r>
      <w:r>
        <w:rPr>
          <w:rFonts w:ascii="宋体" w:hAnsi="宋体" w:cs="宋体" w:hint="eastAsia"/>
          <w:u w:val="single"/>
        </w:rPr>
        <w:t xml:space="preserve">                        </w:t>
      </w:r>
    </w:p>
    <w:p w14:paraId="20AD5AB6" w14:textId="77777777" w:rsidR="00A87FE9" w:rsidRDefault="00A87FE9">
      <w:pPr>
        <w:rPr>
          <w:rFonts w:ascii="宋体" w:hAnsi="宋体" w:cs="宋体"/>
          <w:u w:val="single"/>
        </w:rPr>
      </w:pPr>
    </w:p>
    <w:p w14:paraId="357DBF60" w14:textId="77777777" w:rsidR="00A87FE9" w:rsidRDefault="00000000">
      <w:pPr>
        <w:rPr>
          <w:rFonts w:ascii="宋体" w:hAnsi="宋体" w:cs="宋体"/>
        </w:rPr>
      </w:pPr>
      <w:r>
        <w:rPr>
          <w:rFonts w:ascii="宋体" w:hAnsi="宋体" w:cs="宋体" w:hint="eastAsia"/>
        </w:rPr>
        <w:t>附件1：</w:t>
      </w:r>
    </w:p>
    <w:p w14:paraId="342395C0" w14:textId="77777777" w:rsidR="00A87FE9" w:rsidRDefault="00000000">
      <w:pPr>
        <w:pStyle w:val="ae"/>
        <w:spacing w:after="0"/>
        <w:rPr>
          <w:rFonts w:ascii="宋体" w:hAnsi="宋体" w:cs="宋体"/>
        </w:rPr>
      </w:pPr>
      <w:r>
        <w:rPr>
          <w:rFonts w:ascii="宋体" w:hAnsi="宋体" w:cs="宋体" w:hint="eastAsia"/>
        </w:rPr>
        <w:t xml:space="preserve">被授权人姓名：                    </w:t>
      </w:r>
    </w:p>
    <w:p w14:paraId="5434B25A" w14:textId="77777777" w:rsidR="00A87FE9" w:rsidRDefault="00000000">
      <w:pPr>
        <w:pStyle w:val="ae"/>
        <w:spacing w:after="0"/>
        <w:rPr>
          <w:rFonts w:ascii="宋体" w:hAnsi="宋体" w:cs="宋体"/>
        </w:rPr>
      </w:pPr>
      <w:r>
        <w:rPr>
          <w:rFonts w:ascii="宋体" w:hAnsi="宋体" w:cs="宋体" w:hint="eastAsia"/>
        </w:rPr>
        <w:t>职</w:t>
      </w:r>
      <w:proofErr w:type="gramStart"/>
      <w:r>
        <w:rPr>
          <w:rFonts w:ascii="宋体" w:hAnsi="宋体" w:cs="宋体" w:hint="eastAsia"/>
        </w:rPr>
        <w:t xml:space="preserve">　　　　务</w:t>
      </w:r>
      <w:proofErr w:type="gramEnd"/>
      <w:r>
        <w:rPr>
          <w:rFonts w:ascii="宋体" w:hAnsi="宋体" w:cs="宋体" w:hint="eastAsia"/>
        </w:rPr>
        <w:t xml:space="preserve">：                    </w:t>
      </w:r>
    </w:p>
    <w:p w14:paraId="04AB0B1A" w14:textId="77777777" w:rsidR="00A87FE9" w:rsidRDefault="00000000">
      <w:pPr>
        <w:pStyle w:val="ae"/>
        <w:spacing w:after="0"/>
        <w:rPr>
          <w:rFonts w:ascii="宋体" w:hAnsi="宋体" w:cs="宋体"/>
        </w:rPr>
      </w:pPr>
      <w:r>
        <w:rPr>
          <w:rFonts w:ascii="宋体" w:hAnsi="宋体" w:cs="宋体" w:hint="eastAsia"/>
        </w:rPr>
        <w:t>电</w:t>
      </w:r>
      <w:proofErr w:type="gramStart"/>
      <w:r>
        <w:rPr>
          <w:rFonts w:ascii="宋体" w:hAnsi="宋体" w:cs="宋体" w:hint="eastAsia"/>
        </w:rPr>
        <w:t xml:space="preserve">　　　　</w:t>
      </w:r>
      <w:proofErr w:type="gramEnd"/>
      <w:r>
        <w:rPr>
          <w:rFonts w:ascii="宋体" w:hAnsi="宋体" w:cs="宋体" w:hint="eastAsia"/>
        </w:rPr>
        <w:t xml:space="preserve">话：                    </w:t>
      </w:r>
    </w:p>
    <w:p w14:paraId="30D5A735" w14:textId="77777777" w:rsidR="00A87FE9" w:rsidRDefault="00A87FE9">
      <w:pPr>
        <w:pStyle w:val="af"/>
        <w:tabs>
          <w:tab w:val="left" w:pos="5580"/>
        </w:tabs>
        <w:rPr>
          <w:rFonts w:hAnsi="宋体" w:cs="宋体"/>
        </w:rPr>
      </w:pPr>
    </w:p>
    <w:p w14:paraId="0F7C7007" w14:textId="77777777" w:rsidR="00A87FE9" w:rsidRDefault="00000000">
      <w:pPr>
        <w:pStyle w:val="af"/>
        <w:tabs>
          <w:tab w:val="left" w:pos="5580"/>
        </w:tabs>
        <w:rPr>
          <w:rFonts w:hAnsi="宋体" w:cs="宋体"/>
        </w:rPr>
      </w:pPr>
      <w:r>
        <w:rPr>
          <w:rFonts w:hAnsi="宋体" w:cs="宋体" w:hint="eastAsia"/>
        </w:rPr>
        <w:t>附件2：</w:t>
      </w:r>
    </w:p>
    <w:p w14:paraId="33E272DE" w14:textId="77777777" w:rsidR="00A87FE9" w:rsidRDefault="00000000">
      <w:pPr>
        <w:pStyle w:val="ae"/>
        <w:spacing w:after="0"/>
        <w:rPr>
          <w:rFonts w:ascii="宋体" w:hAnsi="宋体" w:cs="宋体"/>
        </w:rPr>
      </w:pPr>
      <w:r>
        <w:rPr>
          <w:rFonts w:ascii="宋体" w:hAnsi="宋体" w:cs="宋体" w:hint="eastAsia"/>
        </w:rPr>
        <w:t>法定代表人身份证复印件；</w:t>
      </w:r>
    </w:p>
    <w:p w14:paraId="115D7C94" w14:textId="77777777" w:rsidR="00A87FE9" w:rsidRDefault="00000000">
      <w:pPr>
        <w:pStyle w:val="ae"/>
        <w:spacing w:after="0"/>
        <w:rPr>
          <w:rFonts w:ascii="宋体" w:hAnsi="宋体" w:cs="宋体"/>
        </w:rPr>
      </w:pPr>
      <w:r>
        <w:rPr>
          <w:rFonts w:ascii="宋体" w:hAnsi="宋体" w:cs="宋体" w:hint="eastAsia"/>
        </w:rPr>
        <w:t>被授权人身份证复印件；</w:t>
      </w:r>
    </w:p>
    <w:p w14:paraId="4A80E9A5" w14:textId="77777777" w:rsidR="00A87FE9" w:rsidRDefault="00A87FE9">
      <w:pPr>
        <w:pStyle w:val="af"/>
        <w:tabs>
          <w:tab w:val="left" w:pos="5580"/>
        </w:tabs>
        <w:rPr>
          <w:rFonts w:hAnsi="宋体" w:cs="宋体"/>
        </w:rPr>
      </w:pPr>
    </w:p>
    <w:p w14:paraId="4E903B67" w14:textId="77777777" w:rsidR="00A87FE9" w:rsidRDefault="00000000">
      <w:pPr>
        <w:pStyle w:val="20"/>
        <w:numPr>
          <w:ilvl w:val="0"/>
          <w:numId w:val="0"/>
        </w:numPr>
        <w:spacing w:before="0" w:after="0" w:line="360" w:lineRule="auto"/>
        <w:ind w:left="567" w:hanging="567"/>
        <w:jc w:val="left"/>
        <w:rPr>
          <w:rFonts w:ascii="宋体" w:eastAsia="宋体" w:hAnsi="宋体" w:cs="宋体"/>
          <w:b w:val="0"/>
        </w:rPr>
      </w:pPr>
      <w:r>
        <w:rPr>
          <w:rFonts w:ascii="宋体" w:eastAsia="宋体" w:hAnsi="宋体" w:cs="宋体" w:hint="eastAsia"/>
          <w:b w:val="0"/>
          <w:u w:val="single"/>
        </w:rPr>
        <w:br w:type="page"/>
      </w:r>
      <w:r>
        <w:rPr>
          <w:rFonts w:ascii="宋体" w:eastAsia="宋体" w:hAnsi="宋体" w:cs="宋体" w:hint="eastAsia"/>
          <w:sz w:val="24"/>
        </w:rPr>
        <w:lastRenderedPageBreak/>
        <w:t>附件4-3 资格声明函（格式）</w:t>
      </w:r>
    </w:p>
    <w:p w14:paraId="0E43BDCE" w14:textId="77777777" w:rsidR="00A87FE9" w:rsidRDefault="00A87FE9">
      <w:pPr>
        <w:tabs>
          <w:tab w:val="left" w:pos="1980"/>
        </w:tabs>
        <w:rPr>
          <w:rFonts w:ascii="宋体" w:hAnsi="宋体" w:cs="宋体"/>
        </w:rPr>
      </w:pPr>
    </w:p>
    <w:p w14:paraId="57D54414" w14:textId="77777777" w:rsidR="00A87FE9" w:rsidRDefault="00000000">
      <w:pPr>
        <w:jc w:val="center"/>
        <w:rPr>
          <w:rFonts w:ascii="宋体" w:hAnsi="宋体" w:cs="宋体"/>
          <w:b/>
          <w:bCs/>
          <w:szCs w:val="32"/>
        </w:rPr>
      </w:pPr>
      <w:r>
        <w:rPr>
          <w:rFonts w:ascii="宋体" w:hAnsi="宋体" w:cs="宋体" w:hint="eastAsia"/>
          <w:b/>
          <w:bCs/>
          <w:szCs w:val="32"/>
        </w:rPr>
        <w:t>投标人资格声明函</w:t>
      </w:r>
    </w:p>
    <w:p w14:paraId="2BA18E9B" w14:textId="77777777" w:rsidR="00A87FE9" w:rsidRDefault="00000000">
      <w:pPr>
        <w:rPr>
          <w:rFonts w:ascii="宋体" w:hAnsi="宋体" w:cs="宋体"/>
          <w:b/>
          <w:bCs/>
          <w:szCs w:val="32"/>
        </w:rPr>
      </w:pPr>
      <w:r>
        <w:rPr>
          <w:rFonts w:ascii="宋体" w:hAnsi="宋体" w:cs="宋体" w:hint="eastAsia"/>
          <w:b/>
          <w:bCs/>
          <w:szCs w:val="32"/>
        </w:rPr>
        <w:t>致：</w:t>
      </w:r>
      <w:r>
        <w:rPr>
          <w:rFonts w:ascii="宋体" w:hAnsi="宋体" w:cs="宋体" w:hint="eastAsia"/>
          <w:b/>
          <w:bCs/>
          <w:szCs w:val="32"/>
          <w:u w:val="single"/>
        </w:rPr>
        <w:t>（采购人或采购代理机构）</w:t>
      </w:r>
      <w:r>
        <w:rPr>
          <w:rFonts w:ascii="宋体" w:hAnsi="宋体" w:cs="宋体" w:hint="eastAsia"/>
          <w:b/>
          <w:bCs/>
          <w:szCs w:val="32"/>
          <w:u w:val="single"/>
        </w:rPr>
        <w:tab/>
      </w:r>
    </w:p>
    <w:p w14:paraId="6FE893E4" w14:textId="77777777" w:rsidR="00A87FE9" w:rsidRDefault="00A87FE9">
      <w:pPr>
        <w:ind w:firstLineChars="200" w:firstLine="480"/>
        <w:rPr>
          <w:rFonts w:ascii="宋体" w:hAnsi="宋体" w:cs="宋体"/>
          <w:bCs/>
          <w:szCs w:val="32"/>
        </w:rPr>
      </w:pPr>
    </w:p>
    <w:p w14:paraId="487E8BE3" w14:textId="77777777" w:rsidR="00A87FE9" w:rsidRDefault="00000000">
      <w:pPr>
        <w:ind w:firstLineChars="200" w:firstLine="480"/>
        <w:rPr>
          <w:rFonts w:ascii="宋体" w:hAnsi="宋体" w:cs="宋体"/>
          <w:bCs/>
          <w:szCs w:val="32"/>
        </w:rPr>
      </w:pPr>
      <w:r>
        <w:rPr>
          <w:rFonts w:ascii="宋体" w:hAnsi="宋体" w:cs="宋体" w:hint="eastAsia"/>
          <w:bCs/>
          <w:szCs w:val="32"/>
        </w:rPr>
        <w:t>在参与本次项目遴选中，我单位承诺：</w:t>
      </w:r>
    </w:p>
    <w:p w14:paraId="39C95942" w14:textId="77777777" w:rsidR="00A87FE9" w:rsidRDefault="00000000">
      <w:pPr>
        <w:numPr>
          <w:ilvl w:val="0"/>
          <w:numId w:val="7"/>
        </w:numPr>
        <w:rPr>
          <w:rFonts w:ascii="宋体" w:hAnsi="宋体" w:cs="宋体"/>
          <w:bCs/>
          <w:szCs w:val="32"/>
        </w:rPr>
      </w:pPr>
      <w:r>
        <w:rPr>
          <w:rFonts w:ascii="宋体" w:hAnsi="宋体" w:cs="宋体" w:hint="eastAsia"/>
          <w:bCs/>
          <w:szCs w:val="32"/>
        </w:rPr>
        <w:t>具有良好的商业信誉和健全的财务会计制度；</w:t>
      </w:r>
    </w:p>
    <w:p w14:paraId="7C7211FD" w14:textId="77777777" w:rsidR="00A87FE9" w:rsidRDefault="00000000">
      <w:pPr>
        <w:numPr>
          <w:ilvl w:val="0"/>
          <w:numId w:val="7"/>
        </w:numPr>
        <w:rPr>
          <w:rFonts w:ascii="宋体" w:hAnsi="宋体" w:cs="宋体"/>
          <w:bCs/>
          <w:szCs w:val="32"/>
        </w:rPr>
      </w:pPr>
      <w:r>
        <w:rPr>
          <w:rFonts w:ascii="宋体" w:hAnsi="宋体" w:cs="宋体" w:hint="eastAsia"/>
          <w:bCs/>
          <w:szCs w:val="32"/>
        </w:rPr>
        <w:t>具有履行合同所必需的设备和专业技术能力；</w:t>
      </w:r>
    </w:p>
    <w:p w14:paraId="3F290F05" w14:textId="77777777" w:rsidR="00A87FE9" w:rsidRDefault="00000000">
      <w:pPr>
        <w:numPr>
          <w:ilvl w:val="0"/>
          <w:numId w:val="7"/>
        </w:numPr>
        <w:rPr>
          <w:rFonts w:ascii="宋体" w:hAnsi="宋体" w:cs="宋体"/>
          <w:bCs/>
          <w:szCs w:val="32"/>
        </w:rPr>
      </w:pPr>
      <w:r>
        <w:rPr>
          <w:rFonts w:ascii="宋体" w:hAnsi="宋体" w:cs="宋体" w:hint="eastAsia"/>
          <w:bCs/>
          <w:szCs w:val="32"/>
        </w:rPr>
        <w:t>有依法缴纳税收和社会保障资金的良好记录；</w:t>
      </w:r>
    </w:p>
    <w:p w14:paraId="25321340" w14:textId="77777777" w:rsidR="00A87FE9" w:rsidRDefault="00A87FE9">
      <w:pPr>
        <w:ind w:firstLineChars="200" w:firstLine="480"/>
        <w:rPr>
          <w:rFonts w:ascii="宋体" w:hAnsi="宋体" w:cs="宋体"/>
          <w:bCs/>
          <w:szCs w:val="32"/>
        </w:rPr>
      </w:pPr>
    </w:p>
    <w:p w14:paraId="0D194F53" w14:textId="77777777" w:rsidR="00A87FE9" w:rsidRDefault="00A87FE9">
      <w:pPr>
        <w:ind w:firstLineChars="200" w:firstLine="480"/>
        <w:rPr>
          <w:rFonts w:ascii="宋体" w:hAnsi="宋体" w:cs="宋体"/>
          <w:bCs/>
          <w:szCs w:val="32"/>
        </w:rPr>
      </w:pPr>
    </w:p>
    <w:p w14:paraId="1F04EB29" w14:textId="77777777" w:rsidR="00A87FE9" w:rsidRDefault="00A87FE9">
      <w:pPr>
        <w:ind w:firstLineChars="200" w:firstLine="480"/>
        <w:rPr>
          <w:rFonts w:ascii="宋体" w:hAnsi="宋体" w:cs="宋体"/>
          <w:bCs/>
          <w:szCs w:val="32"/>
        </w:rPr>
      </w:pPr>
    </w:p>
    <w:p w14:paraId="1ABE4CBA" w14:textId="77777777" w:rsidR="00A87FE9" w:rsidRDefault="00A87FE9">
      <w:pPr>
        <w:ind w:firstLineChars="200" w:firstLine="420"/>
        <w:rPr>
          <w:rStyle w:val="af8"/>
          <w:rFonts w:ascii="宋体" w:hAnsi="宋体" w:cs="宋体"/>
        </w:rPr>
      </w:pPr>
    </w:p>
    <w:p w14:paraId="11924454" w14:textId="77777777" w:rsidR="00A87FE9" w:rsidRDefault="00000000">
      <w:pPr>
        <w:ind w:firstLineChars="200" w:firstLine="480"/>
        <w:rPr>
          <w:rFonts w:ascii="宋体" w:hAnsi="宋体" w:cs="宋体"/>
          <w:bCs/>
          <w:szCs w:val="32"/>
        </w:rPr>
      </w:pPr>
      <w:r>
        <w:rPr>
          <w:rFonts w:ascii="宋体" w:hAnsi="宋体" w:cs="宋体" w:hint="eastAsia"/>
          <w:bCs/>
          <w:szCs w:val="32"/>
        </w:rPr>
        <w:t>我单位承诺本声明</w:t>
      </w:r>
      <w:proofErr w:type="gramStart"/>
      <w:r>
        <w:rPr>
          <w:rFonts w:ascii="宋体" w:hAnsi="宋体" w:cs="宋体" w:hint="eastAsia"/>
          <w:bCs/>
          <w:szCs w:val="32"/>
        </w:rPr>
        <w:t>函内容</w:t>
      </w:r>
      <w:proofErr w:type="gramEnd"/>
      <w:r>
        <w:rPr>
          <w:rFonts w:ascii="宋体" w:hAnsi="宋体" w:cs="宋体" w:hint="eastAsia"/>
          <w:bCs/>
          <w:szCs w:val="32"/>
        </w:rPr>
        <w:t>全部属实。</w:t>
      </w:r>
      <w:proofErr w:type="gramStart"/>
      <w:r>
        <w:rPr>
          <w:rFonts w:ascii="宋体" w:hAnsi="宋体" w:cs="宋体" w:hint="eastAsia"/>
          <w:bCs/>
          <w:szCs w:val="32"/>
        </w:rPr>
        <w:t>如承诺</w:t>
      </w:r>
      <w:proofErr w:type="gramEnd"/>
      <w:r>
        <w:rPr>
          <w:rFonts w:ascii="宋体" w:hAnsi="宋体" w:cs="宋体" w:hint="eastAsia"/>
          <w:bCs/>
          <w:szCs w:val="32"/>
        </w:rPr>
        <w:t>内容不实，将承担因此而产生的一切法律责任和后果。</w:t>
      </w:r>
    </w:p>
    <w:p w14:paraId="33540C4E" w14:textId="77777777" w:rsidR="00A87FE9" w:rsidRDefault="00A87FE9">
      <w:pPr>
        <w:ind w:firstLineChars="200" w:firstLine="482"/>
        <w:rPr>
          <w:rFonts w:ascii="宋体" w:hAnsi="宋体" w:cs="宋体"/>
          <w:b/>
          <w:bCs/>
          <w:szCs w:val="32"/>
        </w:rPr>
      </w:pPr>
    </w:p>
    <w:p w14:paraId="3A68D23F" w14:textId="77777777" w:rsidR="00A87FE9" w:rsidRDefault="00A87FE9">
      <w:pPr>
        <w:jc w:val="center"/>
        <w:rPr>
          <w:rFonts w:ascii="宋体" w:hAnsi="宋体" w:cs="宋体"/>
          <w:b/>
          <w:bCs/>
          <w:szCs w:val="32"/>
        </w:rPr>
      </w:pPr>
    </w:p>
    <w:p w14:paraId="6256806B" w14:textId="77777777" w:rsidR="00A87FE9" w:rsidRDefault="00000000">
      <w:pPr>
        <w:pStyle w:val="ae"/>
        <w:tabs>
          <w:tab w:val="left" w:pos="5622"/>
        </w:tabs>
        <w:spacing w:after="0"/>
        <w:rPr>
          <w:rFonts w:ascii="宋体" w:hAnsi="宋体" w:cs="宋体"/>
        </w:rPr>
      </w:pPr>
      <w:r>
        <w:rPr>
          <w:rFonts w:ascii="宋体" w:hAnsi="宋体" w:cs="宋体" w:hint="eastAsia"/>
        </w:rPr>
        <w:t>供应商授权代表签字：</w:t>
      </w:r>
      <w:r>
        <w:rPr>
          <w:rFonts w:ascii="宋体" w:hAnsi="宋体" w:cs="宋体" w:hint="eastAsia"/>
          <w:u w:val="single"/>
        </w:rPr>
        <w:t xml:space="preserve">                                  </w:t>
      </w:r>
    </w:p>
    <w:p w14:paraId="2B89784B" w14:textId="77777777" w:rsidR="00A87FE9" w:rsidRDefault="00000000">
      <w:pPr>
        <w:pStyle w:val="ae"/>
        <w:tabs>
          <w:tab w:val="left" w:pos="5622"/>
        </w:tabs>
        <w:spacing w:after="0"/>
        <w:rPr>
          <w:rFonts w:ascii="宋体" w:hAnsi="宋体" w:cs="宋体"/>
        </w:rPr>
      </w:pPr>
      <w:r>
        <w:rPr>
          <w:rFonts w:ascii="宋体" w:hAnsi="宋体" w:cs="宋体" w:hint="eastAsia"/>
        </w:rPr>
        <w:t>供应商名称(盖本单位公章):</w:t>
      </w:r>
      <w:r>
        <w:rPr>
          <w:rFonts w:ascii="宋体" w:hAnsi="宋体" w:cs="宋体" w:hint="eastAsia"/>
          <w:u w:val="single" w:color="000000"/>
        </w:rPr>
        <w:tab/>
      </w:r>
    </w:p>
    <w:p w14:paraId="53D88C8B" w14:textId="77777777" w:rsidR="00A87FE9" w:rsidRDefault="00A87FE9">
      <w:pPr>
        <w:tabs>
          <w:tab w:val="left" w:pos="1980"/>
        </w:tabs>
        <w:rPr>
          <w:rFonts w:ascii="宋体" w:hAnsi="宋体" w:cs="宋体"/>
        </w:rPr>
      </w:pPr>
    </w:p>
    <w:p w14:paraId="35948C49" w14:textId="77777777" w:rsidR="00A87FE9" w:rsidRDefault="00A87FE9">
      <w:pPr>
        <w:tabs>
          <w:tab w:val="left" w:pos="1980"/>
        </w:tabs>
        <w:rPr>
          <w:rFonts w:ascii="宋体" w:hAnsi="宋体" w:cs="宋体"/>
        </w:rPr>
      </w:pPr>
    </w:p>
    <w:p w14:paraId="1ED6938E" w14:textId="77777777" w:rsidR="00A87FE9" w:rsidRDefault="00A87FE9">
      <w:pPr>
        <w:tabs>
          <w:tab w:val="left" w:pos="1980"/>
        </w:tabs>
        <w:rPr>
          <w:rFonts w:ascii="宋体" w:hAnsi="宋体" w:cs="宋体"/>
        </w:rPr>
      </w:pPr>
    </w:p>
    <w:p w14:paraId="28E7698E" w14:textId="77777777" w:rsidR="00A87FE9" w:rsidRDefault="00000000">
      <w:pPr>
        <w:tabs>
          <w:tab w:val="left" w:pos="1980"/>
        </w:tabs>
        <w:rPr>
          <w:rFonts w:ascii="宋体" w:hAnsi="宋体" w:cs="宋体"/>
        </w:rPr>
      </w:pPr>
      <w:bookmarkStart w:id="65" w:name="_Hlk525139970"/>
      <w:r>
        <w:rPr>
          <w:rFonts w:ascii="宋体" w:hAnsi="宋体" w:cs="宋体" w:hint="eastAsia"/>
        </w:rPr>
        <w:t xml:space="preserve"> </w:t>
      </w:r>
    </w:p>
    <w:bookmarkEnd w:id="65"/>
    <w:p w14:paraId="50C9448D" w14:textId="77777777" w:rsidR="00A87FE9" w:rsidRDefault="00000000">
      <w:pPr>
        <w:pStyle w:val="20"/>
        <w:numPr>
          <w:ilvl w:val="0"/>
          <w:numId w:val="0"/>
        </w:numPr>
        <w:spacing w:before="0" w:after="0" w:line="360" w:lineRule="auto"/>
        <w:ind w:left="567" w:hanging="567"/>
        <w:rPr>
          <w:rFonts w:ascii="宋体" w:eastAsia="宋体" w:hAnsi="宋体" w:cs="宋体"/>
          <w:sz w:val="24"/>
        </w:rPr>
      </w:pPr>
      <w:r>
        <w:rPr>
          <w:rFonts w:ascii="宋体" w:eastAsia="宋体" w:hAnsi="宋体" w:cs="宋体" w:hint="eastAsia"/>
        </w:rPr>
        <w:br w:type="page"/>
      </w:r>
      <w:r>
        <w:rPr>
          <w:rFonts w:ascii="宋体" w:eastAsia="宋体" w:hAnsi="宋体" w:cs="宋体" w:hint="eastAsia"/>
          <w:sz w:val="24"/>
        </w:rPr>
        <w:lastRenderedPageBreak/>
        <w:t>附件4-4 供应商参加采购活动前三年内，在经营活动没有重大事故、违法记录的声明（须加盖本单位公章）</w:t>
      </w:r>
    </w:p>
    <w:p w14:paraId="5457B880" w14:textId="77777777" w:rsidR="00A87FE9" w:rsidRDefault="00000000">
      <w:pPr>
        <w:widowControl/>
        <w:spacing w:line="240" w:lineRule="auto"/>
        <w:jc w:val="left"/>
        <w:rPr>
          <w:rFonts w:ascii="宋体" w:hAnsi="宋体" w:cs="宋体"/>
        </w:rPr>
      </w:pPr>
      <w:r>
        <w:rPr>
          <w:rFonts w:ascii="宋体" w:hAnsi="宋体" w:cs="宋体"/>
        </w:rPr>
        <w:br w:type="page"/>
      </w:r>
    </w:p>
    <w:p w14:paraId="444DFA30" w14:textId="77777777" w:rsidR="00A87FE9" w:rsidRDefault="00000000">
      <w:pPr>
        <w:pStyle w:val="20"/>
        <w:numPr>
          <w:ilvl w:val="0"/>
          <w:numId w:val="0"/>
        </w:numPr>
        <w:spacing w:before="0" w:after="0" w:line="360" w:lineRule="auto"/>
        <w:ind w:left="567" w:hanging="567"/>
        <w:jc w:val="center"/>
        <w:rPr>
          <w:rFonts w:ascii="宋体" w:eastAsia="宋体" w:hAnsi="宋体" w:cs="宋体"/>
        </w:rPr>
      </w:pPr>
      <w:r>
        <w:rPr>
          <w:rFonts w:ascii="宋体" w:eastAsia="宋体" w:hAnsi="宋体" w:cs="宋体" w:hint="eastAsia"/>
          <w:sz w:val="24"/>
        </w:rPr>
        <w:lastRenderedPageBreak/>
        <w:t>附件5 供应</w:t>
      </w:r>
      <w:proofErr w:type="gramStart"/>
      <w:r>
        <w:rPr>
          <w:rFonts w:ascii="宋体" w:eastAsia="宋体" w:hAnsi="宋体" w:cs="宋体" w:hint="eastAsia"/>
          <w:sz w:val="24"/>
        </w:rPr>
        <w:t>商情况</w:t>
      </w:r>
      <w:proofErr w:type="gramEnd"/>
      <w:r>
        <w:rPr>
          <w:rFonts w:ascii="宋体" w:eastAsia="宋体" w:hAnsi="宋体" w:cs="宋体" w:hint="eastAsia"/>
          <w:sz w:val="24"/>
        </w:rPr>
        <w:t>表（格式）</w:t>
      </w:r>
    </w:p>
    <w:p w14:paraId="7E83EEA8" w14:textId="77777777" w:rsidR="00A87FE9" w:rsidRDefault="00000000">
      <w:pPr>
        <w:rPr>
          <w:rFonts w:ascii="宋体" w:hAnsi="宋体" w:cs="宋体"/>
          <w:b/>
          <w:u w:val="single"/>
        </w:rPr>
      </w:pPr>
      <w:r>
        <w:rPr>
          <w:rFonts w:ascii="宋体" w:hAnsi="宋体" w:cs="宋体" w:hint="eastAsia"/>
          <w:b/>
        </w:rPr>
        <w:t>供应商名称：</w:t>
      </w:r>
      <w:r>
        <w:rPr>
          <w:rFonts w:ascii="宋体" w:hAnsi="宋体" w:cs="宋体" w:hint="eastAsia"/>
          <w:b/>
          <w:u w:val="single"/>
        </w:rPr>
        <w:t xml:space="preserve">              </w:t>
      </w:r>
      <w:r>
        <w:rPr>
          <w:rFonts w:ascii="宋体" w:hAnsi="宋体" w:cs="宋体" w:hint="eastAsia"/>
          <w:b/>
        </w:rPr>
        <w:t xml:space="preserve">      日期：</w:t>
      </w:r>
      <w:r>
        <w:rPr>
          <w:rFonts w:ascii="宋体" w:hAnsi="宋体" w:cs="宋体" w:hint="eastAsia"/>
          <w:b/>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00"/>
        <w:gridCol w:w="253"/>
        <w:gridCol w:w="1322"/>
        <w:gridCol w:w="379"/>
        <w:gridCol w:w="1406"/>
        <w:gridCol w:w="704"/>
        <w:gridCol w:w="1107"/>
        <w:gridCol w:w="1357"/>
      </w:tblGrid>
      <w:tr w:rsidR="00A87FE9" w14:paraId="647CF62D" w14:textId="77777777">
        <w:trPr>
          <w:cantSplit/>
        </w:trPr>
        <w:tc>
          <w:tcPr>
            <w:tcW w:w="1440" w:type="dxa"/>
          </w:tcPr>
          <w:p w14:paraId="2667A077" w14:textId="77777777" w:rsidR="00A87FE9" w:rsidRDefault="00000000">
            <w:pPr>
              <w:jc w:val="center"/>
              <w:rPr>
                <w:rFonts w:ascii="宋体" w:hAnsi="宋体" w:cs="宋体"/>
              </w:rPr>
            </w:pPr>
            <w:r>
              <w:rPr>
                <w:rFonts w:ascii="宋体" w:hAnsi="宋体" w:cs="宋体" w:hint="eastAsia"/>
              </w:rPr>
              <w:t>企业名称</w:t>
            </w:r>
          </w:p>
        </w:tc>
        <w:tc>
          <w:tcPr>
            <w:tcW w:w="4764" w:type="dxa"/>
            <w:gridSpan w:val="5"/>
          </w:tcPr>
          <w:p w14:paraId="7083AB67" w14:textId="77777777" w:rsidR="00A87FE9" w:rsidRDefault="00A87FE9">
            <w:pPr>
              <w:rPr>
                <w:rFonts w:ascii="宋体" w:hAnsi="宋体" w:cs="宋体"/>
              </w:rPr>
            </w:pPr>
          </w:p>
        </w:tc>
        <w:tc>
          <w:tcPr>
            <w:tcW w:w="1784" w:type="dxa"/>
            <w:gridSpan w:val="2"/>
          </w:tcPr>
          <w:p w14:paraId="065374C6" w14:textId="77777777" w:rsidR="00A87FE9" w:rsidRDefault="00000000">
            <w:pPr>
              <w:jc w:val="center"/>
              <w:rPr>
                <w:rFonts w:ascii="宋体" w:hAnsi="宋体" w:cs="宋体"/>
              </w:rPr>
            </w:pPr>
            <w:r>
              <w:rPr>
                <w:rFonts w:ascii="宋体" w:hAnsi="宋体" w:cs="宋体" w:hint="eastAsia"/>
              </w:rPr>
              <w:t>法定代表人</w:t>
            </w:r>
          </w:p>
        </w:tc>
        <w:tc>
          <w:tcPr>
            <w:tcW w:w="1357" w:type="dxa"/>
          </w:tcPr>
          <w:p w14:paraId="4AB38833" w14:textId="77777777" w:rsidR="00A87FE9" w:rsidRDefault="00A87FE9">
            <w:pPr>
              <w:rPr>
                <w:rFonts w:ascii="宋体" w:hAnsi="宋体" w:cs="宋体"/>
              </w:rPr>
            </w:pPr>
          </w:p>
        </w:tc>
      </w:tr>
      <w:tr w:rsidR="00A87FE9" w14:paraId="3C57674A" w14:textId="77777777">
        <w:trPr>
          <w:cantSplit/>
        </w:trPr>
        <w:tc>
          <w:tcPr>
            <w:tcW w:w="1440" w:type="dxa"/>
          </w:tcPr>
          <w:p w14:paraId="28FCFA89" w14:textId="77777777" w:rsidR="00A87FE9" w:rsidRDefault="00000000">
            <w:pPr>
              <w:jc w:val="center"/>
              <w:rPr>
                <w:rFonts w:ascii="宋体" w:hAnsi="宋体" w:cs="宋体"/>
              </w:rPr>
            </w:pPr>
            <w:r>
              <w:rPr>
                <w:rFonts w:ascii="宋体" w:hAnsi="宋体" w:cs="宋体" w:hint="eastAsia"/>
              </w:rPr>
              <w:t>企业性质</w:t>
            </w:r>
          </w:p>
        </w:tc>
        <w:tc>
          <w:tcPr>
            <w:tcW w:w="1440" w:type="dxa"/>
          </w:tcPr>
          <w:p w14:paraId="0C24199D" w14:textId="77777777" w:rsidR="00A87FE9" w:rsidRDefault="00A87FE9">
            <w:pPr>
              <w:rPr>
                <w:rFonts w:ascii="宋体" w:hAnsi="宋体" w:cs="宋体"/>
              </w:rPr>
            </w:pPr>
          </w:p>
        </w:tc>
        <w:tc>
          <w:tcPr>
            <w:tcW w:w="1552" w:type="dxa"/>
            <w:gridSpan w:val="2"/>
          </w:tcPr>
          <w:p w14:paraId="5FF74638" w14:textId="77777777" w:rsidR="00A87FE9" w:rsidRDefault="00000000">
            <w:pPr>
              <w:jc w:val="center"/>
              <w:rPr>
                <w:rFonts w:ascii="宋体" w:hAnsi="宋体" w:cs="宋体"/>
              </w:rPr>
            </w:pPr>
            <w:r>
              <w:rPr>
                <w:rFonts w:ascii="宋体" w:hAnsi="宋体" w:cs="宋体" w:hint="eastAsia"/>
              </w:rPr>
              <w:t>主管机关</w:t>
            </w:r>
          </w:p>
        </w:tc>
        <w:tc>
          <w:tcPr>
            <w:tcW w:w="4913" w:type="dxa"/>
            <w:gridSpan w:val="5"/>
          </w:tcPr>
          <w:p w14:paraId="2C4DB64D" w14:textId="77777777" w:rsidR="00A87FE9" w:rsidRDefault="00A87FE9">
            <w:pPr>
              <w:rPr>
                <w:rFonts w:ascii="宋体" w:hAnsi="宋体" w:cs="宋体"/>
              </w:rPr>
            </w:pPr>
          </w:p>
        </w:tc>
      </w:tr>
      <w:tr w:rsidR="00A87FE9" w14:paraId="33BC0BB2" w14:textId="77777777">
        <w:tc>
          <w:tcPr>
            <w:tcW w:w="1440" w:type="dxa"/>
          </w:tcPr>
          <w:p w14:paraId="00224805" w14:textId="77777777" w:rsidR="00A87FE9" w:rsidRDefault="00000000">
            <w:pPr>
              <w:jc w:val="center"/>
              <w:rPr>
                <w:rFonts w:ascii="宋体" w:hAnsi="宋体" w:cs="宋体"/>
              </w:rPr>
            </w:pPr>
            <w:r>
              <w:rPr>
                <w:rFonts w:ascii="宋体" w:hAnsi="宋体" w:cs="宋体" w:hint="eastAsia"/>
              </w:rPr>
              <w:t>企业等级</w:t>
            </w:r>
          </w:p>
        </w:tc>
        <w:tc>
          <w:tcPr>
            <w:tcW w:w="1440" w:type="dxa"/>
          </w:tcPr>
          <w:p w14:paraId="3E319BE4" w14:textId="77777777" w:rsidR="00A87FE9" w:rsidRDefault="00A87FE9">
            <w:pPr>
              <w:rPr>
                <w:rFonts w:ascii="宋体" w:hAnsi="宋体" w:cs="宋体"/>
              </w:rPr>
            </w:pPr>
          </w:p>
        </w:tc>
        <w:tc>
          <w:tcPr>
            <w:tcW w:w="1552" w:type="dxa"/>
            <w:gridSpan w:val="2"/>
          </w:tcPr>
          <w:p w14:paraId="10365CE3" w14:textId="77777777" w:rsidR="00A87FE9" w:rsidRDefault="00000000">
            <w:pPr>
              <w:jc w:val="center"/>
              <w:rPr>
                <w:rFonts w:ascii="宋体" w:hAnsi="宋体" w:cs="宋体"/>
              </w:rPr>
            </w:pPr>
            <w:r>
              <w:rPr>
                <w:rFonts w:ascii="宋体" w:hAnsi="宋体" w:cs="宋体" w:hint="eastAsia"/>
              </w:rPr>
              <w:t>组建时间</w:t>
            </w:r>
          </w:p>
        </w:tc>
        <w:tc>
          <w:tcPr>
            <w:tcW w:w="1772" w:type="dxa"/>
            <w:gridSpan w:val="2"/>
          </w:tcPr>
          <w:p w14:paraId="10963746" w14:textId="77777777" w:rsidR="00A87FE9" w:rsidRDefault="00A87FE9">
            <w:pPr>
              <w:rPr>
                <w:rFonts w:ascii="宋体" w:hAnsi="宋体" w:cs="宋体"/>
              </w:rPr>
            </w:pPr>
          </w:p>
        </w:tc>
        <w:tc>
          <w:tcPr>
            <w:tcW w:w="1784" w:type="dxa"/>
            <w:gridSpan w:val="2"/>
          </w:tcPr>
          <w:p w14:paraId="6DD344DB" w14:textId="77777777" w:rsidR="00A87FE9" w:rsidRDefault="00000000">
            <w:pPr>
              <w:jc w:val="center"/>
              <w:rPr>
                <w:rFonts w:ascii="宋体" w:hAnsi="宋体" w:cs="宋体"/>
              </w:rPr>
            </w:pPr>
            <w:r>
              <w:rPr>
                <w:rFonts w:ascii="宋体" w:hAnsi="宋体" w:cs="宋体" w:hint="eastAsia"/>
              </w:rPr>
              <w:t>联 系 人</w:t>
            </w:r>
          </w:p>
        </w:tc>
        <w:tc>
          <w:tcPr>
            <w:tcW w:w="1357" w:type="dxa"/>
          </w:tcPr>
          <w:p w14:paraId="5D0569E3" w14:textId="77777777" w:rsidR="00A87FE9" w:rsidRDefault="00A87FE9">
            <w:pPr>
              <w:rPr>
                <w:rFonts w:ascii="宋体" w:hAnsi="宋体" w:cs="宋体"/>
              </w:rPr>
            </w:pPr>
          </w:p>
        </w:tc>
      </w:tr>
      <w:tr w:rsidR="00A87FE9" w14:paraId="193D2C32" w14:textId="77777777">
        <w:tc>
          <w:tcPr>
            <w:tcW w:w="1440" w:type="dxa"/>
          </w:tcPr>
          <w:p w14:paraId="50198A86" w14:textId="77777777" w:rsidR="00A87FE9" w:rsidRDefault="00000000">
            <w:pPr>
              <w:jc w:val="center"/>
              <w:rPr>
                <w:rFonts w:ascii="宋体" w:hAnsi="宋体" w:cs="宋体"/>
              </w:rPr>
            </w:pPr>
            <w:r>
              <w:rPr>
                <w:rFonts w:ascii="宋体" w:hAnsi="宋体" w:cs="宋体" w:hint="eastAsia"/>
              </w:rPr>
              <w:t>资质等级</w:t>
            </w:r>
          </w:p>
        </w:tc>
        <w:tc>
          <w:tcPr>
            <w:tcW w:w="1440" w:type="dxa"/>
          </w:tcPr>
          <w:p w14:paraId="7EE40EDE" w14:textId="77777777" w:rsidR="00A87FE9" w:rsidRDefault="00A87FE9">
            <w:pPr>
              <w:rPr>
                <w:rFonts w:ascii="宋体" w:hAnsi="宋体" w:cs="宋体"/>
              </w:rPr>
            </w:pPr>
          </w:p>
        </w:tc>
        <w:tc>
          <w:tcPr>
            <w:tcW w:w="1552" w:type="dxa"/>
            <w:gridSpan w:val="2"/>
          </w:tcPr>
          <w:p w14:paraId="0E1B52D6" w14:textId="77777777" w:rsidR="00A87FE9" w:rsidRDefault="00000000">
            <w:pPr>
              <w:jc w:val="center"/>
              <w:rPr>
                <w:rFonts w:ascii="宋体" w:hAnsi="宋体" w:cs="宋体"/>
              </w:rPr>
            </w:pPr>
            <w:r>
              <w:rPr>
                <w:rFonts w:ascii="宋体" w:hAnsi="宋体" w:cs="宋体" w:hint="eastAsia"/>
              </w:rPr>
              <w:t>信用等级</w:t>
            </w:r>
          </w:p>
        </w:tc>
        <w:tc>
          <w:tcPr>
            <w:tcW w:w="1772" w:type="dxa"/>
            <w:gridSpan w:val="2"/>
          </w:tcPr>
          <w:p w14:paraId="49459CB4" w14:textId="77777777" w:rsidR="00A87FE9" w:rsidRDefault="00A87FE9">
            <w:pPr>
              <w:rPr>
                <w:rFonts w:ascii="宋体" w:hAnsi="宋体" w:cs="宋体"/>
              </w:rPr>
            </w:pPr>
          </w:p>
        </w:tc>
        <w:tc>
          <w:tcPr>
            <w:tcW w:w="1784" w:type="dxa"/>
            <w:gridSpan w:val="2"/>
          </w:tcPr>
          <w:p w14:paraId="0E9991BE" w14:textId="77777777" w:rsidR="00A87FE9" w:rsidRDefault="00000000">
            <w:pPr>
              <w:jc w:val="center"/>
              <w:rPr>
                <w:rFonts w:ascii="宋体" w:hAnsi="宋体" w:cs="宋体"/>
              </w:rPr>
            </w:pPr>
            <w:r>
              <w:rPr>
                <w:rFonts w:ascii="宋体" w:hAnsi="宋体" w:cs="宋体" w:hint="eastAsia"/>
              </w:rPr>
              <w:t>电     话</w:t>
            </w:r>
          </w:p>
        </w:tc>
        <w:tc>
          <w:tcPr>
            <w:tcW w:w="1357" w:type="dxa"/>
          </w:tcPr>
          <w:p w14:paraId="3478CC2A" w14:textId="77777777" w:rsidR="00A87FE9" w:rsidRDefault="00A87FE9">
            <w:pPr>
              <w:rPr>
                <w:rFonts w:ascii="宋体" w:hAnsi="宋体" w:cs="宋体"/>
              </w:rPr>
            </w:pPr>
          </w:p>
        </w:tc>
      </w:tr>
      <w:tr w:rsidR="00A87FE9" w14:paraId="1277C5EA" w14:textId="77777777">
        <w:tc>
          <w:tcPr>
            <w:tcW w:w="1440" w:type="dxa"/>
          </w:tcPr>
          <w:p w14:paraId="5AD531D6" w14:textId="77777777" w:rsidR="00A87FE9" w:rsidRDefault="00000000">
            <w:pPr>
              <w:jc w:val="center"/>
              <w:rPr>
                <w:rFonts w:ascii="宋体" w:hAnsi="宋体" w:cs="宋体"/>
              </w:rPr>
            </w:pPr>
            <w:r>
              <w:rPr>
                <w:rFonts w:ascii="宋体" w:hAnsi="宋体" w:cs="宋体" w:hint="eastAsia"/>
              </w:rPr>
              <w:t>开户银行</w:t>
            </w:r>
          </w:p>
        </w:tc>
        <w:tc>
          <w:tcPr>
            <w:tcW w:w="1440" w:type="dxa"/>
          </w:tcPr>
          <w:p w14:paraId="3FE5B702" w14:textId="77777777" w:rsidR="00A87FE9" w:rsidRDefault="00A87FE9">
            <w:pPr>
              <w:rPr>
                <w:rFonts w:ascii="宋体" w:hAnsi="宋体" w:cs="宋体"/>
              </w:rPr>
            </w:pPr>
          </w:p>
        </w:tc>
        <w:tc>
          <w:tcPr>
            <w:tcW w:w="1552" w:type="dxa"/>
            <w:gridSpan w:val="2"/>
          </w:tcPr>
          <w:p w14:paraId="6AAAA084" w14:textId="77777777" w:rsidR="00A87FE9" w:rsidRDefault="00000000">
            <w:pPr>
              <w:jc w:val="center"/>
              <w:rPr>
                <w:rFonts w:ascii="宋体" w:hAnsi="宋体" w:cs="宋体"/>
              </w:rPr>
            </w:pPr>
            <w:proofErr w:type="gramStart"/>
            <w:r>
              <w:rPr>
                <w:rFonts w:ascii="宋体" w:hAnsi="宋体" w:cs="宋体" w:hint="eastAsia"/>
              </w:rPr>
              <w:t>账</w:t>
            </w:r>
            <w:proofErr w:type="gramEnd"/>
            <w:r>
              <w:rPr>
                <w:rFonts w:ascii="宋体" w:hAnsi="宋体" w:cs="宋体" w:hint="eastAsia"/>
              </w:rPr>
              <w:t xml:space="preserve">    号</w:t>
            </w:r>
          </w:p>
        </w:tc>
        <w:tc>
          <w:tcPr>
            <w:tcW w:w="1772" w:type="dxa"/>
            <w:gridSpan w:val="2"/>
          </w:tcPr>
          <w:p w14:paraId="2EDCCB29" w14:textId="77777777" w:rsidR="00A87FE9" w:rsidRDefault="00A87FE9">
            <w:pPr>
              <w:rPr>
                <w:rFonts w:ascii="宋体" w:hAnsi="宋体" w:cs="宋体"/>
              </w:rPr>
            </w:pPr>
          </w:p>
        </w:tc>
        <w:tc>
          <w:tcPr>
            <w:tcW w:w="1784" w:type="dxa"/>
            <w:gridSpan w:val="2"/>
          </w:tcPr>
          <w:p w14:paraId="676AAA40" w14:textId="77777777" w:rsidR="00A87FE9" w:rsidRDefault="00000000">
            <w:pPr>
              <w:jc w:val="center"/>
              <w:rPr>
                <w:rFonts w:ascii="宋体" w:hAnsi="宋体" w:cs="宋体"/>
              </w:rPr>
            </w:pPr>
            <w:r>
              <w:rPr>
                <w:rFonts w:ascii="宋体" w:hAnsi="宋体" w:cs="宋体" w:hint="eastAsia"/>
              </w:rPr>
              <w:t>财务负责人</w:t>
            </w:r>
          </w:p>
        </w:tc>
        <w:tc>
          <w:tcPr>
            <w:tcW w:w="1357" w:type="dxa"/>
          </w:tcPr>
          <w:p w14:paraId="02124899" w14:textId="77777777" w:rsidR="00A87FE9" w:rsidRDefault="00A87FE9">
            <w:pPr>
              <w:rPr>
                <w:rFonts w:ascii="宋体" w:hAnsi="宋体" w:cs="宋体"/>
              </w:rPr>
            </w:pPr>
          </w:p>
        </w:tc>
      </w:tr>
      <w:tr w:rsidR="00A87FE9" w14:paraId="48AB7A6C" w14:textId="77777777">
        <w:tc>
          <w:tcPr>
            <w:tcW w:w="1440" w:type="dxa"/>
          </w:tcPr>
          <w:p w14:paraId="17F05B8F" w14:textId="77777777" w:rsidR="00A87FE9" w:rsidRDefault="00000000">
            <w:pPr>
              <w:jc w:val="center"/>
              <w:rPr>
                <w:rFonts w:ascii="宋体" w:hAnsi="宋体" w:cs="宋体"/>
              </w:rPr>
            </w:pPr>
            <w:r>
              <w:rPr>
                <w:rFonts w:ascii="宋体" w:hAnsi="宋体" w:cs="宋体" w:hint="eastAsia"/>
              </w:rPr>
              <w:t>固定资产</w:t>
            </w:r>
          </w:p>
        </w:tc>
        <w:tc>
          <w:tcPr>
            <w:tcW w:w="1440" w:type="dxa"/>
          </w:tcPr>
          <w:p w14:paraId="7AF5343E" w14:textId="77777777" w:rsidR="00A87FE9" w:rsidRDefault="00A87FE9">
            <w:pPr>
              <w:rPr>
                <w:rFonts w:ascii="宋体" w:hAnsi="宋体" w:cs="宋体"/>
              </w:rPr>
            </w:pPr>
          </w:p>
        </w:tc>
        <w:tc>
          <w:tcPr>
            <w:tcW w:w="1552" w:type="dxa"/>
            <w:gridSpan w:val="2"/>
          </w:tcPr>
          <w:p w14:paraId="2BE230AD" w14:textId="77777777" w:rsidR="00A87FE9" w:rsidRDefault="00000000">
            <w:pPr>
              <w:jc w:val="center"/>
              <w:rPr>
                <w:rFonts w:ascii="宋体" w:hAnsi="宋体" w:cs="宋体"/>
              </w:rPr>
            </w:pPr>
            <w:r>
              <w:rPr>
                <w:rFonts w:ascii="宋体" w:hAnsi="宋体" w:cs="宋体" w:hint="eastAsia"/>
              </w:rPr>
              <w:t>自有资金</w:t>
            </w:r>
          </w:p>
        </w:tc>
        <w:tc>
          <w:tcPr>
            <w:tcW w:w="1772" w:type="dxa"/>
            <w:gridSpan w:val="2"/>
          </w:tcPr>
          <w:p w14:paraId="1F7223F5" w14:textId="77777777" w:rsidR="00A87FE9" w:rsidRDefault="00A87FE9">
            <w:pPr>
              <w:rPr>
                <w:rFonts w:ascii="宋体" w:hAnsi="宋体" w:cs="宋体"/>
              </w:rPr>
            </w:pPr>
          </w:p>
        </w:tc>
        <w:tc>
          <w:tcPr>
            <w:tcW w:w="1784" w:type="dxa"/>
            <w:gridSpan w:val="2"/>
          </w:tcPr>
          <w:p w14:paraId="78DA2FF0" w14:textId="77777777" w:rsidR="00A87FE9" w:rsidRDefault="00000000">
            <w:pPr>
              <w:jc w:val="center"/>
              <w:rPr>
                <w:rFonts w:ascii="宋体" w:hAnsi="宋体" w:cs="宋体"/>
              </w:rPr>
            </w:pPr>
            <w:r>
              <w:rPr>
                <w:rFonts w:ascii="宋体" w:hAnsi="宋体" w:cs="宋体" w:hint="eastAsia"/>
              </w:rPr>
              <w:t>电     话</w:t>
            </w:r>
          </w:p>
        </w:tc>
        <w:tc>
          <w:tcPr>
            <w:tcW w:w="1357" w:type="dxa"/>
          </w:tcPr>
          <w:p w14:paraId="656E0465" w14:textId="77777777" w:rsidR="00A87FE9" w:rsidRDefault="00A87FE9">
            <w:pPr>
              <w:rPr>
                <w:rFonts w:ascii="宋体" w:hAnsi="宋体" w:cs="宋体"/>
              </w:rPr>
            </w:pPr>
          </w:p>
        </w:tc>
      </w:tr>
      <w:tr w:rsidR="00A87FE9" w14:paraId="01BCB1FD" w14:textId="77777777">
        <w:tc>
          <w:tcPr>
            <w:tcW w:w="1440" w:type="dxa"/>
            <w:vAlign w:val="center"/>
          </w:tcPr>
          <w:p w14:paraId="75845201" w14:textId="77777777" w:rsidR="00A87FE9" w:rsidRDefault="00000000">
            <w:pPr>
              <w:jc w:val="center"/>
              <w:rPr>
                <w:rFonts w:ascii="宋体" w:hAnsi="宋体" w:cs="宋体"/>
              </w:rPr>
            </w:pPr>
            <w:r>
              <w:rPr>
                <w:rFonts w:ascii="宋体" w:hAnsi="宋体" w:cs="宋体" w:hint="eastAsia"/>
              </w:rPr>
              <w:t>流动资金</w:t>
            </w:r>
          </w:p>
        </w:tc>
        <w:tc>
          <w:tcPr>
            <w:tcW w:w="1440" w:type="dxa"/>
            <w:vAlign w:val="center"/>
          </w:tcPr>
          <w:p w14:paraId="704AE938" w14:textId="77777777" w:rsidR="00A87FE9" w:rsidRDefault="00A87FE9">
            <w:pPr>
              <w:jc w:val="center"/>
              <w:rPr>
                <w:rFonts w:ascii="宋体" w:hAnsi="宋体" w:cs="宋体"/>
              </w:rPr>
            </w:pPr>
          </w:p>
        </w:tc>
        <w:tc>
          <w:tcPr>
            <w:tcW w:w="1552" w:type="dxa"/>
            <w:gridSpan w:val="2"/>
            <w:vAlign w:val="center"/>
          </w:tcPr>
          <w:p w14:paraId="04E2091A" w14:textId="77777777" w:rsidR="00A87FE9" w:rsidRDefault="00000000">
            <w:pPr>
              <w:jc w:val="center"/>
              <w:rPr>
                <w:rFonts w:ascii="宋体" w:hAnsi="宋体" w:cs="宋体"/>
              </w:rPr>
            </w:pPr>
            <w:r>
              <w:rPr>
                <w:rFonts w:ascii="宋体" w:hAnsi="宋体" w:cs="宋体" w:hint="eastAsia"/>
              </w:rPr>
              <w:t>注册资金</w:t>
            </w:r>
          </w:p>
        </w:tc>
        <w:tc>
          <w:tcPr>
            <w:tcW w:w="1772" w:type="dxa"/>
            <w:gridSpan w:val="2"/>
            <w:vAlign w:val="center"/>
          </w:tcPr>
          <w:p w14:paraId="6E83D261" w14:textId="77777777" w:rsidR="00A87FE9" w:rsidRDefault="00A87FE9">
            <w:pPr>
              <w:jc w:val="center"/>
              <w:rPr>
                <w:rFonts w:ascii="宋体" w:hAnsi="宋体" w:cs="宋体"/>
              </w:rPr>
            </w:pPr>
          </w:p>
        </w:tc>
        <w:tc>
          <w:tcPr>
            <w:tcW w:w="1784" w:type="dxa"/>
            <w:gridSpan w:val="2"/>
            <w:vAlign w:val="center"/>
          </w:tcPr>
          <w:p w14:paraId="522ACC52" w14:textId="77777777" w:rsidR="00A87FE9" w:rsidRDefault="00000000">
            <w:pPr>
              <w:jc w:val="center"/>
              <w:rPr>
                <w:rFonts w:ascii="宋体" w:hAnsi="宋体" w:cs="宋体"/>
              </w:rPr>
            </w:pPr>
            <w:r>
              <w:rPr>
                <w:rFonts w:ascii="宋体" w:hAnsi="宋体" w:cs="宋体" w:hint="eastAsia"/>
              </w:rPr>
              <w:t>营业执照编号</w:t>
            </w:r>
          </w:p>
        </w:tc>
        <w:tc>
          <w:tcPr>
            <w:tcW w:w="1357" w:type="dxa"/>
          </w:tcPr>
          <w:p w14:paraId="4EED5402" w14:textId="77777777" w:rsidR="00A87FE9" w:rsidRDefault="00A87FE9">
            <w:pPr>
              <w:rPr>
                <w:rFonts w:ascii="宋体" w:hAnsi="宋体" w:cs="宋体"/>
              </w:rPr>
            </w:pPr>
          </w:p>
        </w:tc>
      </w:tr>
      <w:tr w:rsidR="00A87FE9" w14:paraId="6C23F382" w14:textId="77777777">
        <w:tc>
          <w:tcPr>
            <w:tcW w:w="1440" w:type="dxa"/>
          </w:tcPr>
          <w:p w14:paraId="3F04E18B" w14:textId="77777777" w:rsidR="00A87FE9" w:rsidRDefault="00000000">
            <w:pPr>
              <w:jc w:val="center"/>
              <w:rPr>
                <w:rFonts w:ascii="宋体" w:hAnsi="宋体" w:cs="宋体"/>
              </w:rPr>
            </w:pPr>
            <w:r>
              <w:rPr>
                <w:rFonts w:ascii="宋体" w:hAnsi="宋体" w:cs="宋体" w:hint="eastAsia"/>
              </w:rPr>
              <w:t>资产总额</w:t>
            </w:r>
          </w:p>
        </w:tc>
        <w:tc>
          <w:tcPr>
            <w:tcW w:w="7905" w:type="dxa"/>
            <w:gridSpan w:val="8"/>
          </w:tcPr>
          <w:p w14:paraId="394D78E6" w14:textId="77777777" w:rsidR="00A87FE9" w:rsidRDefault="00A87FE9">
            <w:pPr>
              <w:rPr>
                <w:rFonts w:ascii="宋体" w:hAnsi="宋体" w:cs="宋体"/>
              </w:rPr>
            </w:pPr>
          </w:p>
        </w:tc>
      </w:tr>
      <w:tr w:rsidR="00A87FE9" w14:paraId="4E1C71B9" w14:textId="77777777">
        <w:trPr>
          <w:trHeight w:val="630"/>
        </w:trPr>
        <w:tc>
          <w:tcPr>
            <w:tcW w:w="1440" w:type="dxa"/>
            <w:vMerge w:val="restart"/>
            <w:vAlign w:val="center"/>
          </w:tcPr>
          <w:p w14:paraId="3A41A7E8" w14:textId="77777777" w:rsidR="00A87FE9" w:rsidRDefault="00000000">
            <w:pPr>
              <w:jc w:val="center"/>
              <w:rPr>
                <w:rFonts w:ascii="宋体" w:hAnsi="宋体" w:cs="宋体"/>
              </w:rPr>
            </w:pPr>
            <w:r>
              <w:rPr>
                <w:rFonts w:ascii="宋体" w:hAnsi="宋体" w:cs="宋体" w:hint="eastAsia"/>
              </w:rPr>
              <w:t>财务</w:t>
            </w:r>
          </w:p>
          <w:p w14:paraId="03D3357E" w14:textId="77777777" w:rsidR="00A87FE9" w:rsidRDefault="00000000">
            <w:pPr>
              <w:jc w:val="center"/>
              <w:rPr>
                <w:rFonts w:ascii="宋体" w:hAnsi="宋体" w:cs="宋体"/>
              </w:rPr>
            </w:pPr>
            <w:r>
              <w:rPr>
                <w:rFonts w:ascii="宋体" w:hAnsi="宋体" w:cs="宋体" w:hint="eastAsia"/>
              </w:rPr>
              <w:t>状况</w:t>
            </w:r>
          </w:p>
        </w:tc>
        <w:tc>
          <w:tcPr>
            <w:tcW w:w="1500" w:type="dxa"/>
            <w:vAlign w:val="center"/>
          </w:tcPr>
          <w:p w14:paraId="58B7DDD1" w14:textId="77777777" w:rsidR="00A87FE9" w:rsidRDefault="00000000">
            <w:pPr>
              <w:jc w:val="center"/>
              <w:rPr>
                <w:rFonts w:ascii="宋体" w:hAnsi="宋体" w:cs="宋体"/>
              </w:rPr>
            </w:pPr>
            <w:r>
              <w:rPr>
                <w:rFonts w:ascii="宋体" w:hAnsi="宋体" w:cs="宋体" w:hint="eastAsia"/>
              </w:rPr>
              <w:t>年份</w:t>
            </w:r>
          </w:p>
        </w:tc>
        <w:tc>
          <w:tcPr>
            <w:tcW w:w="1575" w:type="dxa"/>
            <w:gridSpan w:val="2"/>
            <w:vAlign w:val="center"/>
          </w:tcPr>
          <w:p w14:paraId="20C579DD" w14:textId="77777777" w:rsidR="00A87FE9" w:rsidRDefault="00000000">
            <w:pPr>
              <w:jc w:val="center"/>
              <w:rPr>
                <w:rFonts w:ascii="宋体" w:hAnsi="宋体" w:cs="宋体"/>
              </w:rPr>
            </w:pPr>
            <w:r>
              <w:rPr>
                <w:rFonts w:ascii="宋体" w:hAnsi="宋体" w:cs="宋体" w:hint="eastAsia"/>
              </w:rPr>
              <w:t>主营收入</w:t>
            </w:r>
          </w:p>
          <w:p w14:paraId="52E0CC14" w14:textId="77777777" w:rsidR="00A87FE9" w:rsidRDefault="00000000">
            <w:pPr>
              <w:jc w:val="center"/>
              <w:rPr>
                <w:rFonts w:ascii="宋体" w:hAnsi="宋体" w:cs="宋体"/>
              </w:rPr>
            </w:pPr>
            <w:r>
              <w:rPr>
                <w:rFonts w:ascii="宋体" w:hAnsi="宋体" w:cs="宋体" w:hint="eastAsia"/>
              </w:rPr>
              <w:t>（万元）</w:t>
            </w:r>
          </w:p>
        </w:tc>
        <w:tc>
          <w:tcPr>
            <w:tcW w:w="1785" w:type="dxa"/>
            <w:gridSpan w:val="2"/>
            <w:vAlign w:val="center"/>
          </w:tcPr>
          <w:p w14:paraId="15020F55" w14:textId="77777777" w:rsidR="00A87FE9" w:rsidRDefault="00000000">
            <w:pPr>
              <w:jc w:val="center"/>
              <w:rPr>
                <w:rFonts w:ascii="宋体" w:hAnsi="宋体" w:cs="宋体"/>
              </w:rPr>
            </w:pPr>
            <w:r>
              <w:rPr>
                <w:rFonts w:ascii="宋体" w:hAnsi="宋体" w:cs="宋体" w:hint="eastAsia"/>
              </w:rPr>
              <w:t>收入总额</w:t>
            </w:r>
          </w:p>
          <w:p w14:paraId="0B12F138" w14:textId="77777777" w:rsidR="00A87FE9" w:rsidRDefault="00000000">
            <w:pPr>
              <w:jc w:val="center"/>
              <w:rPr>
                <w:rFonts w:ascii="宋体" w:hAnsi="宋体" w:cs="宋体"/>
              </w:rPr>
            </w:pPr>
            <w:r>
              <w:rPr>
                <w:rFonts w:ascii="宋体" w:hAnsi="宋体" w:cs="宋体" w:hint="eastAsia"/>
              </w:rPr>
              <w:t>（万元）</w:t>
            </w:r>
          </w:p>
        </w:tc>
        <w:tc>
          <w:tcPr>
            <w:tcW w:w="1811" w:type="dxa"/>
            <w:gridSpan w:val="2"/>
            <w:vAlign w:val="center"/>
          </w:tcPr>
          <w:p w14:paraId="70BCB3CD" w14:textId="77777777" w:rsidR="00A87FE9" w:rsidRDefault="00000000">
            <w:pPr>
              <w:jc w:val="center"/>
              <w:rPr>
                <w:rFonts w:ascii="宋体" w:hAnsi="宋体" w:cs="宋体"/>
              </w:rPr>
            </w:pPr>
            <w:r>
              <w:rPr>
                <w:rFonts w:ascii="宋体" w:hAnsi="宋体" w:cs="宋体" w:hint="eastAsia"/>
              </w:rPr>
              <w:t>利润总额</w:t>
            </w:r>
          </w:p>
          <w:p w14:paraId="124AC419" w14:textId="77777777" w:rsidR="00A87FE9" w:rsidRDefault="00000000">
            <w:pPr>
              <w:jc w:val="center"/>
              <w:rPr>
                <w:rFonts w:ascii="宋体" w:hAnsi="宋体" w:cs="宋体"/>
              </w:rPr>
            </w:pPr>
            <w:r>
              <w:rPr>
                <w:rFonts w:ascii="宋体" w:hAnsi="宋体" w:cs="宋体" w:hint="eastAsia"/>
              </w:rPr>
              <w:t>（万元）</w:t>
            </w:r>
          </w:p>
        </w:tc>
        <w:tc>
          <w:tcPr>
            <w:tcW w:w="1234" w:type="dxa"/>
            <w:vAlign w:val="center"/>
          </w:tcPr>
          <w:p w14:paraId="5951BA0A" w14:textId="77777777" w:rsidR="00A87FE9" w:rsidRDefault="00000000">
            <w:pPr>
              <w:jc w:val="center"/>
              <w:rPr>
                <w:rFonts w:ascii="宋体" w:hAnsi="宋体" w:cs="宋体"/>
              </w:rPr>
            </w:pPr>
            <w:r>
              <w:rPr>
                <w:rFonts w:ascii="宋体" w:hAnsi="宋体" w:cs="宋体" w:hint="eastAsia"/>
              </w:rPr>
              <w:t>净利润</w:t>
            </w:r>
          </w:p>
          <w:p w14:paraId="2F5AEBFF" w14:textId="77777777" w:rsidR="00A87FE9" w:rsidRDefault="00000000">
            <w:pPr>
              <w:jc w:val="center"/>
              <w:rPr>
                <w:rFonts w:ascii="宋体" w:hAnsi="宋体" w:cs="宋体"/>
              </w:rPr>
            </w:pPr>
            <w:r>
              <w:rPr>
                <w:rFonts w:ascii="宋体" w:hAnsi="宋体" w:cs="宋体" w:hint="eastAsia"/>
              </w:rPr>
              <w:t>（万元）</w:t>
            </w:r>
          </w:p>
        </w:tc>
      </w:tr>
      <w:tr w:rsidR="00A87FE9" w14:paraId="1B823C1C" w14:textId="77777777">
        <w:trPr>
          <w:trHeight w:val="660"/>
        </w:trPr>
        <w:tc>
          <w:tcPr>
            <w:tcW w:w="1440" w:type="dxa"/>
            <w:vMerge/>
            <w:vAlign w:val="center"/>
          </w:tcPr>
          <w:p w14:paraId="3443A91D" w14:textId="77777777" w:rsidR="00A87FE9" w:rsidRDefault="00A87FE9">
            <w:pPr>
              <w:jc w:val="center"/>
              <w:rPr>
                <w:rFonts w:ascii="宋体" w:hAnsi="宋体" w:cs="宋体"/>
              </w:rPr>
            </w:pPr>
          </w:p>
        </w:tc>
        <w:tc>
          <w:tcPr>
            <w:tcW w:w="1500" w:type="dxa"/>
            <w:vAlign w:val="center"/>
          </w:tcPr>
          <w:p w14:paraId="22BB8E63" w14:textId="77777777" w:rsidR="00A87FE9" w:rsidRDefault="00000000">
            <w:pPr>
              <w:jc w:val="center"/>
              <w:rPr>
                <w:rFonts w:ascii="宋体" w:hAnsi="宋体" w:cs="宋体"/>
              </w:rPr>
            </w:pPr>
            <w:r>
              <w:rPr>
                <w:rFonts w:ascii="宋体" w:hAnsi="宋体" w:cs="宋体" w:hint="eastAsia"/>
              </w:rPr>
              <w:t>2022年</w:t>
            </w:r>
          </w:p>
        </w:tc>
        <w:tc>
          <w:tcPr>
            <w:tcW w:w="1575" w:type="dxa"/>
            <w:gridSpan w:val="2"/>
            <w:vAlign w:val="center"/>
          </w:tcPr>
          <w:p w14:paraId="10521F12" w14:textId="77777777" w:rsidR="00A87FE9" w:rsidRDefault="00A87FE9">
            <w:pPr>
              <w:jc w:val="center"/>
              <w:rPr>
                <w:rFonts w:ascii="宋体" w:hAnsi="宋体" w:cs="宋体"/>
              </w:rPr>
            </w:pPr>
          </w:p>
        </w:tc>
        <w:tc>
          <w:tcPr>
            <w:tcW w:w="1785" w:type="dxa"/>
            <w:gridSpan w:val="2"/>
            <w:vAlign w:val="center"/>
          </w:tcPr>
          <w:p w14:paraId="397EA45F" w14:textId="77777777" w:rsidR="00A87FE9" w:rsidRDefault="00A87FE9">
            <w:pPr>
              <w:jc w:val="center"/>
              <w:rPr>
                <w:rFonts w:ascii="宋体" w:hAnsi="宋体" w:cs="宋体"/>
              </w:rPr>
            </w:pPr>
          </w:p>
        </w:tc>
        <w:tc>
          <w:tcPr>
            <w:tcW w:w="1811" w:type="dxa"/>
            <w:gridSpan w:val="2"/>
            <w:vAlign w:val="center"/>
          </w:tcPr>
          <w:p w14:paraId="4A749825" w14:textId="77777777" w:rsidR="00A87FE9" w:rsidRDefault="00A87FE9">
            <w:pPr>
              <w:jc w:val="center"/>
              <w:rPr>
                <w:rFonts w:ascii="宋体" w:hAnsi="宋体" w:cs="宋体"/>
              </w:rPr>
            </w:pPr>
          </w:p>
        </w:tc>
        <w:tc>
          <w:tcPr>
            <w:tcW w:w="1234" w:type="dxa"/>
            <w:vAlign w:val="center"/>
          </w:tcPr>
          <w:p w14:paraId="75FD8FCA" w14:textId="77777777" w:rsidR="00A87FE9" w:rsidRDefault="00A87FE9">
            <w:pPr>
              <w:jc w:val="center"/>
              <w:rPr>
                <w:rFonts w:ascii="宋体" w:hAnsi="宋体" w:cs="宋体"/>
              </w:rPr>
            </w:pPr>
          </w:p>
        </w:tc>
      </w:tr>
      <w:tr w:rsidR="00A87FE9" w14:paraId="6AAD5A58" w14:textId="77777777">
        <w:trPr>
          <w:trHeight w:val="660"/>
        </w:trPr>
        <w:tc>
          <w:tcPr>
            <w:tcW w:w="1440" w:type="dxa"/>
            <w:vMerge/>
            <w:vAlign w:val="center"/>
          </w:tcPr>
          <w:p w14:paraId="6E48BE3C" w14:textId="77777777" w:rsidR="00A87FE9" w:rsidRDefault="00A87FE9">
            <w:pPr>
              <w:jc w:val="center"/>
              <w:rPr>
                <w:rFonts w:ascii="宋体" w:hAnsi="宋体" w:cs="宋体"/>
              </w:rPr>
            </w:pPr>
          </w:p>
        </w:tc>
        <w:tc>
          <w:tcPr>
            <w:tcW w:w="1500" w:type="dxa"/>
            <w:vAlign w:val="center"/>
          </w:tcPr>
          <w:p w14:paraId="77B6E93F" w14:textId="77777777" w:rsidR="00A87FE9" w:rsidRDefault="00000000">
            <w:pPr>
              <w:jc w:val="center"/>
              <w:rPr>
                <w:rFonts w:ascii="宋体" w:hAnsi="宋体" w:cs="宋体"/>
              </w:rPr>
            </w:pPr>
            <w:r>
              <w:rPr>
                <w:rFonts w:ascii="宋体" w:hAnsi="宋体" w:cs="宋体" w:hint="eastAsia"/>
              </w:rPr>
              <w:t>2023年</w:t>
            </w:r>
          </w:p>
        </w:tc>
        <w:tc>
          <w:tcPr>
            <w:tcW w:w="1575" w:type="dxa"/>
            <w:gridSpan w:val="2"/>
            <w:vAlign w:val="center"/>
          </w:tcPr>
          <w:p w14:paraId="3F1F13FE" w14:textId="77777777" w:rsidR="00A87FE9" w:rsidRDefault="00A87FE9">
            <w:pPr>
              <w:jc w:val="center"/>
              <w:rPr>
                <w:rFonts w:ascii="宋体" w:hAnsi="宋体" w:cs="宋体"/>
              </w:rPr>
            </w:pPr>
          </w:p>
        </w:tc>
        <w:tc>
          <w:tcPr>
            <w:tcW w:w="1785" w:type="dxa"/>
            <w:gridSpan w:val="2"/>
            <w:vAlign w:val="center"/>
          </w:tcPr>
          <w:p w14:paraId="264EC5BA" w14:textId="77777777" w:rsidR="00A87FE9" w:rsidRDefault="00A87FE9">
            <w:pPr>
              <w:jc w:val="center"/>
              <w:rPr>
                <w:rFonts w:ascii="宋体" w:hAnsi="宋体" w:cs="宋体"/>
              </w:rPr>
            </w:pPr>
          </w:p>
        </w:tc>
        <w:tc>
          <w:tcPr>
            <w:tcW w:w="1811" w:type="dxa"/>
            <w:gridSpan w:val="2"/>
            <w:vAlign w:val="center"/>
          </w:tcPr>
          <w:p w14:paraId="37042ADE" w14:textId="77777777" w:rsidR="00A87FE9" w:rsidRDefault="00A87FE9">
            <w:pPr>
              <w:jc w:val="center"/>
              <w:rPr>
                <w:rFonts w:ascii="宋体" w:hAnsi="宋体" w:cs="宋体"/>
              </w:rPr>
            </w:pPr>
          </w:p>
        </w:tc>
        <w:tc>
          <w:tcPr>
            <w:tcW w:w="1234" w:type="dxa"/>
            <w:vAlign w:val="center"/>
          </w:tcPr>
          <w:p w14:paraId="35ED4643" w14:textId="77777777" w:rsidR="00A87FE9" w:rsidRDefault="00A87FE9">
            <w:pPr>
              <w:jc w:val="center"/>
              <w:rPr>
                <w:rFonts w:ascii="宋体" w:hAnsi="宋体" w:cs="宋体"/>
              </w:rPr>
            </w:pPr>
          </w:p>
        </w:tc>
      </w:tr>
      <w:tr w:rsidR="00A87FE9" w14:paraId="1F2BEC9A" w14:textId="77777777">
        <w:trPr>
          <w:cantSplit/>
        </w:trPr>
        <w:tc>
          <w:tcPr>
            <w:tcW w:w="1440" w:type="dxa"/>
          </w:tcPr>
          <w:p w14:paraId="176FD24A" w14:textId="77777777" w:rsidR="00A87FE9" w:rsidRDefault="00000000">
            <w:pPr>
              <w:jc w:val="center"/>
              <w:rPr>
                <w:rFonts w:ascii="宋体" w:hAnsi="宋体" w:cs="宋体"/>
              </w:rPr>
            </w:pPr>
            <w:r>
              <w:rPr>
                <w:rFonts w:ascii="宋体" w:hAnsi="宋体" w:cs="宋体" w:hint="eastAsia"/>
              </w:rPr>
              <w:t>经营范围</w:t>
            </w:r>
          </w:p>
        </w:tc>
        <w:tc>
          <w:tcPr>
            <w:tcW w:w="7905" w:type="dxa"/>
            <w:gridSpan w:val="8"/>
          </w:tcPr>
          <w:p w14:paraId="37E31F13" w14:textId="77777777" w:rsidR="00A87FE9" w:rsidRDefault="00A87FE9">
            <w:pPr>
              <w:rPr>
                <w:rFonts w:ascii="宋体" w:hAnsi="宋体" w:cs="宋体"/>
              </w:rPr>
            </w:pPr>
          </w:p>
        </w:tc>
      </w:tr>
      <w:tr w:rsidR="00A87FE9" w14:paraId="0789723F" w14:textId="77777777">
        <w:trPr>
          <w:cantSplit/>
        </w:trPr>
        <w:tc>
          <w:tcPr>
            <w:tcW w:w="1440" w:type="dxa"/>
            <w:vMerge w:val="restart"/>
          </w:tcPr>
          <w:p w14:paraId="73209B78" w14:textId="77777777" w:rsidR="00A87FE9" w:rsidRDefault="00000000">
            <w:pPr>
              <w:jc w:val="center"/>
              <w:rPr>
                <w:rFonts w:ascii="宋体" w:hAnsi="宋体" w:cs="宋体"/>
              </w:rPr>
            </w:pPr>
            <w:r>
              <w:rPr>
                <w:rFonts w:ascii="宋体" w:hAnsi="宋体" w:cs="宋体" w:hint="eastAsia"/>
              </w:rPr>
              <w:t>企业员工</w:t>
            </w:r>
          </w:p>
          <w:p w14:paraId="44F94E65" w14:textId="77777777" w:rsidR="00A87FE9" w:rsidRDefault="00000000">
            <w:pPr>
              <w:jc w:val="center"/>
              <w:rPr>
                <w:rFonts w:ascii="宋体" w:hAnsi="宋体" w:cs="宋体"/>
              </w:rPr>
            </w:pPr>
            <w:r>
              <w:rPr>
                <w:rFonts w:ascii="宋体" w:hAnsi="宋体" w:cs="宋体" w:hint="eastAsia"/>
              </w:rPr>
              <w:t>情况</w:t>
            </w:r>
          </w:p>
        </w:tc>
        <w:tc>
          <w:tcPr>
            <w:tcW w:w="1753" w:type="dxa"/>
            <w:gridSpan w:val="2"/>
          </w:tcPr>
          <w:p w14:paraId="2B413FA6" w14:textId="77777777" w:rsidR="00A87FE9" w:rsidRDefault="00000000">
            <w:pPr>
              <w:rPr>
                <w:rFonts w:ascii="宋体" w:hAnsi="宋体" w:cs="宋体"/>
              </w:rPr>
            </w:pPr>
            <w:r>
              <w:rPr>
                <w:rFonts w:ascii="宋体" w:hAnsi="宋体" w:cs="宋体" w:hint="eastAsia"/>
              </w:rPr>
              <w:t>总人数（从业人员）</w:t>
            </w:r>
          </w:p>
        </w:tc>
        <w:tc>
          <w:tcPr>
            <w:tcW w:w="1701" w:type="dxa"/>
            <w:gridSpan w:val="2"/>
          </w:tcPr>
          <w:p w14:paraId="01339DAC" w14:textId="77777777" w:rsidR="00A87FE9" w:rsidRDefault="00A87FE9">
            <w:pPr>
              <w:rPr>
                <w:rFonts w:ascii="宋体" w:hAnsi="宋体" w:cs="宋体"/>
              </w:rPr>
            </w:pPr>
          </w:p>
        </w:tc>
        <w:tc>
          <w:tcPr>
            <w:tcW w:w="2110" w:type="dxa"/>
            <w:gridSpan w:val="2"/>
          </w:tcPr>
          <w:p w14:paraId="34348536" w14:textId="77777777" w:rsidR="00A87FE9" w:rsidRDefault="00000000">
            <w:pPr>
              <w:rPr>
                <w:rFonts w:ascii="宋体" w:hAnsi="宋体" w:cs="宋体"/>
              </w:rPr>
            </w:pPr>
            <w:r>
              <w:rPr>
                <w:rFonts w:ascii="宋体" w:hAnsi="宋体" w:cs="宋体" w:hint="eastAsia"/>
              </w:rPr>
              <w:t>管理人员</w:t>
            </w:r>
          </w:p>
        </w:tc>
        <w:tc>
          <w:tcPr>
            <w:tcW w:w="2355" w:type="dxa"/>
            <w:gridSpan w:val="2"/>
          </w:tcPr>
          <w:p w14:paraId="5DE72529" w14:textId="77777777" w:rsidR="00A87FE9" w:rsidRDefault="00A87FE9">
            <w:pPr>
              <w:rPr>
                <w:rFonts w:ascii="宋体" w:hAnsi="宋体" w:cs="宋体"/>
              </w:rPr>
            </w:pPr>
          </w:p>
        </w:tc>
      </w:tr>
      <w:tr w:rsidR="00A87FE9" w14:paraId="2F1DF83C" w14:textId="77777777">
        <w:trPr>
          <w:cantSplit/>
        </w:trPr>
        <w:tc>
          <w:tcPr>
            <w:tcW w:w="1440" w:type="dxa"/>
            <w:vMerge/>
          </w:tcPr>
          <w:p w14:paraId="3EF09CAD" w14:textId="77777777" w:rsidR="00A87FE9" w:rsidRDefault="00A87FE9">
            <w:pPr>
              <w:rPr>
                <w:rFonts w:ascii="宋体" w:hAnsi="宋体" w:cs="宋体"/>
              </w:rPr>
            </w:pPr>
          </w:p>
        </w:tc>
        <w:tc>
          <w:tcPr>
            <w:tcW w:w="1753" w:type="dxa"/>
            <w:gridSpan w:val="2"/>
          </w:tcPr>
          <w:p w14:paraId="2FB75EC2" w14:textId="77777777" w:rsidR="00A87FE9" w:rsidRDefault="00000000">
            <w:pPr>
              <w:rPr>
                <w:rFonts w:ascii="宋体" w:hAnsi="宋体" w:cs="宋体"/>
              </w:rPr>
            </w:pPr>
            <w:r>
              <w:rPr>
                <w:rFonts w:ascii="宋体" w:hAnsi="宋体" w:cs="宋体" w:hint="eastAsia"/>
              </w:rPr>
              <w:t>高级职称人员</w:t>
            </w:r>
          </w:p>
        </w:tc>
        <w:tc>
          <w:tcPr>
            <w:tcW w:w="1701" w:type="dxa"/>
            <w:gridSpan w:val="2"/>
          </w:tcPr>
          <w:p w14:paraId="28BAFE03" w14:textId="77777777" w:rsidR="00A87FE9" w:rsidRDefault="00A87FE9">
            <w:pPr>
              <w:rPr>
                <w:rFonts w:ascii="宋体" w:hAnsi="宋体" w:cs="宋体"/>
              </w:rPr>
            </w:pPr>
          </w:p>
        </w:tc>
        <w:tc>
          <w:tcPr>
            <w:tcW w:w="2110" w:type="dxa"/>
            <w:gridSpan w:val="2"/>
          </w:tcPr>
          <w:p w14:paraId="28AF8226" w14:textId="77777777" w:rsidR="00A87FE9" w:rsidRDefault="00000000">
            <w:pPr>
              <w:rPr>
                <w:rFonts w:ascii="宋体" w:hAnsi="宋体" w:cs="宋体"/>
              </w:rPr>
            </w:pPr>
            <w:r>
              <w:rPr>
                <w:rFonts w:ascii="宋体" w:hAnsi="宋体" w:cs="宋体" w:hint="eastAsia"/>
              </w:rPr>
              <w:t>中初级职称人员</w:t>
            </w:r>
          </w:p>
        </w:tc>
        <w:tc>
          <w:tcPr>
            <w:tcW w:w="2355" w:type="dxa"/>
            <w:gridSpan w:val="2"/>
          </w:tcPr>
          <w:p w14:paraId="7020A319" w14:textId="77777777" w:rsidR="00A87FE9" w:rsidRDefault="00A87FE9">
            <w:pPr>
              <w:rPr>
                <w:rFonts w:ascii="宋体" w:hAnsi="宋体" w:cs="宋体"/>
              </w:rPr>
            </w:pPr>
          </w:p>
        </w:tc>
      </w:tr>
      <w:tr w:rsidR="00A87FE9" w14:paraId="1B23EF18" w14:textId="77777777">
        <w:trPr>
          <w:cantSplit/>
          <w:trHeight w:val="1319"/>
        </w:trPr>
        <w:tc>
          <w:tcPr>
            <w:tcW w:w="1440" w:type="dxa"/>
            <w:vAlign w:val="center"/>
          </w:tcPr>
          <w:p w14:paraId="2BC8DCE8" w14:textId="77777777" w:rsidR="00A87FE9" w:rsidRDefault="00000000">
            <w:pPr>
              <w:jc w:val="center"/>
              <w:rPr>
                <w:rFonts w:ascii="宋体" w:hAnsi="宋体" w:cs="宋体"/>
              </w:rPr>
            </w:pPr>
            <w:r>
              <w:rPr>
                <w:rFonts w:ascii="宋体" w:hAnsi="宋体" w:cs="宋体" w:hint="eastAsia"/>
              </w:rPr>
              <w:t>企业</w:t>
            </w:r>
          </w:p>
          <w:p w14:paraId="53CF7238" w14:textId="77777777" w:rsidR="00A87FE9" w:rsidRDefault="00000000">
            <w:pPr>
              <w:jc w:val="center"/>
              <w:rPr>
                <w:rFonts w:ascii="宋体" w:hAnsi="宋体" w:cs="宋体"/>
              </w:rPr>
            </w:pPr>
            <w:r>
              <w:rPr>
                <w:rFonts w:ascii="宋体" w:hAnsi="宋体" w:cs="宋体" w:hint="eastAsia"/>
              </w:rPr>
              <w:t>组织机构</w:t>
            </w:r>
          </w:p>
        </w:tc>
        <w:tc>
          <w:tcPr>
            <w:tcW w:w="7919" w:type="dxa"/>
            <w:gridSpan w:val="8"/>
          </w:tcPr>
          <w:p w14:paraId="585DA230" w14:textId="77777777" w:rsidR="00A87FE9" w:rsidRDefault="00000000">
            <w:pPr>
              <w:rPr>
                <w:rFonts w:ascii="宋体" w:hAnsi="宋体" w:cs="宋体"/>
              </w:rPr>
            </w:pPr>
            <w:proofErr w:type="gramStart"/>
            <w:r>
              <w:rPr>
                <w:rFonts w:ascii="宋体" w:hAnsi="宋体" w:cs="宋体" w:hint="eastAsia"/>
              </w:rPr>
              <w:t>可附图</w:t>
            </w:r>
            <w:proofErr w:type="gramEnd"/>
          </w:p>
        </w:tc>
      </w:tr>
      <w:tr w:rsidR="00A87FE9" w14:paraId="12904401" w14:textId="77777777">
        <w:trPr>
          <w:cantSplit/>
          <w:trHeight w:val="1920"/>
        </w:trPr>
        <w:tc>
          <w:tcPr>
            <w:tcW w:w="1440" w:type="dxa"/>
            <w:vAlign w:val="center"/>
          </w:tcPr>
          <w:p w14:paraId="4C983586" w14:textId="77777777" w:rsidR="00A87FE9" w:rsidRDefault="00000000">
            <w:pPr>
              <w:jc w:val="center"/>
              <w:rPr>
                <w:rFonts w:ascii="宋体" w:hAnsi="宋体" w:cs="宋体"/>
              </w:rPr>
            </w:pPr>
            <w:r>
              <w:rPr>
                <w:rFonts w:ascii="宋体" w:hAnsi="宋体" w:cs="宋体" w:hint="eastAsia"/>
              </w:rPr>
              <w:t>下属</w:t>
            </w:r>
          </w:p>
          <w:p w14:paraId="064A2C4D" w14:textId="77777777" w:rsidR="00A87FE9" w:rsidRDefault="00000000">
            <w:pPr>
              <w:jc w:val="center"/>
              <w:rPr>
                <w:rFonts w:ascii="宋体" w:hAnsi="宋体" w:cs="宋体"/>
              </w:rPr>
            </w:pPr>
            <w:r>
              <w:rPr>
                <w:rFonts w:ascii="宋体" w:hAnsi="宋体" w:cs="宋体" w:hint="eastAsia"/>
              </w:rPr>
              <w:t>部门情况</w:t>
            </w:r>
          </w:p>
        </w:tc>
        <w:tc>
          <w:tcPr>
            <w:tcW w:w="7919" w:type="dxa"/>
            <w:gridSpan w:val="8"/>
          </w:tcPr>
          <w:p w14:paraId="6692388C" w14:textId="77777777" w:rsidR="00A87FE9" w:rsidRDefault="00000000">
            <w:pPr>
              <w:rPr>
                <w:rFonts w:ascii="宋体" w:hAnsi="宋体" w:cs="宋体"/>
              </w:rPr>
            </w:pPr>
            <w:r>
              <w:rPr>
                <w:rFonts w:ascii="宋体" w:hAnsi="宋体" w:cs="宋体" w:hint="eastAsia"/>
              </w:rPr>
              <w:t>可附表</w:t>
            </w:r>
          </w:p>
        </w:tc>
      </w:tr>
    </w:tbl>
    <w:p w14:paraId="438D987B" w14:textId="77777777" w:rsidR="00A87FE9" w:rsidRDefault="00A87FE9">
      <w:pPr>
        <w:rPr>
          <w:rFonts w:ascii="宋体" w:hAnsi="宋体" w:cs="宋体"/>
        </w:rPr>
      </w:pPr>
    </w:p>
    <w:p w14:paraId="2A1F706A" w14:textId="77777777" w:rsidR="00A87FE9" w:rsidRDefault="00000000">
      <w:pPr>
        <w:pStyle w:val="ae"/>
        <w:tabs>
          <w:tab w:val="left" w:pos="5622"/>
        </w:tabs>
        <w:spacing w:after="0"/>
        <w:rPr>
          <w:rFonts w:ascii="宋体" w:hAnsi="宋体" w:cs="宋体"/>
        </w:rPr>
      </w:pPr>
      <w:r>
        <w:rPr>
          <w:rFonts w:ascii="宋体" w:hAnsi="宋体" w:cs="宋体" w:hint="eastAsia"/>
        </w:rPr>
        <w:t>供应商授权代表签字：</w:t>
      </w:r>
      <w:r>
        <w:rPr>
          <w:rFonts w:ascii="宋体" w:hAnsi="宋体" w:cs="宋体" w:hint="eastAsia"/>
          <w:u w:val="single"/>
        </w:rPr>
        <w:t xml:space="preserve">                                  </w:t>
      </w:r>
    </w:p>
    <w:p w14:paraId="13286229" w14:textId="77777777" w:rsidR="00A87FE9" w:rsidRDefault="00000000">
      <w:pPr>
        <w:pStyle w:val="ae"/>
        <w:tabs>
          <w:tab w:val="left" w:pos="5622"/>
        </w:tabs>
        <w:spacing w:after="0"/>
        <w:rPr>
          <w:rFonts w:ascii="宋体" w:hAnsi="宋体" w:cs="宋体"/>
        </w:rPr>
      </w:pPr>
      <w:r>
        <w:rPr>
          <w:rFonts w:ascii="宋体" w:hAnsi="宋体" w:cs="宋体" w:hint="eastAsia"/>
        </w:rPr>
        <w:t>供应商(盖本单位公章):</w:t>
      </w:r>
      <w:r>
        <w:rPr>
          <w:rFonts w:ascii="宋体" w:hAnsi="宋体" w:cs="宋体" w:hint="eastAsia"/>
          <w:u w:val="single" w:color="000000"/>
        </w:rPr>
        <w:tab/>
      </w:r>
    </w:p>
    <w:p w14:paraId="0F4A7598" w14:textId="77777777" w:rsidR="00A87FE9" w:rsidRDefault="00000000">
      <w:pPr>
        <w:pStyle w:val="20"/>
        <w:numPr>
          <w:ilvl w:val="0"/>
          <w:numId w:val="0"/>
        </w:numPr>
        <w:spacing w:before="0" w:after="0" w:line="360" w:lineRule="auto"/>
        <w:ind w:left="567" w:hanging="567"/>
        <w:jc w:val="center"/>
        <w:rPr>
          <w:rFonts w:ascii="宋体" w:eastAsia="宋体" w:hAnsi="宋体" w:cs="宋体"/>
          <w:b w:val="0"/>
        </w:rPr>
      </w:pPr>
      <w:r>
        <w:rPr>
          <w:rFonts w:ascii="宋体" w:eastAsia="宋体" w:hAnsi="宋体" w:cs="宋体" w:hint="eastAsia"/>
          <w:sz w:val="24"/>
        </w:rPr>
        <w:lastRenderedPageBreak/>
        <w:t>附件6 服务方案</w:t>
      </w:r>
    </w:p>
    <w:p w14:paraId="368E12A0" w14:textId="77777777" w:rsidR="00A87FE9" w:rsidRDefault="00000000">
      <w:pPr>
        <w:jc w:val="center"/>
        <w:rPr>
          <w:rFonts w:ascii="宋体" w:hAnsi="宋体" w:cs="宋体"/>
          <w:b/>
        </w:rPr>
      </w:pPr>
      <w:r>
        <w:rPr>
          <w:rFonts w:ascii="宋体" w:hAnsi="宋体" w:cs="宋体" w:hint="eastAsia"/>
          <w:b/>
        </w:rPr>
        <w:t>（格式自拟）</w:t>
      </w:r>
    </w:p>
    <w:p w14:paraId="036D45C4" w14:textId="77777777" w:rsidR="00A87FE9" w:rsidRDefault="00A87FE9">
      <w:pPr>
        <w:rPr>
          <w:rFonts w:ascii="宋体" w:hAnsi="宋体" w:cs="宋体"/>
          <w:b/>
        </w:rPr>
      </w:pPr>
    </w:p>
    <w:p w14:paraId="121A282D" w14:textId="77777777" w:rsidR="00A87FE9" w:rsidRDefault="00000000">
      <w:pPr>
        <w:pStyle w:val="20"/>
        <w:numPr>
          <w:ilvl w:val="0"/>
          <w:numId w:val="0"/>
        </w:numPr>
        <w:spacing w:before="0" w:after="0" w:line="360" w:lineRule="auto"/>
        <w:ind w:left="567" w:hanging="567"/>
        <w:jc w:val="center"/>
        <w:rPr>
          <w:rFonts w:ascii="宋体" w:eastAsia="宋体" w:hAnsi="宋体" w:cs="宋体"/>
          <w:bCs w:val="0"/>
          <w:sz w:val="24"/>
          <w:szCs w:val="24"/>
        </w:rPr>
      </w:pPr>
      <w:r>
        <w:rPr>
          <w:rFonts w:ascii="宋体" w:eastAsia="宋体" w:hAnsi="宋体" w:cs="宋体" w:hint="eastAsia"/>
          <w:b w:val="0"/>
        </w:rPr>
        <w:br w:type="page"/>
      </w:r>
      <w:r>
        <w:rPr>
          <w:rFonts w:ascii="宋体" w:eastAsia="宋体" w:hAnsi="宋体" w:cs="宋体" w:hint="eastAsia"/>
          <w:bCs w:val="0"/>
          <w:sz w:val="24"/>
          <w:szCs w:val="24"/>
        </w:rPr>
        <w:lastRenderedPageBreak/>
        <w:t>附件7 拟投入项目人员情况</w:t>
      </w:r>
    </w:p>
    <w:p w14:paraId="10841420" w14:textId="77777777" w:rsidR="00A87FE9" w:rsidRDefault="00A87FE9">
      <w:pPr>
        <w:jc w:val="center"/>
        <w:rPr>
          <w:rFonts w:ascii="宋体" w:hAnsi="宋体" w:cs="宋体"/>
          <w:b/>
        </w:rPr>
      </w:pPr>
    </w:p>
    <w:p w14:paraId="3604D7EF" w14:textId="77777777" w:rsidR="00A87FE9" w:rsidRDefault="00A87FE9">
      <w:pPr>
        <w:jc w:val="center"/>
        <w:rPr>
          <w:rFonts w:ascii="宋体" w:hAnsi="宋体" w:cs="宋体"/>
          <w:b/>
        </w:rPr>
      </w:pPr>
    </w:p>
    <w:p w14:paraId="72DCAA29" w14:textId="77777777" w:rsidR="00A87FE9" w:rsidRDefault="00000000">
      <w:pPr>
        <w:rPr>
          <w:rFonts w:ascii="宋体" w:hAnsi="宋体" w:cs="宋体"/>
        </w:rPr>
      </w:pPr>
      <w:r>
        <w:rPr>
          <w:rFonts w:ascii="宋体" w:hAnsi="宋体" w:cs="宋体" w:hint="eastAsia"/>
        </w:rPr>
        <w:t>项目人员</w:t>
      </w:r>
      <w:proofErr w:type="gramStart"/>
      <w:r>
        <w:rPr>
          <w:rFonts w:ascii="宋体" w:hAnsi="宋体" w:cs="宋体" w:hint="eastAsia"/>
        </w:rPr>
        <w:t>资审表</w:t>
      </w:r>
      <w:proofErr w:type="gramEnd"/>
      <w:r>
        <w:rPr>
          <w:rFonts w:ascii="宋体" w:hAnsi="宋体" w:cs="宋体" w:hint="eastAsia"/>
        </w:rPr>
        <w:t>（一人一表）</w:t>
      </w:r>
    </w:p>
    <w:p w14:paraId="1678EBE5" w14:textId="77777777" w:rsidR="00A87FE9" w:rsidRDefault="00A87FE9">
      <w:pPr>
        <w:rPr>
          <w:rFonts w:ascii="宋体" w:hAnsi="宋体" w:cs="宋体"/>
        </w:rPr>
      </w:pPr>
    </w:p>
    <w:tbl>
      <w:tblPr>
        <w:tblW w:w="0" w:type="auto"/>
        <w:tblInd w:w="80" w:type="dxa"/>
        <w:tblLayout w:type="fixed"/>
        <w:tblCellMar>
          <w:left w:w="0" w:type="dxa"/>
          <w:right w:w="0" w:type="dxa"/>
        </w:tblCellMar>
        <w:tblLook w:val="04A0" w:firstRow="1" w:lastRow="0" w:firstColumn="1" w:lastColumn="0" w:noHBand="0" w:noVBand="1"/>
      </w:tblPr>
      <w:tblGrid>
        <w:gridCol w:w="1905"/>
        <w:gridCol w:w="2364"/>
        <w:gridCol w:w="1747"/>
        <w:gridCol w:w="2518"/>
      </w:tblGrid>
      <w:tr w:rsidR="00A87FE9" w14:paraId="012FD489" w14:textId="77777777">
        <w:trPr>
          <w:trHeight w:hRule="exact" w:val="475"/>
        </w:trPr>
        <w:tc>
          <w:tcPr>
            <w:tcW w:w="1905" w:type="dxa"/>
            <w:tcBorders>
              <w:top w:val="single" w:sz="4" w:space="0" w:color="000000"/>
              <w:left w:val="single" w:sz="12" w:space="0" w:color="000000"/>
              <w:bottom w:val="single" w:sz="4" w:space="0" w:color="000000"/>
              <w:right w:val="single" w:sz="4" w:space="0" w:color="000000"/>
            </w:tcBorders>
            <w:vAlign w:val="center"/>
          </w:tcPr>
          <w:p w14:paraId="37FE738E" w14:textId="77777777" w:rsidR="00A87FE9" w:rsidRDefault="00000000">
            <w:pPr>
              <w:pStyle w:val="TableParagraph"/>
              <w:ind w:left="95"/>
              <w:jc w:val="center"/>
              <w:rPr>
                <w:rFonts w:ascii="宋体" w:hAnsi="宋体" w:cs="宋体"/>
                <w:sz w:val="24"/>
                <w:szCs w:val="24"/>
              </w:rPr>
            </w:pPr>
            <w:proofErr w:type="spellStart"/>
            <w:r>
              <w:rPr>
                <w:rFonts w:ascii="宋体" w:hAnsi="宋体" w:cs="宋体" w:hint="eastAsia"/>
                <w:sz w:val="24"/>
                <w:szCs w:val="24"/>
              </w:rPr>
              <w:t>姓名</w:t>
            </w:r>
            <w:proofErr w:type="spellEnd"/>
          </w:p>
        </w:tc>
        <w:tc>
          <w:tcPr>
            <w:tcW w:w="2364" w:type="dxa"/>
            <w:tcBorders>
              <w:top w:val="single" w:sz="4" w:space="0" w:color="000000"/>
              <w:left w:val="single" w:sz="4" w:space="0" w:color="000000"/>
              <w:bottom w:val="single" w:sz="4" w:space="0" w:color="000000"/>
              <w:right w:val="single" w:sz="4" w:space="0" w:color="000000"/>
            </w:tcBorders>
            <w:vAlign w:val="center"/>
          </w:tcPr>
          <w:p w14:paraId="37A3CD60" w14:textId="77777777" w:rsidR="00A87FE9" w:rsidRDefault="00A87FE9">
            <w:pPr>
              <w:jc w:val="center"/>
              <w:rPr>
                <w:rFonts w:ascii="宋体" w:hAnsi="宋体" w:cs="宋体"/>
                <w:lang w:eastAsia="en-US"/>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220ABDF5" w14:textId="77777777" w:rsidR="00A87FE9" w:rsidRDefault="00000000">
            <w:pPr>
              <w:pStyle w:val="TableParagraph"/>
              <w:ind w:left="99"/>
              <w:jc w:val="center"/>
              <w:rPr>
                <w:rFonts w:ascii="宋体" w:hAnsi="宋体" w:cs="宋体"/>
                <w:sz w:val="24"/>
                <w:szCs w:val="24"/>
              </w:rPr>
            </w:pPr>
            <w:proofErr w:type="spellStart"/>
            <w:r>
              <w:rPr>
                <w:rFonts w:ascii="宋体" w:hAnsi="宋体" w:cs="宋体" w:hint="eastAsia"/>
                <w:sz w:val="24"/>
                <w:szCs w:val="24"/>
              </w:rPr>
              <w:t>性别</w:t>
            </w:r>
            <w:proofErr w:type="spellEnd"/>
          </w:p>
        </w:tc>
        <w:tc>
          <w:tcPr>
            <w:tcW w:w="2518" w:type="dxa"/>
            <w:tcBorders>
              <w:top w:val="single" w:sz="4" w:space="0" w:color="000000"/>
              <w:left w:val="single" w:sz="4" w:space="0" w:color="000000"/>
              <w:bottom w:val="single" w:sz="4" w:space="0" w:color="000000"/>
              <w:right w:val="single" w:sz="4" w:space="0" w:color="000000"/>
            </w:tcBorders>
            <w:vAlign w:val="center"/>
          </w:tcPr>
          <w:p w14:paraId="112630EE" w14:textId="77777777" w:rsidR="00A87FE9" w:rsidRDefault="00A87FE9">
            <w:pPr>
              <w:jc w:val="center"/>
              <w:rPr>
                <w:rFonts w:ascii="宋体" w:hAnsi="宋体" w:cs="宋体"/>
                <w:lang w:eastAsia="en-US"/>
              </w:rPr>
            </w:pPr>
          </w:p>
        </w:tc>
      </w:tr>
      <w:tr w:rsidR="00A87FE9" w14:paraId="7D57EA3D" w14:textId="77777777">
        <w:trPr>
          <w:trHeight w:hRule="exact" w:val="461"/>
        </w:trPr>
        <w:tc>
          <w:tcPr>
            <w:tcW w:w="1905" w:type="dxa"/>
            <w:tcBorders>
              <w:top w:val="single" w:sz="4" w:space="0" w:color="000000"/>
              <w:left w:val="single" w:sz="12" w:space="0" w:color="000000"/>
              <w:bottom w:val="single" w:sz="4" w:space="0" w:color="000000"/>
              <w:right w:val="single" w:sz="4" w:space="0" w:color="000000"/>
            </w:tcBorders>
            <w:vAlign w:val="center"/>
          </w:tcPr>
          <w:p w14:paraId="22F9367B" w14:textId="77777777" w:rsidR="00A87FE9" w:rsidRDefault="00000000">
            <w:pPr>
              <w:pStyle w:val="TableParagraph"/>
              <w:ind w:left="95"/>
              <w:jc w:val="center"/>
              <w:rPr>
                <w:rFonts w:ascii="宋体" w:hAnsi="宋体" w:cs="宋体"/>
                <w:sz w:val="24"/>
                <w:szCs w:val="24"/>
              </w:rPr>
            </w:pPr>
            <w:proofErr w:type="spellStart"/>
            <w:r>
              <w:rPr>
                <w:rFonts w:ascii="宋体" w:hAnsi="宋体" w:cs="宋体" w:hint="eastAsia"/>
                <w:sz w:val="24"/>
                <w:szCs w:val="24"/>
              </w:rPr>
              <w:t>年龄</w:t>
            </w:r>
            <w:proofErr w:type="spellEnd"/>
          </w:p>
        </w:tc>
        <w:tc>
          <w:tcPr>
            <w:tcW w:w="2364" w:type="dxa"/>
            <w:tcBorders>
              <w:top w:val="single" w:sz="4" w:space="0" w:color="000000"/>
              <w:left w:val="single" w:sz="4" w:space="0" w:color="000000"/>
              <w:bottom w:val="single" w:sz="4" w:space="0" w:color="000000"/>
              <w:right w:val="single" w:sz="4" w:space="0" w:color="000000"/>
            </w:tcBorders>
            <w:vAlign w:val="center"/>
          </w:tcPr>
          <w:p w14:paraId="4DABD4B1" w14:textId="77777777" w:rsidR="00A87FE9" w:rsidRDefault="00A87FE9">
            <w:pPr>
              <w:jc w:val="center"/>
              <w:rPr>
                <w:rFonts w:ascii="宋体" w:hAnsi="宋体" w:cs="宋体"/>
                <w:lang w:eastAsia="en-US"/>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540B5EA2" w14:textId="77777777" w:rsidR="00A87FE9" w:rsidRDefault="00000000">
            <w:pPr>
              <w:pStyle w:val="TableParagraph"/>
              <w:ind w:left="99"/>
              <w:jc w:val="center"/>
              <w:rPr>
                <w:rFonts w:ascii="宋体" w:hAnsi="宋体" w:cs="宋体"/>
                <w:sz w:val="24"/>
                <w:szCs w:val="24"/>
              </w:rPr>
            </w:pPr>
            <w:proofErr w:type="spellStart"/>
            <w:r>
              <w:rPr>
                <w:rFonts w:ascii="宋体" w:hAnsi="宋体" w:cs="宋体" w:hint="eastAsia"/>
                <w:sz w:val="24"/>
                <w:szCs w:val="24"/>
              </w:rPr>
              <w:t>专业</w:t>
            </w:r>
            <w:proofErr w:type="spellEnd"/>
          </w:p>
        </w:tc>
        <w:tc>
          <w:tcPr>
            <w:tcW w:w="2518" w:type="dxa"/>
            <w:tcBorders>
              <w:top w:val="single" w:sz="4" w:space="0" w:color="000000"/>
              <w:left w:val="single" w:sz="4" w:space="0" w:color="000000"/>
              <w:bottom w:val="single" w:sz="4" w:space="0" w:color="000000"/>
              <w:right w:val="single" w:sz="4" w:space="0" w:color="000000"/>
            </w:tcBorders>
            <w:vAlign w:val="center"/>
          </w:tcPr>
          <w:p w14:paraId="533A4438" w14:textId="77777777" w:rsidR="00A87FE9" w:rsidRDefault="00A87FE9">
            <w:pPr>
              <w:jc w:val="center"/>
              <w:rPr>
                <w:rFonts w:ascii="宋体" w:hAnsi="宋体" w:cs="宋体"/>
                <w:lang w:eastAsia="en-US"/>
              </w:rPr>
            </w:pPr>
          </w:p>
        </w:tc>
      </w:tr>
      <w:tr w:rsidR="00A87FE9" w14:paraId="0E3BFA83" w14:textId="77777777">
        <w:trPr>
          <w:trHeight w:hRule="exact" w:val="466"/>
        </w:trPr>
        <w:tc>
          <w:tcPr>
            <w:tcW w:w="1905" w:type="dxa"/>
            <w:tcBorders>
              <w:top w:val="single" w:sz="4" w:space="0" w:color="000000"/>
              <w:left w:val="single" w:sz="12" w:space="0" w:color="000000"/>
              <w:bottom w:val="single" w:sz="4" w:space="0" w:color="000000"/>
              <w:right w:val="single" w:sz="4" w:space="0" w:color="000000"/>
            </w:tcBorders>
            <w:vAlign w:val="center"/>
          </w:tcPr>
          <w:p w14:paraId="30C21475" w14:textId="77777777" w:rsidR="00A87FE9" w:rsidRDefault="00000000">
            <w:pPr>
              <w:pStyle w:val="TableParagraph"/>
              <w:ind w:left="95"/>
              <w:jc w:val="center"/>
              <w:rPr>
                <w:rFonts w:ascii="宋体" w:hAnsi="宋体" w:cs="宋体"/>
                <w:sz w:val="24"/>
                <w:szCs w:val="24"/>
              </w:rPr>
            </w:pPr>
            <w:proofErr w:type="spellStart"/>
            <w:r>
              <w:rPr>
                <w:rFonts w:ascii="宋体" w:hAnsi="宋体" w:cs="宋体" w:hint="eastAsia"/>
                <w:sz w:val="24"/>
                <w:szCs w:val="24"/>
              </w:rPr>
              <w:t>学历</w:t>
            </w:r>
            <w:proofErr w:type="spellEnd"/>
          </w:p>
        </w:tc>
        <w:tc>
          <w:tcPr>
            <w:tcW w:w="2364" w:type="dxa"/>
            <w:tcBorders>
              <w:top w:val="single" w:sz="4" w:space="0" w:color="000000"/>
              <w:left w:val="single" w:sz="4" w:space="0" w:color="000000"/>
              <w:bottom w:val="single" w:sz="4" w:space="0" w:color="000000"/>
              <w:right w:val="single" w:sz="4" w:space="0" w:color="000000"/>
            </w:tcBorders>
            <w:vAlign w:val="center"/>
          </w:tcPr>
          <w:p w14:paraId="20978E5E" w14:textId="77777777" w:rsidR="00A87FE9" w:rsidRDefault="00A87FE9">
            <w:pPr>
              <w:jc w:val="center"/>
              <w:rPr>
                <w:rFonts w:ascii="宋体" w:hAnsi="宋体" w:cs="宋体"/>
                <w:lang w:eastAsia="en-US"/>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713D7906" w14:textId="77777777" w:rsidR="00A87FE9" w:rsidRDefault="00000000">
            <w:pPr>
              <w:pStyle w:val="TableParagraph"/>
              <w:ind w:left="99"/>
              <w:jc w:val="center"/>
              <w:rPr>
                <w:rFonts w:ascii="宋体" w:hAnsi="宋体" w:cs="宋体"/>
                <w:sz w:val="24"/>
                <w:szCs w:val="24"/>
              </w:rPr>
            </w:pPr>
            <w:proofErr w:type="spellStart"/>
            <w:r>
              <w:rPr>
                <w:rFonts w:ascii="宋体" w:hAnsi="宋体" w:cs="宋体" w:hint="eastAsia"/>
                <w:sz w:val="24"/>
                <w:szCs w:val="24"/>
              </w:rPr>
              <w:t>职务</w:t>
            </w:r>
            <w:proofErr w:type="spellEnd"/>
          </w:p>
        </w:tc>
        <w:tc>
          <w:tcPr>
            <w:tcW w:w="2518" w:type="dxa"/>
            <w:tcBorders>
              <w:top w:val="single" w:sz="4" w:space="0" w:color="000000"/>
              <w:left w:val="single" w:sz="4" w:space="0" w:color="000000"/>
              <w:bottom w:val="single" w:sz="4" w:space="0" w:color="000000"/>
              <w:right w:val="single" w:sz="4" w:space="0" w:color="000000"/>
            </w:tcBorders>
            <w:vAlign w:val="center"/>
          </w:tcPr>
          <w:p w14:paraId="5E58C2F4" w14:textId="77777777" w:rsidR="00A87FE9" w:rsidRDefault="00A87FE9">
            <w:pPr>
              <w:jc w:val="center"/>
              <w:rPr>
                <w:rFonts w:ascii="宋体" w:hAnsi="宋体" w:cs="宋体"/>
                <w:lang w:eastAsia="en-US"/>
              </w:rPr>
            </w:pPr>
          </w:p>
        </w:tc>
      </w:tr>
      <w:tr w:rsidR="00A87FE9" w14:paraId="3E2C5C4E" w14:textId="77777777">
        <w:trPr>
          <w:trHeight w:hRule="exact" w:val="466"/>
        </w:trPr>
        <w:tc>
          <w:tcPr>
            <w:tcW w:w="8534" w:type="dxa"/>
            <w:gridSpan w:val="4"/>
            <w:tcBorders>
              <w:top w:val="single" w:sz="4" w:space="0" w:color="000000"/>
              <w:left w:val="single" w:sz="12" w:space="0" w:color="000000"/>
              <w:bottom w:val="single" w:sz="4" w:space="0" w:color="000000"/>
              <w:right w:val="single" w:sz="4" w:space="0" w:color="000000"/>
            </w:tcBorders>
            <w:vAlign w:val="center"/>
          </w:tcPr>
          <w:p w14:paraId="2E062E56" w14:textId="77777777" w:rsidR="00A87FE9" w:rsidRDefault="00000000">
            <w:pPr>
              <w:pStyle w:val="TableParagraph"/>
              <w:ind w:left="95"/>
              <w:jc w:val="center"/>
              <w:rPr>
                <w:rFonts w:ascii="宋体" w:hAnsi="宋体" w:cs="宋体"/>
                <w:sz w:val="24"/>
                <w:szCs w:val="24"/>
              </w:rPr>
            </w:pPr>
            <w:proofErr w:type="spellStart"/>
            <w:r>
              <w:rPr>
                <w:rFonts w:ascii="宋体" w:hAnsi="宋体" w:cs="宋体" w:hint="eastAsia"/>
                <w:sz w:val="24"/>
                <w:szCs w:val="24"/>
              </w:rPr>
              <w:t>相关经验</w:t>
            </w:r>
            <w:proofErr w:type="spellEnd"/>
          </w:p>
        </w:tc>
      </w:tr>
      <w:tr w:rsidR="00A87FE9" w14:paraId="49BEAA9A" w14:textId="77777777">
        <w:trPr>
          <w:trHeight w:hRule="exact" w:val="2497"/>
        </w:trPr>
        <w:tc>
          <w:tcPr>
            <w:tcW w:w="8534" w:type="dxa"/>
            <w:gridSpan w:val="4"/>
            <w:tcBorders>
              <w:top w:val="single" w:sz="4" w:space="0" w:color="000000"/>
              <w:left w:val="single" w:sz="12" w:space="0" w:color="000000"/>
              <w:bottom w:val="single" w:sz="4" w:space="0" w:color="000000"/>
              <w:right w:val="single" w:sz="4" w:space="0" w:color="000000"/>
            </w:tcBorders>
          </w:tcPr>
          <w:p w14:paraId="46DDE59E" w14:textId="77777777" w:rsidR="00A87FE9" w:rsidRDefault="00A87FE9">
            <w:pPr>
              <w:rPr>
                <w:rFonts w:ascii="宋体" w:hAnsi="宋体" w:cs="宋体"/>
                <w:lang w:eastAsia="en-US"/>
              </w:rPr>
            </w:pPr>
          </w:p>
        </w:tc>
      </w:tr>
      <w:tr w:rsidR="00A87FE9" w14:paraId="24DC77E4" w14:textId="77777777">
        <w:trPr>
          <w:trHeight w:hRule="exact" w:val="1651"/>
        </w:trPr>
        <w:tc>
          <w:tcPr>
            <w:tcW w:w="8534" w:type="dxa"/>
            <w:gridSpan w:val="4"/>
            <w:tcBorders>
              <w:top w:val="single" w:sz="4" w:space="0" w:color="000000"/>
              <w:left w:val="single" w:sz="12" w:space="0" w:color="000000"/>
              <w:bottom w:val="single" w:sz="4" w:space="0" w:color="000000"/>
              <w:right w:val="single" w:sz="4" w:space="0" w:color="000000"/>
            </w:tcBorders>
          </w:tcPr>
          <w:p w14:paraId="32A3A55F" w14:textId="77777777" w:rsidR="00A87FE9" w:rsidRDefault="00A87FE9">
            <w:pPr>
              <w:pStyle w:val="TableParagraph"/>
              <w:rPr>
                <w:rFonts w:ascii="宋体" w:hAnsi="宋体" w:cs="宋体"/>
                <w:sz w:val="24"/>
                <w:szCs w:val="19"/>
                <w:lang w:eastAsia="zh-CN"/>
              </w:rPr>
            </w:pPr>
          </w:p>
          <w:p w14:paraId="4B0BF5AB" w14:textId="77777777" w:rsidR="00A87FE9" w:rsidRDefault="00000000">
            <w:pPr>
              <w:pStyle w:val="TableParagraph"/>
              <w:ind w:left="95"/>
              <w:rPr>
                <w:rFonts w:ascii="宋体" w:hAnsi="宋体" w:cs="宋体"/>
                <w:sz w:val="24"/>
                <w:szCs w:val="24"/>
                <w:lang w:eastAsia="zh-CN"/>
              </w:rPr>
            </w:pPr>
            <w:r>
              <w:rPr>
                <w:rFonts w:ascii="宋体" w:hAnsi="宋体" w:cs="宋体" w:hint="eastAsia"/>
                <w:sz w:val="24"/>
                <w:szCs w:val="24"/>
                <w:lang w:eastAsia="zh-CN"/>
              </w:rPr>
              <w:t>遴选文件要求提供的其它证明材料：</w:t>
            </w:r>
          </w:p>
        </w:tc>
      </w:tr>
    </w:tbl>
    <w:p w14:paraId="38F02658" w14:textId="77777777" w:rsidR="00A87FE9" w:rsidRDefault="00A87FE9">
      <w:pPr>
        <w:rPr>
          <w:rFonts w:ascii="宋体" w:hAnsi="宋体" w:cs="宋体"/>
        </w:rPr>
      </w:pPr>
    </w:p>
    <w:p w14:paraId="6FFBC081" w14:textId="77777777" w:rsidR="00A87FE9" w:rsidRDefault="00A87FE9">
      <w:pPr>
        <w:rPr>
          <w:rFonts w:ascii="宋体" w:hAnsi="宋体" w:cs="宋体"/>
        </w:rPr>
      </w:pPr>
    </w:p>
    <w:p w14:paraId="2814FA18" w14:textId="77777777" w:rsidR="00A87FE9" w:rsidRDefault="00A87FE9">
      <w:pPr>
        <w:rPr>
          <w:rFonts w:ascii="宋体" w:hAnsi="宋体" w:cs="宋体"/>
        </w:rPr>
      </w:pPr>
    </w:p>
    <w:p w14:paraId="47CB2D7B" w14:textId="77777777" w:rsidR="00A87FE9" w:rsidRDefault="00000000">
      <w:pPr>
        <w:rPr>
          <w:rFonts w:ascii="宋体" w:hAnsi="宋体" w:cs="宋体"/>
        </w:rPr>
      </w:pPr>
      <w:r>
        <w:rPr>
          <w:rFonts w:ascii="宋体" w:hAnsi="宋体" w:cs="宋体" w:hint="eastAsia"/>
        </w:rPr>
        <w:t>供应商授权代表签字：</w:t>
      </w:r>
      <w:r>
        <w:rPr>
          <w:rFonts w:ascii="宋体" w:hAnsi="宋体" w:cs="宋体" w:hint="eastAsia"/>
          <w:u w:val="single"/>
        </w:rPr>
        <w:t xml:space="preserve">                        </w:t>
      </w:r>
      <w:r>
        <w:rPr>
          <w:rFonts w:ascii="宋体" w:hAnsi="宋体" w:cs="宋体" w:hint="eastAsia"/>
        </w:rPr>
        <w:t xml:space="preserve"> </w:t>
      </w:r>
    </w:p>
    <w:p w14:paraId="589C9B74" w14:textId="77777777" w:rsidR="00A87FE9" w:rsidRDefault="00000000">
      <w:pPr>
        <w:rPr>
          <w:rFonts w:ascii="宋体" w:hAnsi="宋体" w:cs="宋体"/>
          <w:u w:val="single"/>
        </w:rPr>
      </w:pPr>
      <w:r>
        <w:rPr>
          <w:rFonts w:ascii="宋体" w:hAnsi="宋体" w:cs="宋体" w:hint="eastAsia"/>
        </w:rPr>
        <w:t>供应商(盖本单位公章)：</w:t>
      </w:r>
      <w:r>
        <w:rPr>
          <w:rFonts w:ascii="宋体" w:hAnsi="宋体" w:cs="宋体" w:hint="eastAsia"/>
          <w:u w:val="single"/>
        </w:rPr>
        <w:t xml:space="preserve">                      </w:t>
      </w:r>
    </w:p>
    <w:p w14:paraId="0B048DD5" w14:textId="77777777" w:rsidR="00A87FE9" w:rsidRDefault="00000000">
      <w:pPr>
        <w:rPr>
          <w:rFonts w:ascii="宋体" w:hAnsi="宋体" w:cs="宋体"/>
          <w:b/>
          <w:u w:val="single"/>
        </w:rPr>
      </w:pPr>
      <w:r>
        <w:rPr>
          <w:rFonts w:ascii="宋体" w:hAnsi="宋体" w:cs="宋体" w:hint="eastAsia"/>
        </w:rPr>
        <w:t>日          期：</w:t>
      </w:r>
      <w:r>
        <w:rPr>
          <w:rFonts w:ascii="宋体" w:hAnsi="宋体" w:cs="宋体" w:hint="eastAsia"/>
          <w:u w:val="single"/>
        </w:rPr>
        <w:t xml:space="preserve">                    </w:t>
      </w:r>
    </w:p>
    <w:p w14:paraId="48C1CBF1" w14:textId="77777777" w:rsidR="00A87FE9" w:rsidRDefault="00A87FE9">
      <w:pPr>
        <w:rPr>
          <w:rFonts w:ascii="宋体" w:hAnsi="宋体" w:cs="宋体"/>
        </w:rPr>
      </w:pPr>
      <w:bookmarkStart w:id="66" w:name="_Toc497901977"/>
      <w:bookmarkStart w:id="67" w:name="_Toc525136187"/>
      <w:bookmarkStart w:id="68" w:name="_Toc417049202"/>
    </w:p>
    <w:p w14:paraId="4DB9B2CB" w14:textId="77777777" w:rsidR="00A87FE9" w:rsidRDefault="00000000">
      <w:pPr>
        <w:pStyle w:val="20"/>
        <w:numPr>
          <w:ilvl w:val="0"/>
          <w:numId w:val="0"/>
        </w:numPr>
        <w:spacing w:before="0" w:after="0" w:line="360" w:lineRule="auto"/>
        <w:jc w:val="center"/>
        <w:rPr>
          <w:rFonts w:ascii="宋体" w:eastAsia="宋体" w:hAnsi="宋体" w:cs="宋体"/>
          <w:bCs w:val="0"/>
          <w:sz w:val="24"/>
        </w:rPr>
      </w:pPr>
      <w:r>
        <w:rPr>
          <w:rFonts w:ascii="宋体" w:eastAsia="宋体" w:hAnsi="宋体" w:cs="宋体" w:hint="eastAsia"/>
          <w:sz w:val="24"/>
        </w:rPr>
        <w:br w:type="page"/>
      </w:r>
      <w:r>
        <w:rPr>
          <w:rFonts w:ascii="宋体" w:eastAsia="宋体" w:hAnsi="宋体" w:cs="宋体" w:hint="eastAsia"/>
          <w:sz w:val="24"/>
        </w:rPr>
        <w:lastRenderedPageBreak/>
        <w:t>附件</w:t>
      </w:r>
      <w:bookmarkEnd w:id="66"/>
      <w:r>
        <w:rPr>
          <w:rFonts w:ascii="宋体" w:eastAsia="宋体" w:hAnsi="宋体" w:cs="宋体" w:hint="eastAsia"/>
          <w:sz w:val="24"/>
        </w:rPr>
        <w:t>8</w:t>
      </w:r>
      <w:r>
        <w:rPr>
          <w:rFonts w:ascii="宋体" w:eastAsia="宋体" w:hAnsi="宋体" w:cs="宋体" w:hint="eastAsia"/>
          <w:bCs w:val="0"/>
          <w:sz w:val="24"/>
        </w:rPr>
        <w:t xml:space="preserve"> 业绩证明文件</w:t>
      </w:r>
      <w:bookmarkEnd w:id="67"/>
    </w:p>
    <w:p w14:paraId="680CF235" w14:textId="77777777" w:rsidR="00A87FE9" w:rsidRDefault="00A87FE9">
      <w:pPr>
        <w:rPr>
          <w:rFonts w:ascii="宋体" w:hAnsi="宋体" w:cs="宋体"/>
        </w:rPr>
      </w:pPr>
    </w:p>
    <w:p w14:paraId="53B4BAA3" w14:textId="77777777" w:rsidR="00A87FE9" w:rsidRDefault="00000000">
      <w:pPr>
        <w:jc w:val="center"/>
        <w:rPr>
          <w:rFonts w:ascii="宋体" w:hAnsi="宋体" w:cs="宋体"/>
        </w:rPr>
      </w:pPr>
      <w:r>
        <w:rPr>
          <w:rFonts w:ascii="宋体" w:hAnsi="宋体" w:cs="宋体" w:hint="eastAsia"/>
        </w:rPr>
        <w:t>（</w:t>
      </w:r>
      <w:proofErr w:type="gramStart"/>
      <w:r>
        <w:rPr>
          <w:rFonts w:ascii="宋体" w:hAnsi="宋体" w:cs="宋体" w:hint="eastAsia"/>
        </w:rPr>
        <w:t>附合同</w:t>
      </w:r>
      <w:proofErr w:type="gramEnd"/>
      <w:r>
        <w:rPr>
          <w:rFonts w:ascii="宋体" w:hAnsi="宋体" w:cs="宋体" w:hint="eastAsia"/>
        </w:rPr>
        <w:t>复印件，须加盖供应商公章）</w:t>
      </w:r>
    </w:p>
    <w:p w14:paraId="5768E1D2" w14:textId="77777777" w:rsidR="00A87FE9" w:rsidRDefault="00A87FE9">
      <w:pPr>
        <w:rPr>
          <w:rFonts w:ascii="宋体" w:hAnsi="宋体" w:cs="宋体"/>
        </w:rPr>
      </w:pPr>
    </w:p>
    <w:p w14:paraId="6DAC10A0" w14:textId="77777777" w:rsidR="00A87FE9" w:rsidRDefault="00A87FE9">
      <w:pPr>
        <w:rPr>
          <w:rFonts w:ascii="宋体" w:hAnsi="宋体" w:cs="宋体"/>
        </w:rPr>
      </w:pPr>
    </w:p>
    <w:p w14:paraId="7D06B412" w14:textId="77777777" w:rsidR="00A87FE9" w:rsidRDefault="00A87FE9">
      <w:pPr>
        <w:rPr>
          <w:rFonts w:ascii="宋体" w:hAnsi="宋体" w:cs="宋体"/>
          <w:u w:val="single"/>
        </w:rPr>
      </w:pPr>
    </w:p>
    <w:p w14:paraId="053710C0" w14:textId="77777777" w:rsidR="00A87FE9" w:rsidRDefault="00000000">
      <w:pPr>
        <w:pStyle w:val="20"/>
        <w:numPr>
          <w:ilvl w:val="0"/>
          <w:numId w:val="0"/>
        </w:numPr>
        <w:spacing w:before="0" w:after="0" w:line="360" w:lineRule="auto"/>
        <w:ind w:left="567" w:hanging="567"/>
        <w:jc w:val="center"/>
        <w:rPr>
          <w:rFonts w:ascii="宋体" w:eastAsia="宋体" w:hAnsi="宋体" w:cs="宋体"/>
          <w:sz w:val="24"/>
        </w:rPr>
      </w:pPr>
      <w:r>
        <w:rPr>
          <w:rFonts w:ascii="宋体" w:eastAsia="宋体" w:hAnsi="宋体" w:cs="宋体" w:hint="eastAsia"/>
        </w:rPr>
        <w:br w:type="page"/>
      </w:r>
      <w:bookmarkStart w:id="69" w:name="_Toc497901979"/>
      <w:bookmarkStart w:id="70" w:name="_Toc417049203"/>
      <w:r>
        <w:rPr>
          <w:rFonts w:ascii="宋体" w:eastAsia="宋体" w:hAnsi="宋体" w:cs="宋体" w:hint="eastAsia"/>
          <w:sz w:val="24"/>
        </w:rPr>
        <w:lastRenderedPageBreak/>
        <w:t>附件9 中小企业声明函（中小企业参加的）</w:t>
      </w:r>
      <w:bookmarkEnd w:id="69"/>
      <w:bookmarkEnd w:id="70"/>
    </w:p>
    <w:p w14:paraId="2C8A531E" w14:textId="77777777" w:rsidR="00A87FE9" w:rsidRDefault="00000000">
      <w:pPr>
        <w:jc w:val="center"/>
        <w:rPr>
          <w:rFonts w:ascii="宋体" w:hAnsi="宋体" w:cs="宋体"/>
          <w:b/>
        </w:rPr>
      </w:pPr>
      <w:r>
        <w:rPr>
          <w:rFonts w:ascii="宋体" w:hAnsi="宋体" w:cs="宋体" w:hint="eastAsia"/>
          <w:b/>
        </w:rPr>
        <w:t>中小企业声明函（工程、服务）</w:t>
      </w:r>
    </w:p>
    <w:p w14:paraId="51A376AC" w14:textId="77777777" w:rsidR="00A87FE9" w:rsidRDefault="00A87FE9">
      <w:pPr>
        <w:rPr>
          <w:rFonts w:ascii="宋体" w:hAnsi="宋体" w:cs="宋体"/>
          <w:b/>
        </w:rPr>
      </w:pPr>
    </w:p>
    <w:p w14:paraId="070C76FC" w14:textId="77777777" w:rsidR="00A87FE9" w:rsidRDefault="00000000">
      <w:pPr>
        <w:pStyle w:val="ae"/>
        <w:tabs>
          <w:tab w:val="left" w:pos="965"/>
        </w:tabs>
        <w:ind w:right="120"/>
        <w:jc w:val="center"/>
        <w:rPr>
          <w:rFonts w:ascii="宋体" w:hAnsi="宋体"/>
          <w:b/>
          <w:bCs/>
          <w:szCs w:val="32"/>
        </w:rPr>
      </w:pPr>
      <w:r>
        <w:rPr>
          <w:rFonts w:ascii="宋体" w:hAnsi="宋体"/>
          <w:b/>
          <w:bCs/>
          <w:szCs w:val="32"/>
        </w:rPr>
        <w:t>中小企业声明函（工程、服务）</w:t>
      </w:r>
      <w:r>
        <w:rPr>
          <w:rFonts w:ascii="宋体" w:hAnsi="宋体" w:hint="eastAsia"/>
          <w:b/>
          <w:bCs/>
          <w:szCs w:val="32"/>
        </w:rPr>
        <w:t>格式</w:t>
      </w:r>
    </w:p>
    <w:p w14:paraId="043D5481" w14:textId="77777777" w:rsidR="00A87FE9" w:rsidRDefault="00A87FE9">
      <w:pPr>
        <w:pStyle w:val="ae"/>
        <w:tabs>
          <w:tab w:val="left" w:pos="965"/>
        </w:tabs>
        <w:ind w:right="120"/>
        <w:jc w:val="center"/>
        <w:rPr>
          <w:rFonts w:ascii="宋体" w:hAnsi="宋体"/>
          <w:b/>
          <w:bCs/>
          <w:szCs w:val="32"/>
        </w:rPr>
      </w:pPr>
    </w:p>
    <w:p w14:paraId="3FDF79C2" w14:textId="77777777" w:rsidR="00A87FE9" w:rsidRDefault="00000000">
      <w:pPr>
        <w:ind w:firstLineChars="200" w:firstLine="480"/>
        <w:rPr>
          <w:rFonts w:ascii="宋体" w:hAnsi="宋体"/>
          <w:szCs w:val="32"/>
        </w:rPr>
      </w:pPr>
      <w:r>
        <w:rPr>
          <w:rFonts w:ascii="宋体" w:hAnsi="宋体" w:hint="eastAsia"/>
          <w:szCs w:val="32"/>
        </w:rPr>
        <w:t>本公司（联合体）郑重声明，根据《政府采购促进中小企业发展管理办法》（财库﹝2020﹞46 号）的规定，本公司（联合体）参加</w:t>
      </w:r>
      <w:r>
        <w:rPr>
          <w:rFonts w:ascii="宋体" w:hAnsi="宋体" w:hint="eastAsia"/>
          <w:szCs w:val="32"/>
          <w:u w:val="single"/>
        </w:rPr>
        <w:t>（单位名称）</w:t>
      </w:r>
      <w:r>
        <w:rPr>
          <w:rFonts w:ascii="宋体" w:hAnsi="宋体" w:hint="eastAsia"/>
          <w:szCs w:val="32"/>
        </w:rPr>
        <w:t>的</w:t>
      </w:r>
      <w:r>
        <w:rPr>
          <w:rFonts w:ascii="宋体" w:hAnsi="宋体" w:hint="eastAsia"/>
          <w:szCs w:val="32"/>
          <w:u w:val="single"/>
        </w:rPr>
        <w:t>（项目名称）</w:t>
      </w:r>
      <w:r>
        <w:rPr>
          <w:rFonts w:ascii="宋体" w:hAnsi="宋体" w:hint="eastAsia"/>
          <w:szCs w:val="32"/>
        </w:rPr>
        <w:t>采购活动，工程的施工单位全部为符合政策要求的中小企业（或者：服务 全部由符合政策要求的中小企业承接）。相关企业（含联合体中的中小企业、签订分包意向协议的中小企业）的具体情况如下：</w:t>
      </w:r>
    </w:p>
    <w:p w14:paraId="7B4ED759" w14:textId="77777777" w:rsidR="00A87FE9" w:rsidRDefault="00000000">
      <w:pPr>
        <w:ind w:firstLineChars="200" w:firstLine="480"/>
        <w:rPr>
          <w:rFonts w:ascii="宋体" w:hAnsi="宋体"/>
        </w:rPr>
      </w:pPr>
      <w:r>
        <w:rPr>
          <w:rFonts w:ascii="宋体" w:hAnsi="宋体" w:hint="eastAsia"/>
        </w:rPr>
        <w:t xml:space="preserve">1. </w:t>
      </w:r>
      <w:r>
        <w:rPr>
          <w:rFonts w:ascii="宋体" w:hAnsi="宋体" w:hint="eastAsia"/>
          <w:u w:val="single"/>
        </w:rPr>
        <w:t xml:space="preserve">（标的名称） </w:t>
      </w:r>
      <w:r>
        <w:rPr>
          <w:rFonts w:ascii="宋体" w:hAnsi="宋体" w:hint="eastAsia"/>
        </w:rPr>
        <w:t>，属于</w:t>
      </w:r>
      <w:r>
        <w:rPr>
          <w:rFonts w:ascii="宋体" w:hAnsi="宋体" w:hint="eastAsia"/>
          <w:u w:val="single"/>
        </w:rPr>
        <w:t xml:space="preserve">（采购文件中明确的所属行业） </w:t>
      </w:r>
      <w:r>
        <w:rPr>
          <w:rFonts w:ascii="宋体" w:hAnsi="宋体" w:hint="eastAsia"/>
        </w:rPr>
        <w:t>行业；制造商为</w:t>
      </w:r>
      <w:r>
        <w:rPr>
          <w:rFonts w:ascii="宋体" w:hAnsi="宋体" w:hint="eastAsia"/>
          <w:u w:val="single"/>
        </w:rPr>
        <w:t>（企业名称）</w:t>
      </w:r>
      <w:r>
        <w:rPr>
          <w:rFonts w:ascii="宋体" w:hAnsi="宋体" w:hint="eastAsia"/>
        </w:rPr>
        <w:t>，从业人员</w:t>
      </w:r>
      <w:r>
        <w:rPr>
          <w:rFonts w:ascii="宋体" w:hAnsi="宋体" w:hint="eastAsia"/>
          <w:u w:val="single"/>
        </w:rPr>
        <w:t xml:space="preserve">    </w:t>
      </w:r>
      <w:r>
        <w:rPr>
          <w:rFonts w:ascii="宋体" w:hAnsi="宋体" w:hint="eastAsia"/>
        </w:rPr>
        <w:t>人，营业收 入为</w:t>
      </w:r>
      <w:r>
        <w:rPr>
          <w:rFonts w:ascii="宋体" w:hAnsi="宋体" w:hint="eastAsia"/>
          <w:u w:val="single"/>
        </w:rPr>
        <w:t xml:space="preserve">     </w:t>
      </w:r>
      <w:r>
        <w:rPr>
          <w:rFonts w:ascii="宋体" w:hAnsi="宋体" w:hint="eastAsia"/>
        </w:rPr>
        <w:t>万元，资产总额为</w:t>
      </w:r>
      <w:r>
        <w:rPr>
          <w:rFonts w:ascii="宋体" w:hAnsi="宋体" w:hint="eastAsia"/>
          <w:u w:val="single"/>
        </w:rPr>
        <w:t xml:space="preserve">    </w:t>
      </w:r>
      <w:r>
        <w:rPr>
          <w:rFonts w:ascii="宋体" w:hAnsi="宋体" w:hint="eastAsia"/>
        </w:rPr>
        <w:t>万元 ，属于</w:t>
      </w:r>
      <w:r>
        <w:rPr>
          <w:rFonts w:ascii="宋体" w:hAnsi="宋体" w:hint="eastAsia"/>
          <w:u w:val="single"/>
        </w:rPr>
        <w:t>（中型企业、小型企业、微型企业）</w:t>
      </w:r>
      <w:r>
        <w:rPr>
          <w:rFonts w:ascii="宋体" w:hAnsi="宋体" w:hint="eastAsia"/>
        </w:rPr>
        <w:t>；</w:t>
      </w:r>
    </w:p>
    <w:p w14:paraId="1AA8634D" w14:textId="77777777" w:rsidR="00A87FE9" w:rsidRDefault="00000000">
      <w:pPr>
        <w:ind w:firstLineChars="200" w:firstLine="480"/>
        <w:rPr>
          <w:rFonts w:ascii="宋体" w:hAnsi="宋体"/>
          <w:szCs w:val="32"/>
        </w:rPr>
      </w:pPr>
      <w:r>
        <w:rPr>
          <w:rFonts w:ascii="宋体" w:hAnsi="宋体" w:hint="eastAsia"/>
          <w:szCs w:val="32"/>
        </w:rPr>
        <w:t xml:space="preserve">2. </w:t>
      </w:r>
      <w:r>
        <w:rPr>
          <w:rFonts w:ascii="宋体" w:hAnsi="宋体" w:hint="eastAsia"/>
          <w:szCs w:val="32"/>
          <w:u w:val="single"/>
        </w:rPr>
        <w:t xml:space="preserve">（标的名称） </w:t>
      </w:r>
      <w:r>
        <w:rPr>
          <w:rFonts w:ascii="宋体" w:hAnsi="宋体" w:hint="eastAsia"/>
          <w:szCs w:val="32"/>
        </w:rPr>
        <w:t>，属于</w:t>
      </w:r>
      <w:r>
        <w:rPr>
          <w:rFonts w:ascii="宋体" w:hAnsi="宋体" w:hint="eastAsia"/>
          <w:szCs w:val="32"/>
          <w:u w:val="single"/>
        </w:rPr>
        <w:t xml:space="preserve">（采购文件中明确的所属行业） </w:t>
      </w:r>
      <w:r>
        <w:rPr>
          <w:rFonts w:ascii="宋体" w:hAnsi="宋体" w:hint="eastAsia"/>
          <w:szCs w:val="32"/>
        </w:rPr>
        <w:t>行业；制造商为</w:t>
      </w:r>
      <w:r>
        <w:rPr>
          <w:rFonts w:ascii="宋体" w:hAnsi="宋体" w:hint="eastAsia"/>
          <w:szCs w:val="32"/>
          <w:u w:val="single"/>
        </w:rPr>
        <w:t>（企业名称）</w:t>
      </w:r>
      <w:r>
        <w:rPr>
          <w:rFonts w:ascii="宋体" w:hAnsi="宋体" w:hint="eastAsia"/>
          <w:szCs w:val="32"/>
        </w:rPr>
        <w:t>，从业人员</w:t>
      </w:r>
      <w:r>
        <w:rPr>
          <w:rFonts w:ascii="宋体" w:hAnsi="宋体" w:hint="eastAsia"/>
          <w:u w:val="single"/>
        </w:rPr>
        <w:t xml:space="preserve">    </w:t>
      </w:r>
      <w:r>
        <w:rPr>
          <w:rFonts w:ascii="宋体" w:hAnsi="宋体" w:hint="eastAsia"/>
          <w:szCs w:val="32"/>
        </w:rPr>
        <w:t>人，营业收入为</w:t>
      </w:r>
      <w:r>
        <w:rPr>
          <w:rFonts w:ascii="宋体" w:hAnsi="宋体" w:hint="eastAsia"/>
          <w:u w:val="single"/>
        </w:rPr>
        <w:t xml:space="preserve">    </w:t>
      </w:r>
      <w:r>
        <w:rPr>
          <w:rFonts w:ascii="宋体" w:hAnsi="宋体" w:hint="eastAsia"/>
          <w:szCs w:val="32"/>
        </w:rPr>
        <w:t>万元，资产总额为</w:t>
      </w:r>
      <w:r>
        <w:rPr>
          <w:rFonts w:ascii="宋体" w:hAnsi="宋体" w:hint="eastAsia"/>
          <w:u w:val="single"/>
        </w:rPr>
        <w:t xml:space="preserve">    </w:t>
      </w:r>
      <w:r>
        <w:rPr>
          <w:rFonts w:ascii="宋体" w:hAnsi="宋体" w:hint="eastAsia"/>
          <w:szCs w:val="32"/>
        </w:rPr>
        <w:t>万元，属于</w:t>
      </w:r>
      <w:r>
        <w:rPr>
          <w:rFonts w:ascii="宋体" w:hAnsi="宋体" w:hint="eastAsia"/>
          <w:szCs w:val="32"/>
          <w:u w:val="single"/>
        </w:rPr>
        <w:t>（中型企业、小型 企业、微型企业）</w:t>
      </w:r>
      <w:r>
        <w:rPr>
          <w:rFonts w:ascii="宋体" w:hAnsi="宋体" w:hint="eastAsia"/>
          <w:szCs w:val="32"/>
        </w:rPr>
        <w:t>；</w:t>
      </w:r>
    </w:p>
    <w:p w14:paraId="48F63F17" w14:textId="77777777" w:rsidR="00A87FE9" w:rsidRDefault="00000000">
      <w:pPr>
        <w:ind w:firstLineChars="200" w:firstLine="480"/>
        <w:rPr>
          <w:rFonts w:ascii="宋体" w:hAnsi="宋体"/>
          <w:szCs w:val="32"/>
        </w:rPr>
      </w:pPr>
      <w:r>
        <w:rPr>
          <w:rFonts w:ascii="宋体" w:hAnsi="宋体" w:hint="eastAsia"/>
          <w:szCs w:val="32"/>
        </w:rPr>
        <w:t>……</w:t>
      </w:r>
    </w:p>
    <w:p w14:paraId="29DF1F16" w14:textId="77777777" w:rsidR="00A87FE9" w:rsidRDefault="00000000">
      <w:pPr>
        <w:ind w:firstLineChars="200" w:firstLine="480"/>
        <w:rPr>
          <w:rFonts w:ascii="宋体" w:hAnsi="宋体"/>
          <w:szCs w:val="32"/>
        </w:rPr>
      </w:pPr>
      <w:r>
        <w:rPr>
          <w:rFonts w:ascii="宋体" w:hAnsi="宋体" w:hint="eastAsia"/>
          <w:szCs w:val="32"/>
        </w:rPr>
        <w:t>以上企业，不属于大企业的分支机构，不存在控股股东为大企业的情形，也不存在与大企业的负责人为同一人的情形。</w:t>
      </w:r>
    </w:p>
    <w:p w14:paraId="6FB85EA3" w14:textId="77777777" w:rsidR="00A87FE9" w:rsidRDefault="00000000">
      <w:pPr>
        <w:ind w:firstLineChars="200" w:firstLine="480"/>
        <w:rPr>
          <w:rFonts w:ascii="宋体" w:hAnsi="宋体"/>
          <w:szCs w:val="32"/>
        </w:rPr>
      </w:pPr>
      <w:r>
        <w:rPr>
          <w:rFonts w:ascii="宋体" w:hAnsi="宋体" w:hint="eastAsia"/>
          <w:szCs w:val="32"/>
        </w:rPr>
        <w:t>本企业对上述声明内容的真实性负责。如有虚假，将依法承担相应责任。</w:t>
      </w:r>
    </w:p>
    <w:p w14:paraId="0F1396A4" w14:textId="77777777" w:rsidR="00A87FE9" w:rsidRDefault="00A87FE9">
      <w:pPr>
        <w:ind w:firstLineChars="200" w:firstLine="480"/>
        <w:jc w:val="right"/>
        <w:rPr>
          <w:rFonts w:ascii="宋体" w:hAnsi="宋体"/>
        </w:rPr>
      </w:pPr>
    </w:p>
    <w:p w14:paraId="7D86DC21" w14:textId="77777777" w:rsidR="00A87FE9" w:rsidRDefault="00A87FE9">
      <w:pPr>
        <w:ind w:firstLineChars="200" w:firstLine="480"/>
        <w:jc w:val="right"/>
        <w:rPr>
          <w:rFonts w:ascii="宋体" w:hAnsi="宋体"/>
          <w:szCs w:val="32"/>
        </w:rPr>
      </w:pPr>
    </w:p>
    <w:p w14:paraId="39B7D3ED" w14:textId="77777777" w:rsidR="00A87FE9" w:rsidRDefault="00A87FE9">
      <w:pPr>
        <w:ind w:firstLineChars="200" w:firstLine="480"/>
        <w:jc w:val="right"/>
        <w:rPr>
          <w:rFonts w:ascii="宋体" w:hAnsi="宋体"/>
          <w:szCs w:val="32"/>
        </w:rPr>
      </w:pPr>
    </w:p>
    <w:p w14:paraId="5C4A0157" w14:textId="77777777" w:rsidR="00A87FE9" w:rsidRDefault="00A87FE9">
      <w:pPr>
        <w:ind w:firstLineChars="200" w:firstLine="480"/>
        <w:jc w:val="right"/>
        <w:rPr>
          <w:rFonts w:ascii="宋体" w:hAnsi="宋体"/>
          <w:szCs w:val="32"/>
        </w:rPr>
      </w:pPr>
    </w:p>
    <w:p w14:paraId="1E224312" w14:textId="77777777" w:rsidR="00A87FE9" w:rsidRDefault="00000000">
      <w:pPr>
        <w:ind w:firstLineChars="200" w:firstLine="480"/>
        <w:jc w:val="right"/>
        <w:rPr>
          <w:rFonts w:ascii="宋体" w:hAnsi="宋体"/>
          <w:szCs w:val="32"/>
        </w:rPr>
      </w:pPr>
      <w:r>
        <w:rPr>
          <w:rFonts w:ascii="宋体" w:hAnsi="宋体" w:hint="eastAsia"/>
          <w:szCs w:val="32"/>
        </w:rPr>
        <w:t>企业名称（盖章）：</w:t>
      </w:r>
    </w:p>
    <w:p w14:paraId="2373C290" w14:textId="77777777" w:rsidR="00A87FE9" w:rsidRDefault="00000000">
      <w:pPr>
        <w:ind w:right="960" w:firstLineChars="200" w:firstLine="480"/>
        <w:jc w:val="center"/>
        <w:rPr>
          <w:rFonts w:ascii="宋体" w:hAnsi="宋体"/>
          <w:szCs w:val="32"/>
        </w:rPr>
      </w:pPr>
      <w:r>
        <w:rPr>
          <w:rFonts w:ascii="宋体" w:hAnsi="宋体" w:hint="eastAsia"/>
          <w:szCs w:val="32"/>
        </w:rPr>
        <w:t xml:space="preserve">                                            日 期：</w:t>
      </w:r>
    </w:p>
    <w:p w14:paraId="2AFBCA8E" w14:textId="77777777" w:rsidR="00A87FE9" w:rsidRDefault="00A87FE9">
      <w:pPr>
        <w:ind w:firstLineChars="200" w:firstLine="480"/>
        <w:rPr>
          <w:rFonts w:ascii="宋体" w:hAnsi="宋体"/>
          <w:szCs w:val="32"/>
        </w:rPr>
      </w:pPr>
    </w:p>
    <w:tbl>
      <w:tblPr>
        <w:tblW w:w="0" w:type="auto"/>
        <w:tblBorders>
          <w:top w:val="single" w:sz="4" w:space="0" w:color="auto"/>
        </w:tblBorders>
        <w:tblLook w:val="04A0" w:firstRow="1" w:lastRow="0" w:firstColumn="1" w:lastColumn="0" w:noHBand="0" w:noVBand="1"/>
      </w:tblPr>
      <w:tblGrid>
        <w:gridCol w:w="8306"/>
      </w:tblGrid>
      <w:tr w:rsidR="00A87FE9" w14:paraId="61763BAE" w14:textId="77777777">
        <w:tc>
          <w:tcPr>
            <w:tcW w:w="8946" w:type="dxa"/>
          </w:tcPr>
          <w:p w14:paraId="189684ED" w14:textId="77777777" w:rsidR="00A87FE9"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FDC7C46" w14:textId="77777777" w:rsidR="00A87FE9" w:rsidRDefault="00000000">
      <w:pPr>
        <w:pStyle w:val="20"/>
        <w:numPr>
          <w:ilvl w:val="0"/>
          <w:numId w:val="0"/>
        </w:numPr>
        <w:spacing w:before="0" w:after="0" w:line="360" w:lineRule="auto"/>
        <w:ind w:left="567" w:hanging="567"/>
        <w:jc w:val="center"/>
        <w:rPr>
          <w:rFonts w:ascii="宋体" w:eastAsia="宋体" w:hAnsi="宋体" w:cs="宋体"/>
          <w:sz w:val="24"/>
        </w:rPr>
      </w:pPr>
      <w:bookmarkStart w:id="71" w:name="_Toc525136190"/>
      <w:bookmarkStart w:id="72" w:name="_Toc497901980"/>
      <w:bookmarkStart w:id="73" w:name="_Toc417049204"/>
      <w:r>
        <w:rPr>
          <w:rFonts w:ascii="宋体" w:eastAsia="宋体" w:hAnsi="宋体" w:cs="宋体" w:hint="eastAsia"/>
          <w:sz w:val="24"/>
        </w:rPr>
        <w:lastRenderedPageBreak/>
        <w:t>附件10 监狱企业证明材料（监狱企业参加的）</w:t>
      </w:r>
      <w:bookmarkEnd w:id="71"/>
      <w:bookmarkEnd w:id="72"/>
      <w:bookmarkEnd w:id="73"/>
    </w:p>
    <w:p w14:paraId="189838C9" w14:textId="77777777" w:rsidR="00A87FE9" w:rsidRDefault="00A87FE9">
      <w:pPr>
        <w:rPr>
          <w:rFonts w:ascii="宋体" w:hAnsi="宋体" w:cs="宋体"/>
        </w:rPr>
      </w:pPr>
    </w:p>
    <w:p w14:paraId="22C74911" w14:textId="77777777" w:rsidR="00A87FE9" w:rsidRDefault="00A87FE9">
      <w:pPr>
        <w:rPr>
          <w:rFonts w:ascii="宋体" w:hAnsi="宋体" w:cs="宋体"/>
        </w:rPr>
      </w:pPr>
    </w:p>
    <w:p w14:paraId="524AE70B" w14:textId="77777777" w:rsidR="00A87FE9" w:rsidRDefault="00000000">
      <w:pPr>
        <w:ind w:firstLineChars="200" w:firstLine="480"/>
        <w:rPr>
          <w:rFonts w:ascii="宋体" w:hAnsi="宋体" w:cs="宋体"/>
        </w:rPr>
      </w:pPr>
      <w:r>
        <w:rPr>
          <w:rFonts w:ascii="宋体" w:hAnsi="宋体" w:cs="宋体" w:hint="eastAsia"/>
        </w:rPr>
        <w:t>根据《财政部 司法部关于政府采购支持监狱企业发展有关问题的通知（财库[2014]68号）》、《北京市财政局 北京市司法局关于政府采购支持监狱企业发展有关问题的通知》（</w:t>
      </w:r>
      <w:proofErr w:type="gramStart"/>
      <w:r>
        <w:rPr>
          <w:rFonts w:ascii="宋体" w:hAnsi="宋体" w:cs="宋体" w:hint="eastAsia"/>
        </w:rPr>
        <w:t>京财采购</w:t>
      </w:r>
      <w:proofErr w:type="gramEnd"/>
      <w:r>
        <w:rPr>
          <w:rFonts w:ascii="宋体" w:hAnsi="宋体" w:cs="宋体" w:hint="eastAsia"/>
        </w:rPr>
        <w:t>[2014]2506号）的规定提交有关部门出具的证明材料并加盖供应商公章。</w:t>
      </w:r>
    </w:p>
    <w:p w14:paraId="1E8E70FB" w14:textId="77777777" w:rsidR="00A87FE9" w:rsidRDefault="00A87FE9">
      <w:pPr>
        <w:rPr>
          <w:rFonts w:ascii="宋体" w:hAnsi="宋体" w:cs="宋体"/>
        </w:rPr>
      </w:pPr>
    </w:p>
    <w:p w14:paraId="59911ACF" w14:textId="77777777" w:rsidR="00A87FE9" w:rsidRDefault="00000000">
      <w:pPr>
        <w:pStyle w:val="20"/>
        <w:numPr>
          <w:ilvl w:val="0"/>
          <w:numId w:val="0"/>
        </w:numPr>
        <w:spacing w:before="0" w:after="0" w:line="360" w:lineRule="auto"/>
        <w:jc w:val="center"/>
        <w:rPr>
          <w:rFonts w:ascii="宋体" w:eastAsia="宋体" w:hAnsi="宋体" w:cs="宋体"/>
          <w:sz w:val="24"/>
        </w:rPr>
      </w:pPr>
      <w:r>
        <w:rPr>
          <w:rFonts w:ascii="宋体" w:eastAsia="宋体" w:hAnsi="宋体" w:cs="宋体" w:hint="eastAsia"/>
          <w:sz w:val="24"/>
        </w:rPr>
        <w:br w:type="page"/>
      </w:r>
      <w:bookmarkStart w:id="74" w:name="_Toc525136191"/>
      <w:bookmarkStart w:id="75" w:name="_Toc497901981"/>
      <w:r>
        <w:rPr>
          <w:rFonts w:ascii="宋体" w:eastAsia="宋体" w:hAnsi="宋体" w:cs="宋体" w:hint="eastAsia"/>
          <w:sz w:val="24"/>
        </w:rPr>
        <w:lastRenderedPageBreak/>
        <w:t>附件1</w:t>
      </w:r>
      <w:bookmarkEnd w:id="74"/>
      <w:bookmarkEnd w:id="75"/>
      <w:r>
        <w:rPr>
          <w:rFonts w:ascii="宋体" w:eastAsia="宋体" w:hAnsi="宋体" w:cs="宋体" w:hint="eastAsia"/>
          <w:bCs w:val="0"/>
          <w:sz w:val="24"/>
        </w:rPr>
        <w:t xml:space="preserve">1 </w:t>
      </w:r>
      <w:r>
        <w:rPr>
          <w:rFonts w:ascii="宋体" w:eastAsia="宋体" w:hAnsi="宋体" w:cs="宋体" w:hint="eastAsia"/>
          <w:bCs w:val="0"/>
          <w:sz w:val="24"/>
          <w:szCs w:val="24"/>
        </w:rPr>
        <w:t>残疾人福利性单位声明函（残疾人福利性单位参加的）</w:t>
      </w:r>
    </w:p>
    <w:p w14:paraId="2EBE57EF" w14:textId="77777777" w:rsidR="00A87FE9" w:rsidRDefault="00A87FE9">
      <w:pPr>
        <w:ind w:firstLineChars="200" w:firstLine="480"/>
        <w:rPr>
          <w:rFonts w:ascii="宋体" w:hAnsi="宋体" w:cs="宋体"/>
        </w:rPr>
      </w:pPr>
    </w:p>
    <w:p w14:paraId="57403268" w14:textId="77777777" w:rsidR="00A87FE9" w:rsidRDefault="00A87FE9">
      <w:pPr>
        <w:ind w:firstLineChars="200" w:firstLine="480"/>
        <w:rPr>
          <w:rFonts w:ascii="宋体" w:hAnsi="宋体" w:cs="宋体"/>
        </w:rPr>
      </w:pPr>
    </w:p>
    <w:p w14:paraId="54DA9DAA" w14:textId="77777777" w:rsidR="00A87FE9" w:rsidRDefault="00000000">
      <w:pPr>
        <w:ind w:leftChars="-200" w:left="-480" w:firstLineChars="200" w:firstLine="480"/>
        <w:rPr>
          <w:rFonts w:ascii="宋体" w:hAnsi="宋体" w:cs="宋体"/>
        </w:rPr>
      </w:pPr>
      <w:r>
        <w:rPr>
          <w:rFonts w:ascii="宋体" w:hAnsi="宋体" w:cs="宋体" w:hint="eastAsia"/>
        </w:rPr>
        <w:t>本单位郑重声明，根据《财政部 民政部 中国残疾人联合会关于促进残疾人就业政府采购政策的通知》（财库〔2017〕 141号）的规定，本单位为符合条件的残疾人福利性单位，且本单位参加（采购代理机构）的（项目名称和项目编号）项目采购活动提供本单位制造的货物（由本单位承担工程/提供服务），或者提供其他残疾人福利性单位制造的货物（不包括使用非残疾人福利性单位注册商标的货物）。</w:t>
      </w:r>
      <w:r>
        <w:rPr>
          <w:rFonts w:ascii="宋体" w:hAnsi="宋体" w:cs="宋体" w:hint="eastAsia"/>
        </w:rPr>
        <w:br/>
        <w:t xml:space="preserve">    本单位对上述声明的真实性负责。如有虚假，将依法承担相应责任。</w:t>
      </w:r>
    </w:p>
    <w:p w14:paraId="61DF7373" w14:textId="77777777" w:rsidR="00A87FE9" w:rsidRDefault="00A87FE9">
      <w:pPr>
        <w:rPr>
          <w:rFonts w:ascii="宋体" w:hAnsi="宋体" w:cs="宋体"/>
        </w:rPr>
      </w:pPr>
    </w:p>
    <w:p w14:paraId="545CE3CF" w14:textId="77777777" w:rsidR="00A87FE9" w:rsidRDefault="00A87FE9">
      <w:pPr>
        <w:rPr>
          <w:rFonts w:ascii="宋体" w:hAnsi="宋体" w:cs="宋体"/>
        </w:rPr>
      </w:pPr>
    </w:p>
    <w:p w14:paraId="0A9C5EA9" w14:textId="77777777" w:rsidR="00A87FE9" w:rsidRDefault="00A87FE9">
      <w:pPr>
        <w:rPr>
          <w:rFonts w:ascii="宋体" w:hAnsi="宋体" w:cs="宋体"/>
        </w:rPr>
      </w:pPr>
    </w:p>
    <w:p w14:paraId="2BE8206F" w14:textId="77777777" w:rsidR="00A87FE9" w:rsidRDefault="00000000">
      <w:pPr>
        <w:rPr>
          <w:rFonts w:ascii="宋体" w:hAnsi="宋体" w:cs="宋体"/>
          <w:kern w:val="0"/>
        </w:rPr>
      </w:pPr>
      <w:r>
        <w:rPr>
          <w:rFonts w:ascii="宋体" w:hAnsi="宋体" w:cs="宋体" w:hint="eastAsia"/>
          <w:kern w:val="0"/>
        </w:rPr>
        <w:t>供应商名称（盖章）：</w:t>
      </w:r>
    </w:p>
    <w:p w14:paraId="03310E28" w14:textId="77777777" w:rsidR="00A87FE9" w:rsidRDefault="00000000">
      <w:pPr>
        <w:rPr>
          <w:rFonts w:ascii="宋体" w:hAnsi="宋体" w:cs="宋体"/>
          <w:kern w:val="0"/>
        </w:rPr>
      </w:pPr>
      <w:r>
        <w:rPr>
          <w:rFonts w:ascii="宋体" w:hAnsi="宋体" w:cs="宋体" w:hint="eastAsia"/>
          <w:kern w:val="0"/>
        </w:rPr>
        <w:t>授权代表（签字）：</w:t>
      </w:r>
    </w:p>
    <w:p w14:paraId="0BF8C11E" w14:textId="77777777" w:rsidR="00A87FE9" w:rsidRDefault="00000000">
      <w:pPr>
        <w:rPr>
          <w:rFonts w:ascii="宋体" w:hAnsi="宋体" w:cs="宋体"/>
          <w:kern w:val="0"/>
        </w:rPr>
      </w:pPr>
      <w:r>
        <w:rPr>
          <w:rFonts w:ascii="宋体" w:hAnsi="宋体" w:cs="宋体" w:hint="eastAsia"/>
          <w:kern w:val="0"/>
        </w:rPr>
        <w:t>日　期：</w:t>
      </w:r>
    </w:p>
    <w:p w14:paraId="6115524C" w14:textId="77777777" w:rsidR="00A87FE9" w:rsidRDefault="00000000">
      <w:pPr>
        <w:rPr>
          <w:rFonts w:ascii="宋体" w:hAnsi="宋体" w:cs="宋体"/>
          <w:kern w:val="0"/>
        </w:rPr>
      </w:pPr>
      <w:r>
        <w:rPr>
          <w:rFonts w:ascii="宋体" w:hAnsi="宋体" w:cs="宋体" w:hint="eastAsia"/>
          <w:kern w:val="0"/>
        </w:rPr>
        <w:br w:type="page"/>
      </w:r>
      <w:bookmarkEnd w:id="68"/>
    </w:p>
    <w:p w14:paraId="0A031980" w14:textId="77777777" w:rsidR="00A87FE9" w:rsidRDefault="00000000">
      <w:pPr>
        <w:pStyle w:val="20"/>
        <w:numPr>
          <w:ilvl w:val="0"/>
          <w:numId w:val="0"/>
        </w:numPr>
        <w:spacing w:before="0" w:after="0" w:line="360" w:lineRule="auto"/>
        <w:ind w:left="567" w:hanging="567"/>
        <w:jc w:val="center"/>
        <w:rPr>
          <w:rFonts w:ascii="宋体" w:eastAsia="宋体" w:hAnsi="宋体" w:cs="宋体"/>
          <w:sz w:val="24"/>
        </w:rPr>
      </w:pPr>
      <w:r>
        <w:rPr>
          <w:rFonts w:ascii="宋体" w:eastAsia="宋体" w:hAnsi="宋体" w:cs="宋体" w:hint="eastAsia"/>
          <w:sz w:val="24"/>
        </w:rPr>
        <w:lastRenderedPageBreak/>
        <w:t>附件12 供应商自行提交的其他文件</w:t>
      </w:r>
    </w:p>
    <w:p w14:paraId="33F5FD45" w14:textId="77777777" w:rsidR="00A87FE9" w:rsidRDefault="00000000">
      <w:pPr>
        <w:jc w:val="center"/>
        <w:rPr>
          <w:rFonts w:ascii="宋体" w:hAnsi="宋体" w:cs="宋体"/>
          <w:b/>
          <w:bCs/>
        </w:rPr>
      </w:pPr>
      <w:r>
        <w:rPr>
          <w:rFonts w:ascii="宋体" w:hAnsi="宋体" w:cs="宋体" w:hint="eastAsia"/>
          <w:b/>
          <w:bCs/>
        </w:rPr>
        <w:t>格式自拟</w:t>
      </w:r>
    </w:p>
    <w:p w14:paraId="7F021BA0" w14:textId="77777777" w:rsidR="00A87FE9" w:rsidRDefault="00A87FE9">
      <w:pPr>
        <w:jc w:val="center"/>
        <w:rPr>
          <w:rFonts w:ascii="宋体" w:hAnsi="宋体" w:cs="宋体"/>
          <w:b/>
          <w:bCs/>
          <w:smallCaps/>
        </w:rPr>
      </w:pPr>
    </w:p>
    <w:p w14:paraId="0EEAC7FB" w14:textId="77777777" w:rsidR="00A87FE9" w:rsidRDefault="00000000">
      <w:pPr>
        <w:pStyle w:val="20"/>
        <w:numPr>
          <w:ilvl w:val="0"/>
          <w:numId w:val="0"/>
        </w:numPr>
        <w:spacing w:before="0" w:after="0" w:line="360" w:lineRule="auto"/>
        <w:ind w:left="567" w:hanging="567"/>
        <w:jc w:val="center"/>
        <w:rPr>
          <w:rFonts w:ascii="宋体" w:eastAsia="宋体" w:hAnsi="宋体" w:cs="宋体"/>
          <w:sz w:val="24"/>
        </w:rPr>
      </w:pPr>
      <w:r>
        <w:rPr>
          <w:rFonts w:ascii="宋体" w:eastAsia="宋体" w:hAnsi="宋体" w:cs="宋体" w:hint="eastAsia"/>
          <w:b w:val="0"/>
          <w:bCs w:val="0"/>
          <w:smallCaps/>
        </w:rPr>
        <w:br w:type="page"/>
      </w:r>
      <w:r>
        <w:rPr>
          <w:rFonts w:ascii="宋体" w:eastAsia="宋体" w:hAnsi="宋体" w:cs="宋体" w:hint="eastAsia"/>
          <w:sz w:val="24"/>
        </w:rPr>
        <w:lastRenderedPageBreak/>
        <w:t>附件13 最终报价单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280"/>
      </w:tblGrid>
      <w:tr w:rsidR="00A87FE9" w14:paraId="7B8B11AA" w14:textId="77777777">
        <w:trPr>
          <w:trHeight w:val="1656"/>
        </w:trPr>
        <w:tc>
          <w:tcPr>
            <w:tcW w:w="8522" w:type="dxa"/>
            <w:gridSpan w:val="2"/>
            <w:vAlign w:val="center"/>
          </w:tcPr>
          <w:p w14:paraId="6006AF97" w14:textId="77777777" w:rsidR="00A87FE9" w:rsidRDefault="00000000">
            <w:pPr>
              <w:ind w:firstLineChars="200" w:firstLine="480"/>
              <w:rPr>
                <w:rFonts w:ascii="宋体" w:hAnsi="宋体" w:cs="宋体"/>
                <w:bCs/>
              </w:rPr>
            </w:pPr>
            <w:r>
              <w:rPr>
                <w:rFonts w:ascii="宋体" w:hAnsi="宋体" w:cs="宋体" w:hint="eastAsia"/>
              </w:rPr>
              <w:t>根据</w:t>
            </w:r>
            <w:r>
              <w:rPr>
                <w:rFonts w:ascii="宋体" w:hAnsi="宋体" w:cs="宋体" w:hint="eastAsia"/>
                <w:u w:val="single"/>
              </w:rPr>
              <w:t xml:space="preserve">                   </w:t>
            </w:r>
            <w:r>
              <w:rPr>
                <w:rFonts w:ascii="宋体" w:hAnsi="宋体" w:cs="宋体" w:hint="eastAsia"/>
              </w:rPr>
              <w:t>项目(遴选文件编号：</w:t>
            </w:r>
            <w:r>
              <w:rPr>
                <w:rFonts w:ascii="宋体" w:hAnsi="宋体" w:cs="宋体" w:hint="eastAsia"/>
                <w:u w:val="single"/>
              </w:rPr>
              <w:t xml:space="preserve">            </w:t>
            </w:r>
            <w:r>
              <w:rPr>
                <w:rFonts w:ascii="宋体" w:hAnsi="宋体" w:cs="宋体" w:hint="eastAsia"/>
              </w:rPr>
              <w:t>)遴选过程中明确的各项要求，本人经请示本公司领导同意并代表本公司对遴选项目做出最终报价如下：</w:t>
            </w:r>
          </w:p>
        </w:tc>
      </w:tr>
      <w:tr w:rsidR="00A87FE9" w14:paraId="331D0AB2" w14:textId="77777777">
        <w:trPr>
          <w:trHeight w:val="694"/>
        </w:trPr>
        <w:tc>
          <w:tcPr>
            <w:tcW w:w="1242" w:type="dxa"/>
            <w:vMerge w:val="restart"/>
            <w:vAlign w:val="center"/>
          </w:tcPr>
          <w:p w14:paraId="2131907C" w14:textId="77777777" w:rsidR="00A87FE9" w:rsidRDefault="00000000">
            <w:pPr>
              <w:jc w:val="center"/>
              <w:rPr>
                <w:rFonts w:ascii="宋体" w:hAnsi="宋体" w:cs="宋体"/>
                <w:bCs/>
              </w:rPr>
            </w:pPr>
            <w:r>
              <w:rPr>
                <w:rFonts w:ascii="宋体" w:hAnsi="宋体" w:cs="宋体" w:hint="eastAsia"/>
                <w:bCs/>
              </w:rPr>
              <w:t>最终报价</w:t>
            </w:r>
          </w:p>
        </w:tc>
        <w:tc>
          <w:tcPr>
            <w:tcW w:w="7280" w:type="dxa"/>
          </w:tcPr>
          <w:p w14:paraId="0580A3EA" w14:textId="77777777" w:rsidR="00A87FE9" w:rsidRDefault="00A87FE9">
            <w:pPr>
              <w:rPr>
                <w:rFonts w:ascii="宋体" w:hAnsi="宋体" w:cs="宋体"/>
                <w:b/>
                <w:bCs/>
              </w:rPr>
            </w:pPr>
          </w:p>
        </w:tc>
      </w:tr>
      <w:tr w:rsidR="00A87FE9" w14:paraId="2EEE9E2F" w14:textId="77777777">
        <w:trPr>
          <w:trHeight w:val="690"/>
        </w:trPr>
        <w:tc>
          <w:tcPr>
            <w:tcW w:w="1242" w:type="dxa"/>
            <w:vMerge/>
          </w:tcPr>
          <w:p w14:paraId="7C301B76" w14:textId="77777777" w:rsidR="00A87FE9" w:rsidRDefault="00A87FE9">
            <w:pPr>
              <w:rPr>
                <w:rFonts w:ascii="宋体" w:hAnsi="宋体" w:cs="宋体"/>
              </w:rPr>
            </w:pPr>
          </w:p>
        </w:tc>
        <w:tc>
          <w:tcPr>
            <w:tcW w:w="7280" w:type="dxa"/>
          </w:tcPr>
          <w:p w14:paraId="5C9A8509" w14:textId="77777777" w:rsidR="00A87FE9" w:rsidRDefault="00A87FE9">
            <w:pPr>
              <w:rPr>
                <w:rFonts w:ascii="宋体" w:hAnsi="宋体" w:cs="宋体"/>
                <w:b/>
                <w:bCs/>
              </w:rPr>
            </w:pPr>
          </w:p>
        </w:tc>
      </w:tr>
      <w:tr w:rsidR="00A87FE9" w14:paraId="46DCB6B6" w14:textId="77777777">
        <w:trPr>
          <w:trHeight w:val="6664"/>
        </w:trPr>
        <w:tc>
          <w:tcPr>
            <w:tcW w:w="1242" w:type="dxa"/>
            <w:vAlign w:val="center"/>
          </w:tcPr>
          <w:p w14:paraId="13374AD7" w14:textId="77777777" w:rsidR="00A87FE9" w:rsidRDefault="00000000">
            <w:pPr>
              <w:jc w:val="center"/>
              <w:rPr>
                <w:rFonts w:ascii="宋体" w:hAnsi="宋体" w:cs="宋体"/>
                <w:bCs/>
              </w:rPr>
            </w:pPr>
            <w:r>
              <w:rPr>
                <w:rFonts w:ascii="宋体" w:hAnsi="宋体" w:cs="宋体" w:hint="eastAsia"/>
                <w:bCs/>
              </w:rPr>
              <w:t>其他承诺</w:t>
            </w:r>
          </w:p>
        </w:tc>
        <w:tc>
          <w:tcPr>
            <w:tcW w:w="7280" w:type="dxa"/>
          </w:tcPr>
          <w:p w14:paraId="4B3EE4CF" w14:textId="77777777" w:rsidR="00A87FE9" w:rsidRDefault="00A87FE9">
            <w:pPr>
              <w:rPr>
                <w:rFonts w:ascii="宋体" w:hAnsi="宋体" w:cs="宋体"/>
                <w:b/>
                <w:bCs/>
              </w:rPr>
            </w:pPr>
          </w:p>
        </w:tc>
      </w:tr>
    </w:tbl>
    <w:p w14:paraId="1C5A31F8" w14:textId="77777777" w:rsidR="00A87FE9" w:rsidRDefault="00A87FE9">
      <w:pPr>
        <w:ind w:right="480" w:firstLineChars="1450" w:firstLine="3494"/>
        <w:rPr>
          <w:rFonts w:ascii="宋体" w:hAnsi="宋体" w:cs="宋体"/>
          <w:b/>
          <w:bCs/>
        </w:rPr>
      </w:pPr>
    </w:p>
    <w:p w14:paraId="4B3BC65E" w14:textId="77777777" w:rsidR="00A87FE9" w:rsidRDefault="00000000">
      <w:pPr>
        <w:ind w:right="480" w:firstLineChars="1450" w:firstLine="3480"/>
        <w:rPr>
          <w:rFonts w:ascii="宋体" w:hAnsi="宋体" w:cs="宋体"/>
        </w:rPr>
      </w:pPr>
      <w:r>
        <w:rPr>
          <w:rFonts w:ascii="宋体" w:hAnsi="宋体" w:cs="宋体" w:hint="eastAsia"/>
        </w:rPr>
        <w:t>法定代表人或授权代表（签名）：</w:t>
      </w:r>
    </w:p>
    <w:p w14:paraId="4F35E4BB" w14:textId="77777777" w:rsidR="00A87FE9" w:rsidRDefault="00000000">
      <w:pPr>
        <w:ind w:right="480" w:firstLineChars="1450" w:firstLine="3480"/>
        <w:rPr>
          <w:rFonts w:ascii="宋体" w:hAnsi="宋体" w:cs="宋体"/>
        </w:rPr>
      </w:pPr>
      <w:r>
        <w:rPr>
          <w:rFonts w:ascii="宋体" w:hAnsi="宋体" w:cs="宋体" w:hint="eastAsia"/>
        </w:rPr>
        <w:t>供应商（公章）：</w:t>
      </w:r>
    </w:p>
    <w:p w14:paraId="6194B8F1" w14:textId="77777777" w:rsidR="00A87FE9" w:rsidRDefault="00000000">
      <w:pPr>
        <w:ind w:firstLineChars="2750" w:firstLine="6626"/>
        <w:rPr>
          <w:rFonts w:ascii="宋体" w:hAnsi="宋体" w:cs="宋体"/>
          <w:b/>
        </w:rPr>
      </w:pPr>
      <w:r>
        <w:rPr>
          <w:rFonts w:ascii="宋体" w:hAnsi="宋体" w:cs="宋体" w:hint="eastAsia"/>
          <w:b/>
        </w:rPr>
        <w:t xml:space="preserve">  年  月  日</w:t>
      </w:r>
    </w:p>
    <w:p w14:paraId="2187DBAE" w14:textId="77777777" w:rsidR="00A87FE9" w:rsidRDefault="00A87FE9">
      <w:pPr>
        <w:ind w:firstLineChars="2750" w:firstLine="6626"/>
        <w:rPr>
          <w:rFonts w:ascii="宋体" w:hAnsi="宋体" w:cs="宋体"/>
          <w:b/>
        </w:rPr>
      </w:pPr>
    </w:p>
    <w:p w14:paraId="74036BCA" w14:textId="77777777" w:rsidR="00A87FE9" w:rsidRDefault="00000000">
      <w:pPr>
        <w:rPr>
          <w:rFonts w:ascii="宋体" w:hAnsi="宋体" w:cs="宋体"/>
        </w:rPr>
      </w:pPr>
      <w:r>
        <w:rPr>
          <w:rFonts w:ascii="宋体" w:hAnsi="宋体" w:cs="宋体" w:hint="eastAsia"/>
        </w:rPr>
        <w:t>说明：供应商可按以上格式填写“最终报价单”，并加盖单位公章后单独携带到遴选现场，用于供应商进行最后报价。</w:t>
      </w:r>
    </w:p>
    <w:p w14:paraId="424B0C75" w14:textId="77777777" w:rsidR="00A87FE9" w:rsidRDefault="00A87FE9">
      <w:pPr>
        <w:rPr>
          <w:rFonts w:ascii="宋体" w:hAnsi="宋体" w:cs="宋体"/>
        </w:rPr>
      </w:pPr>
    </w:p>
    <w:sectPr w:rsidR="00A87FE9">
      <w:pgSz w:w="11906" w:h="16838"/>
      <w:pgMar w:top="1440" w:right="1800" w:bottom="1440" w:left="1800" w:header="794"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41EF" w14:textId="77777777" w:rsidR="00C563B1" w:rsidRDefault="00C563B1">
      <w:pPr>
        <w:spacing w:line="240" w:lineRule="auto"/>
      </w:pPr>
      <w:r>
        <w:separator/>
      </w:r>
    </w:p>
  </w:endnote>
  <w:endnote w:type="continuationSeparator" w:id="0">
    <w:p w14:paraId="6E4B1150" w14:textId="77777777" w:rsidR="00C563B1" w:rsidRDefault="00C56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altName w:val="STKaiti"/>
    <w:charset w:val="86"/>
    <w:family w:val="auto"/>
    <w:pitch w:val="variable"/>
    <w:sig w:usb0="00000287" w:usb1="080F0000" w:usb2="00000010" w:usb3="00000000" w:csb0="0004009F" w:csb1="00000000"/>
  </w:font>
  <w:font w:name="华文中宋">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C8ED" w14:textId="77777777" w:rsidR="00A87FE9" w:rsidRDefault="00000000">
    <w:pPr>
      <w:pStyle w:val="af2"/>
      <w:framePr w:wrap="around" w:vAnchor="text" w:hAnchor="margin" w:xAlign="center" w:y="1"/>
      <w:rPr>
        <w:rStyle w:val="af6"/>
      </w:rPr>
    </w:pPr>
    <w:r>
      <w:fldChar w:fldCharType="begin"/>
    </w:r>
    <w:r>
      <w:rPr>
        <w:rStyle w:val="af6"/>
      </w:rPr>
      <w:instrText xml:space="preserve">PAGE  </w:instrText>
    </w:r>
    <w:r>
      <w:fldChar w:fldCharType="separate"/>
    </w:r>
    <w:r>
      <w:t xml:space="preserve"> </w:t>
    </w:r>
    <w:r>
      <w:fldChar w:fldCharType="end"/>
    </w:r>
  </w:p>
  <w:p w14:paraId="1024232A" w14:textId="77777777" w:rsidR="00A87FE9" w:rsidRDefault="00A87FE9">
    <w:pPr>
      <w:pStyle w:val="af2"/>
    </w:pPr>
  </w:p>
  <w:p w14:paraId="5565BE6D" w14:textId="77777777" w:rsidR="00A87FE9" w:rsidRDefault="00A87FE9"/>
  <w:p w14:paraId="3B472FF8" w14:textId="77777777" w:rsidR="00A87FE9" w:rsidRDefault="00A87FE9"/>
  <w:p w14:paraId="350804CD" w14:textId="77777777" w:rsidR="00A87FE9" w:rsidRDefault="00A87F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E7FC" w14:textId="77777777" w:rsidR="00A87FE9" w:rsidRDefault="00000000">
    <w:pPr>
      <w:pStyle w:val="af2"/>
      <w:jc w:val="center"/>
    </w:pPr>
    <w:r>
      <w:fldChar w:fldCharType="begin"/>
    </w:r>
    <w:r>
      <w:instrText>PAGE   \* MERGEFORMAT</w:instrText>
    </w:r>
    <w:r>
      <w:fldChar w:fldCharType="separate"/>
    </w:r>
    <w:r>
      <w:rPr>
        <w:lang w:val="zh-CN"/>
      </w:rPr>
      <w:t>2</w:t>
    </w:r>
    <w:r>
      <w:rPr>
        <w:lang w:val="zh-CN"/>
      </w:rPr>
      <w:fldChar w:fldCharType="end"/>
    </w:r>
  </w:p>
  <w:p w14:paraId="2E199533" w14:textId="77777777" w:rsidR="00A87FE9" w:rsidRDefault="00A87FE9">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F908" w14:textId="77777777" w:rsidR="00A87FE9" w:rsidRDefault="00A87FE9">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0865" w14:textId="77777777" w:rsidR="00A87FE9" w:rsidRDefault="00000000">
    <w:pPr>
      <w:pStyle w:val="af2"/>
    </w:pPr>
    <w:r>
      <w:rPr>
        <w:noProof/>
      </w:rPr>
      <mc:AlternateContent>
        <mc:Choice Requires="wps">
          <w:drawing>
            <wp:anchor distT="0" distB="0" distL="114300" distR="114300" simplePos="0" relativeHeight="251659264" behindDoc="0" locked="0" layoutInCell="1" allowOverlap="1" wp14:anchorId="5245699D" wp14:editId="4BF1867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E5A98" w14:textId="77777777" w:rsidR="00A87FE9" w:rsidRDefault="00000000">
                          <w:pPr>
                            <w:pStyle w:val="af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45699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7E5A98" w14:textId="77777777" w:rsidR="00A87FE9" w:rsidRDefault="00000000">
                    <w:pPr>
                      <w:pStyle w:val="af2"/>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51BE" w14:textId="77777777" w:rsidR="00A87FE9" w:rsidRDefault="00000000">
    <w:pPr>
      <w:pStyle w:val="af2"/>
      <w:jc w:val="center"/>
    </w:pPr>
    <w:r>
      <w:rPr>
        <w:noProof/>
      </w:rPr>
      <mc:AlternateContent>
        <mc:Choice Requires="wps">
          <w:drawing>
            <wp:anchor distT="0" distB="0" distL="114300" distR="114300" simplePos="0" relativeHeight="251660288" behindDoc="0" locked="0" layoutInCell="1" allowOverlap="1" wp14:anchorId="0BC0B304" wp14:editId="7AA058D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77CB5" w14:textId="77777777" w:rsidR="00A87FE9" w:rsidRDefault="00000000">
                          <w:pPr>
                            <w:pStyle w:val="af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C0B304"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BB77CB5" w14:textId="77777777" w:rsidR="00A87FE9" w:rsidRDefault="00000000">
                    <w:pPr>
                      <w:pStyle w:val="af2"/>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7872" w14:textId="77777777" w:rsidR="00C563B1" w:rsidRDefault="00C563B1">
      <w:r>
        <w:separator/>
      </w:r>
    </w:p>
  </w:footnote>
  <w:footnote w:type="continuationSeparator" w:id="0">
    <w:p w14:paraId="7F02B54B" w14:textId="77777777" w:rsidR="00C563B1" w:rsidRDefault="00C5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34A6" w14:textId="77777777" w:rsidR="00A87FE9" w:rsidRDefault="00A87F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AA23" w14:textId="77777777" w:rsidR="00A87FE9" w:rsidRDefault="00A87FE9">
    <w:pPr>
      <w:pStyle w:val="af3"/>
      <w:pBdr>
        <w:bottom w:val="single" w:sz="4" w:space="1" w:color="auto"/>
      </w:pBdr>
      <w:tabs>
        <w:tab w:val="clear" w:pos="8306"/>
        <w:tab w:val="right" w:pos="8364"/>
      </w:tabs>
      <w:ind w:right="-51"/>
      <w:jc w:val="both"/>
      <w:rPr>
        <w:rFonts w:ascii="华文楷体" w:eastAsia="华文楷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420"/>
        </w:tabs>
        <w:ind w:left="0" w:firstLine="0"/>
      </w:pPr>
    </w:lvl>
    <w:lvl w:ilvl="1">
      <w:start w:val="1"/>
      <w:numFmt w:val="lowerLetter"/>
      <w:pStyle w:val="2"/>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B"/>
    <w:multiLevelType w:val="multilevel"/>
    <w:tmpl w:val="0000000B"/>
    <w:lvl w:ilvl="0">
      <w:start w:val="1"/>
      <w:numFmt w:val="chineseCountingThousand"/>
      <w:lvlText w:val="第%1章"/>
      <w:lvlJc w:val="left"/>
      <w:pPr>
        <w:tabs>
          <w:tab w:val="left" w:pos="425"/>
        </w:tabs>
        <w:ind w:left="425" w:hanging="425"/>
      </w:pPr>
      <w:rPr>
        <w:rFonts w:ascii="仿宋_GB2312" w:eastAsia="仿宋_GB2312" w:hAnsi="仿宋_GB2312" w:hint="eastAsia"/>
        <w:b/>
        <w:i w:val="0"/>
        <w:sz w:val="28"/>
        <w:szCs w:val="28"/>
      </w:rPr>
    </w:lvl>
    <w:lvl w:ilvl="1">
      <w:start w:val="1"/>
      <w:numFmt w:val="decimal"/>
      <w:pStyle w:val="20"/>
      <w:isLgl/>
      <w:lvlText w:val="%1.%2."/>
      <w:lvlJc w:val="left"/>
      <w:pPr>
        <w:tabs>
          <w:tab w:val="left" w:pos="567"/>
        </w:tabs>
        <w:ind w:left="567" w:hanging="567"/>
      </w:pPr>
      <w:rPr>
        <w:rFonts w:ascii="Arial" w:eastAsia="黑体" w:hAnsi="Arial" w:hint="default"/>
        <w:b/>
        <w:i w:val="0"/>
        <w:sz w:val="24"/>
        <w:szCs w:val="24"/>
      </w:rPr>
    </w:lvl>
    <w:lvl w:ilvl="2">
      <w:start w:val="1"/>
      <w:numFmt w:val="decimal"/>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2" w15:restartNumberingAfterBreak="0">
    <w:nsid w:val="0000000D"/>
    <w:multiLevelType w:val="multilevel"/>
    <w:tmpl w:val="0000000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427F6E6F"/>
    <w:multiLevelType w:val="singleLevel"/>
    <w:tmpl w:val="427F6E6F"/>
    <w:lvl w:ilvl="0">
      <w:start w:val="1"/>
      <w:numFmt w:val="chineseCounting"/>
      <w:suff w:val="nothing"/>
      <w:lvlText w:val="（%1）"/>
      <w:lvlJc w:val="left"/>
      <w:pPr>
        <w:ind w:left="6" w:firstLine="420"/>
      </w:pPr>
      <w:rPr>
        <w:rFonts w:hint="eastAsia"/>
      </w:rPr>
    </w:lvl>
  </w:abstractNum>
  <w:abstractNum w:abstractNumId="5" w15:restartNumberingAfterBreak="0">
    <w:nsid w:val="434F1CC9"/>
    <w:multiLevelType w:val="singleLevel"/>
    <w:tmpl w:val="434F1CC9"/>
    <w:lvl w:ilvl="0">
      <w:start w:val="1"/>
      <w:numFmt w:val="chineseCounting"/>
      <w:suff w:val="nothing"/>
      <w:lvlText w:val="%1、"/>
      <w:lvlJc w:val="left"/>
      <w:rPr>
        <w:rFonts w:hint="eastAsia"/>
      </w:rPr>
    </w:lvl>
  </w:abstractNum>
  <w:abstractNum w:abstractNumId="6" w15:restartNumberingAfterBreak="0">
    <w:nsid w:val="76D3462B"/>
    <w:multiLevelType w:val="multilevel"/>
    <w:tmpl w:val="76D3462B"/>
    <w:lvl w:ilvl="0">
      <w:start w:val="1"/>
      <w:numFmt w:val="chineseCountingThousand"/>
      <w:pStyle w:val="2-"/>
      <w:lvlText w:val="%1、"/>
      <w:lvlJc w:val="left"/>
      <w:pPr>
        <w:ind w:left="425" w:hanging="425"/>
      </w:pPr>
      <w:rPr>
        <w:rFonts w:hint="eastAsia"/>
        <w:lang w:val="en-US"/>
      </w:rPr>
    </w:lvl>
    <w:lvl w:ilvl="1">
      <w:start w:val="1"/>
      <w:numFmt w:val="decimal"/>
      <w:isLgl/>
      <w:lvlText w:val="%1.%2"/>
      <w:lvlJc w:val="left"/>
      <w:pPr>
        <w:ind w:left="992" w:hanging="567"/>
      </w:pPr>
      <w:rPr>
        <w:rFonts w:hint="eastAsia"/>
      </w:rPr>
    </w:lvl>
    <w:lvl w:ilvl="2">
      <w:start w:val="1"/>
      <w:numFmt w:val="decimal"/>
      <w:isLgl/>
      <w:lvlText w:val="%1.%2.%3"/>
      <w:lvlJc w:val="left"/>
      <w:pPr>
        <w:ind w:left="1418" w:hanging="567"/>
      </w:pPr>
      <w:rPr>
        <w:rFonts w:hint="eastAsia"/>
      </w:rPr>
    </w:lvl>
    <w:lvl w:ilvl="3">
      <w:start w:val="1"/>
      <w:numFmt w:val="decimal"/>
      <w:isLgl/>
      <w:lvlText w:val="%1.%2.%3.%4"/>
      <w:lvlJc w:val="left"/>
      <w:pPr>
        <w:ind w:left="1984" w:hanging="708"/>
      </w:pPr>
      <w:rPr>
        <w:rFonts w:ascii="宋体" w:eastAsia="宋体" w:hint="eastAsia"/>
        <w:b/>
        <w:i w:val="0"/>
        <w:sz w:val="24"/>
      </w:rPr>
    </w:lvl>
    <w:lvl w:ilvl="4">
      <w:start w:val="1"/>
      <w:numFmt w:val="decimal"/>
      <w:isLgl/>
      <w:lvlText w:val="%1.%2.%3.%4.%5"/>
      <w:lvlJc w:val="left"/>
      <w:pPr>
        <w:ind w:left="2551" w:hanging="850"/>
      </w:pPr>
      <w:rPr>
        <w:rFonts w:ascii="宋体" w:eastAsia="宋体" w:hint="default"/>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1891687">
    <w:abstractNumId w:val="1"/>
  </w:num>
  <w:num w:numId="2" w16cid:durableId="467167072">
    <w:abstractNumId w:val="0"/>
  </w:num>
  <w:num w:numId="3" w16cid:durableId="601424524">
    <w:abstractNumId w:val="6"/>
  </w:num>
  <w:num w:numId="4" w16cid:durableId="1236669584">
    <w:abstractNumId w:val="3"/>
  </w:num>
  <w:num w:numId="5" w16cid:durableId="1133601825">
    <w:abstractNumId w:val="5"/>
  </w:num>
  <w:num w:numId="6" w16cid:durableId="1042554510">
    <w:abstractNumId w:val="2"/>
    <w:lvlOverride w:ilvl="0">
      <w:startOverride w:val="1"/>
      <w:lvl w:ilvl="0">
        <w:start w:val="1"/>
        <w:numFmt w:val="decimal"/>
        <w:lvlText w:val="%1)"/>
        <w:lvlJc w:val="left"/>
        <w:pPr>
          <w:tabs>
            <w:tab w:val="left" w:pos="420"/>
          </w:tabs>
          <w:ind w:left="420" w:hanging="420"/>
        </w:p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7" w16cid:durableId="1320771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iY2FjYzgwZjk2ODdjM2JmODBlNzM4NWYwMWJmOTcifQ=="/>
    <w:docVar w:name="KSO_WPS_MARK_KEY" w:val="f7c4e340-30a6-44a0-b443-c848ed82a647"/>
  </w:docVars>
  <w:rsids>
    <w:rsidRoot w:val="00132372"/>
    <w:rsid w:val="00003E90"/>
    <w:rsid w:val="00014499"/>
    <w:rsid w:val="000157B7"/>
    <w:rsid w:val="000370C2"/>
    <w:rsid w:val="00063275"/>
    <w:rsid w:val="000731FA"/>
    <w:rsid w:val="0007456E"/>
    <w:rsid w:val="00081256"/>
    <w:rsid w:val="000922C0"/>
    <w:rsid w:val="000B3E5A"/>
    <w:rsid w:val="000C4AFE"/>
    <w:rsid w:val="000F2B03"/>
    <w:rsid w:val="000F50D4"/>
    <w:rsid w:val="001013BC"/>
    <w:rsid w:val="00120273"/>
    <w:rsid w:val="001274B1"/>
    <w:rsid w:val="00132372"/>
    <w:rsid w:val="001523D1"/>
    <w:rsid w:val="00164C26"/>
    <w:rsid w:val="00177B1C"/>
    <w:rsid w:val="00181147"/>
    <w:rsid w:val="001825A1"/>
    <w:rsid w:val="00184B7E"/>
    <w:rsid w:val="001D75E2"/>
    <w:rsid w:val="001E4EAC"/>
    <w:rsid w:val="001E6E9B"/>
    <w:rsid w:val="001F20D5"/>
    <w:rsid w:val="00211363"/>
    <w:rsid w:val="00221923"/>
    <w:rsid w:val="00226E6C"/>
    <w:rsid w:val="002577DC"/>
    <w:rsid w:val="00267A35"/>
    <w:rsid w:val="00274E9A"/>
    <w:rsid w:val="00281FAD"/>
    <w:rsid w:val="00282246"/>
    <w:rsid w:val="0029168A"/>
    <w:rsid w:val="0029680D"/>
    <w:rsid w:val="002A3BCD"/>
    <w:rsid w:val="002B39F9"/>
    <w:rsid w:val="002C1E5F"/>
    <w:rsid w:val="002D131F"/>
    <w:rsid w:val="002E226B"/>
    <w:rsid w:val="002F15F7"/>
    <w:rsid w:val="003012F4"/>
    <w:rsid w:val="00325EA5"/>
    <w:rsid w:val="00345E2B"/>
    <w:rsid w:val="003658A9"/>
    <w:rsid w:val="00375FFA"/>
    <w:rsid w:val="0038580B"/>
    <w:rsid w:val="00387CE3"/>
    <w:rsid w:val="003A2DDC"/>
    <w:rsid w:val="003C1737"/>
    <w:rsid w:val="003C24C2"/>
    <w:rsid w:val="003D2542"/>
    <w:rsid w:val="00403B72"/>
    <w:rsid w:val="00406998"/>
    <w:rsid w:val="00413529"/>
    <w:rsid w:val="00414473"/>
    <w:rsid w:val="00441793"/>
    <w:rsid w:val="004A56F8"/>
    <w:rsid w:val="004D196E"/>
    <w:rsid w:val="004E4717"/>
    <w:rsid w:val="004E6F85"/>
    <w:rsid w:val="005003C0"/>
    <w:rsid w:val="005218F0"/>
    <w:rsid w:val="00545D37"/>
    <w:rsid w:val="00594454"/>
    <w:rsid w:val="005965DE"/>
    <w:rsid w:val="005A4D20"/>
    <w:rsid w:val="005E2E89"/>
    <w:rsid w:val="005F261A"/>
    <w:rsid w:val="006438E4"/>
    <w:rsid w:val="00645570"/>
    <w:rsid w:val="0064585D"/>
    <w:rsid w:val="00677837"/>
    <w:rsid w:val="006932E1"/>
    <w:rsid w:val="006A0D61"/>
    <w:rsid w:val="006A4DF2"/>
    <w:rsid w:val="006B7977"/>
    <w:rsid w:val="006C2364"/>
    <w:rsid w:val="006C40E8"/>
    <w:rsid w:val="006C678E"/>
    <w:rsid w:val="006D3DAF"/>
    <w:rsid w:val="006F19FF"/>
    <w:rsid w:val="00716C44"/>
    <w:rsid w:val="00734202"/>
    <w:rsid w:val="00737122"/>
    <w:rsid w:val="00741767"/>
    <w:rsid w:val="0074602F"/>
    <w:rsid w:val="0075122C"/>
    <w:rsid w:val="00771A3C"/>
    <w:rsid w:val="00775091"/>
    <w:rsid w:val="00783DD6"/>
    <w:rsid w:val="007C0954"/>
    <w:rsid w:val="007D75E1"/>
    <w:rsid w:val="007E3925"/>
    <w:rsid w:val="007F104F"/>
    <w:rsid w:val="00812A0F"/>
    <w:rsid w:val="00816A27"/>
    <w:rsid w:val="008349F0"/>
    <w:rsid w:val="00841F17"/>
    <w:rsid w:val="008454BF"/>
    <w:rsid w:val="00850873"/>
    <w:rsid w:val="00857BC9"/>
    <w:rsid w:val="00860A2F"/>
    <w:rsid w:val="008645BB"/>
    <w:rsid w:val="008668B0"/>
    <w:rsid w:val="008717C7"/>
    <w:rsid w:val="0087446E"/>
    <w:rsid w:val="00877296"/>
    <w:rsid w:val="008B1A11"/>
    <w:rsid w:val="008C71E5"/>
    <w:rsid w:val="008E141B"/>
    <w:rsid w:val="008E164E"/>
    <w:rsid w:val="008F3123"/>
    <w:rsid w:val="00903558"/>
    <w:rsid w:val="00934119"/>
    <w:rsid w:val="0093558E"/>
    <w:rsid w:val="009411DF"/>
    <w:rsid w:val="00942CEE"/>
    <w:rsid w:val="009430A6"/>
    <w:rsid w:val="00984D5E"/>
    <w:rsid w:val="00986AF6"/>
    <w:rsid w:val="009B4B10"/>
    <w:rsid w:val="009B75A7"/>
    <w:rsid w:val="009D32C1"/>
    <w:rsid w:val="009E1EB8"/>
    <w:rsid w:val="009F293B"/>
    <w:rsid w:val="009F4ECA"/>
    <w:rsid w:val="00A04189"/>
    <w:rsid w:val="00A346B9"/>
    <w:rsid w:val="00A4681F"/>
    <w:rsid w:val="00A5192B"/>
    <w:rsid w:val="00A60981"/>
    <w:rsid w:val="00A737B2"/>
    <w:rsid w:val="00A860C8"/>
    <w:rsid w:val="00A87FE9"/>
    <w:rsid w:val="00A919BF"/>
    <w:rsid w:val="00AA554D"/>
    <w:rsid w:val="00AD35DE"/>
    <w:rsid w:val="00AE4EA8"/>
    <w:rsid w:val="00AF67AE"/>
    <w:rsid w:val="00B234C5"/>
    <w:rsid w:val="00B52580"/>
    <w:rsid w:val="00B57FE0"/>
    <w:rsid w:val="00B6408B"/>
    <w:rsid w:val="00B80E63"/>
    <w:rsid w:val="00B851A5"/>
    <w:rsid w:val="00B93455"/>
    <w:rsid w:val="00B942C8"/>
    <w:rsid w:val="00BA153C"/>
    <w:rsid w:val="00BB0630"/>
    <w:rsid w:val="00BC3D8D"/>
    <w:rsid w:val="00C31193"/>
    <w:rsid w:val="00C35D2C"/>
    <w:rsid w:val="00C55C3E"/>
    <w:rsid w:val="00C563B1"/>
    <w:rsid w:val="00C5735E"/>
    <w:rsid w:val="00C808FB"/>
    <w:rsid w:val="00C823C4"/>
    <w:rsid w:val="00CA386C"/>
    <w:rsid w:val="00CB49C4"/>
    <w:rsid w:val="00CD5913"/>
    <w:rsid w:val="00CD5C3B"/>
    <w:rsid w:val="00CE3FFB"/>
    <w:rsid w:val="00CE6DB3"/>
    <w:rsid w:val="00D01B9F"/>
    <w:rsid w:val="00D01C61"/>
    <w:rsid w:val="00D05323"/>
    <w:rsid w:val="00D05608"/>
    <w:rsid w:val="00D10D92"/>
    <w:rsid w:val="00D27680"/>
    <w:rsid w:val="00D46AF2"/>
    <w:rsid w:val="00D625CF"/>
    <w:rsid w:val="00D65177"/>
    <w:rsid w:val="00D73BC3"/>
    <w:rsid w:val="00DA48D5"/>
    <w:rsid w:val="00DB03AA"/>
    <w:rsid w:val="00DB3BDA"/>
    <w:rsid w:val="00DB4693"/>
    <w:rsid w:val="00DC49A9"/>
    <w:rsid w:val="00DC5BD9"/>
    <w:rsid w:val="00DE5A61"/>
    <w:rsid w:val="00DE688C"/>
    <w:rsid w:val="00DF09F7"/>
    <w:rsid w:val="00DF2729"/>
    <w:rsid w:val="00DF4EA8"/>
    <w:rsid w:val="00E10E7B"/>
    <w:rsid w:val="00E1104F"/>
    <w:rsid w:val="00E826DF"/>
    <w:rsid w:val="00E96989"/>
    <w:rsid w:val="00E96F36"/>
    <w:rsid w:val="00EA218A"/>
    <w:rsid w:val="00EA4D8A"/>
    <w:rsid w:val="00EE773F"/>
    <w:rsid w:val="00EF5BA2"/>
    <w:rsid w:val="00EF5DBA"/>
    <w:rsid w:val="00F1066B"/>
    <w:rsid w:val="00F10877"/>
    <w:rsid w:val="00F14BF4"/>
    <w:rsid w:val="00F3007D"/>
    <w:rsid w:val="00F322B8"/>
    <w:rsid w:val="00F346BD"/>
    <w:rsid w:val="00F626E4"/>
    <w:rsid w:val="00F85E8E"/>
    <w:rsid w:val="00F96A28"/>
    <w:rsid w:val="00FC1D1A"/>
    <w:rsid w:val="00FC2B2F"/>
    <w:rsid w:val="00FE056A"/>
    <w:rsid w:val="0168325F"/>
    <w:rsid w:val="018F6A3E"/>
    <w:rsid w:val="021F4265"/>
    <w:rsid w:val="024B505A"/>
    <w:rsid w:val="02CF7A3A"/>
    <w:rsid w:val="02D0730E"/>
    <w:rsid w:val="02DE7C7D"/>
    <w:rsid w:val="03165668"/>
    <w:rsid w:val="038E4225"/>
    <w:rsid w:val="03B42563"/>
    <w:rsid w:val="03D66BA6"/>
    <w:rsid w:val="03E80687"/>
    <w:rsid w:val="043F0BEF"/>
    <w:rsid w:val="04470A5F"/>
    <w:rsid w:val="04730898"/>
    <w:rsid w:val="04974587"/>
    <w:rsid w:val="04A46CA4"/>
    <w:rsid w:val="04AA5A36"/>
    <w:rsid w:val="04C11604"/>
    <w:rsid w:val="04C37705"/>
    <w:rsid w:val="04D37589"/>
    <w:rsid w:val="04F03C97"/>
    <w:rsid w:val="04F55751"/>
    <w:rsid w:val="051931EE"/>
    <w:rsid w:val="052D0152"/>
    <w:rsid w:val="05C50C80"/>
    <w:rsid w:val="05EB5181"/>
    <w:rsid w:val="06021ED4"/>
    <w:rsid w:val="061D0ABC"/>
    <w:rsid w:val="06231E4A"/>
    <w:rsid w:val="065E2E82"/>
    <w:rsid w:val="06A905A2"/>
    <w:rsid w:val="0708351A"/>
    <w:rsid w:val="070E48A8"/>
    <w:rsid w:val="072D11D3"/>
    <w:rsid w:val="07C80EFB"/>
    <w:rsid w:val="07E01DA1"/>
    <w:rsid w:val="087D3A94"/>
    <w:rsid w:val="089112ED"/>
    <w:rsid w:val="08AA23AF"/>
    <w:rsid w:val="093671DA"/>
    <w:rsid w:val="09491BC8"/>
    <w:rsid w:val="095F5251"/>
    <w:rsid w:val="096802A0"/>
    <w:rsid w:val="09E65669"/>
    <w:rsid w:val="0A00672A"/>
    <w:rsid w:val="0A671585"/>
    <w:rsid w:val="0A9B46A5"/>
    <w:rsid w:val="0AEE6ECB"/>
    <w:rsid w:val="0B416FFB"/>
    <w:rsid w:val="0B7C44D7"/>
    <w:rsid w:val="0C0D44B7"/>
    <w:rsid w:val="0C970E9C"/>
    <w:rsid w:val="0CB3051F"/>
    <w:rsid w:val="0CE32CA6"/>
    <w:rsid w:val="0CF462EF"/>
    <w:rsid w:val="0CF85DDF"/>
    <w:rsid w:val="0CFB142B"/>
    <w:rsid w:val="0D9553DC"/>
    <w:rsid w:val="0D9D6FF6"/>
    <w:rsid w:val="0E484B44"/>
    <w:rsid w:val="0E694FA6"/>
    <w:rsid w:val="0E6D0107"/>
    <w:rsid w:val="0E87741A"/>
    <w:rsid w:val="0EC3241C"/>
    <w:rsid w:val="0EEB23AC"/>
    <w:rsid w:val="0F1E7653"/>
    <w:rsid w:val="0F2729AB"/>
    <w:rsid w:val="0F44530B"/>
    <w:rsid w:val="0F531592"/>
    <w:rsid w:val="0FBD15C4"/>
    <w:rsid w:val="0FBD6E6C"/>
    <w:rsid w:val="10030D22"/>
    <w:rsid w:val="104A4BA3"/>
    <w:rsid w:val="104F1545"/>
    <w:rsid w:val="1053332C"/>
    <w:rsid w:val="10D95F27"/>
    <w:rsid w:val="111331E7"/>
    <w:rsid w:val="114C04A7"/>
    <w:rsid w:val="11A227BD"/>
    <w:rsid w:val="11BA7B07"/>
    <w:rsid w:val="11C269BB"/>
    <w:rsid w:val="122C2F50"/>
    <w:rsid w:val="123E4294"/>
    <w:rsid w:val="126F6B43"/>
    <w:rsid w:val="128744E7"/>
    <w:rsid w:val="128A0DEF"/>
    <w:rsid w:val="129B16E6"/>
    <w:rsid w:val="13023513"/>
    <w:rsid w:val="133B4C77"/>
    <w:rsid w:val="134104D7"/>
    <w:rsid w:val="139D1FD3"/>
    <w:rsid w:val="13C46A1B"/>
    <w:rsid w:val="14357918"/>
    <w:rsid w:val="14423DE3"/>
    <w:rsid w:val="145F4995"/>
    <w:rsid w:val="1468384A"/>
    <w:rsid w:val="14B1074E"/>
    <w:rsid w:val="152A0AFF"/>
    <w:rsid w:val="153D636D"/>
    <w:rsid w:val="156C2EC6"/>
    <w:rsid w:val="15783F61"/>
    <w:rsid w:val="15A20FDE"/>
    <w:rsid w:val="15AB139D"/>
    <w:rsid w:val="15CC1BB7"/>
    <w:rsid w:val="15EA64E1"/>
    <w:rsid w:val="15F64E32"/>
    <w:rsid w:val="16157A01"/>
    <w:rsid w:val="16E76CB8"/>
    <w:rsid w:val="17487963"/>
    <w:rsid w:val="17555BDC"/>
    <w:rsid w:val="179B7A92"/>
    <w:rsid w:val="17FD24FB"/>
    <w:rsid w:val="182A0E16"/>
    <w:rsid w:val="182E4DAB"/>
    <w:rsid w:val="18932E60"/>
    <w:rsid w:val="18A706B9"/>
    <w:rsid w:val="18AE1A47"/>
    <w:rsid w:val="191775ED"/>
    <w:rsid w:val="191915B7"/>
    <w:rsid w:val="192B12EA"/>
    <w:rsid w:val="19874772"/>
    <w:rsid w:val="198F7ACB"/>
    <w:rsid w:val="19923902"/>
    <w:rsid w:val="19C72DC1"/>
    <w:rsid w:val="19DB4ABE"/>
    <w:rsid w:val="19FB727A"/>
    <w:rsid w:val="1A07140F"/>
    <w:rsid w:val="1A27385F"/>
    <w:rsid w:val="1A534654"/>
    <w:rsid w:val="1AAC1FB7"/>
    <w:rsid w:val="1AB64BE3"/>
    <w:rsid w:val="1AD67034"/>
    <w:rsid w:val="1AD8132C"/>
    <w:rsid w:val="1AE71241"/>
    <w:rsid w:val="1AEB6F83"/>
    <w:rsid w:val="1B1A33C4"/>
    <w:rsid w:val="1B2A7AAB"/>
    <w:rsid w:val="1B2C7A13"/>
    <w:rsid w:val="1B5E7755"/>
    <w:rsid w:val="1B762CF0"/>
    <w:rsid w:val="1C8B6E63"/>
    <w:rsid w:val="1D6D0123"/>
    <w:rsid w:val="1D81772B"/>
    <w:rsid w:val="1D8F0769"/>
    <w:rsid w:val="1E067C80"/>
    <w:rsid w:val="1E4A0464"/>
    <w:rsid w:val="1E5135A1"/>
    <w:rsid w:val="1F9D6372"/>
    <w:rsid w:val="1FC7371A"/>
    <w:rsid w:val="1FCF29CF"/>
    <w:rsid w:val="1FE02884"/>
    <w:rsid w:val="1FE02E2E"/>
    <w:rsid w:val="20276121"/>
    <w:rsid w:val="2043516B"/>
    <w:rsid w:val="20994D8B"/>
    <w:rsid w:val="20FA7F20"/>
    <w:rsid w:val="21621621"/>
    <w:rsid w:val="21821CC3"/>
    <w:rsid w:val="218932D4"/>
    <w:rsid w:val="22252D7A"/>
    <w:rsid w:val="22511DC1"/>
    <w:rsid w:val="22791318"/>
    <w:rsid w:val="228C104B"/>
    <w:rsid w:val="230E7CB2"/>
    <w:rsid w:val="231A09C1"/>
    <w:rsid w:val="23675615"/>
    <w:rsid w:val="236C49D9"/>
    <w:rsid w:val="238B30B1"/>
    <w:rsid w:val="23C465C3"/>
    <w:rsid w:val="23CD36CA"/>
    <w:rsid w:val="2402739E"/>
    <w:rsid w:val="24110383"/>
    <w:rsid w:val="244903E2"/>
    <w:rsid w:val="24765B0F"/>
    <w:rsid w:val="2483647E"/>
    <w:rsid w:val="24BF7810"/>
    <w:rsid w:val="24D40A88"/>
    <w:rsid w:val="24EA0CD3"/>
    <w:rsid w:val="25067563"/>
    <w:rsid w:val="25387269"/>
    <w:rsid w:val="256F255E"/>
    <w:rsid w:val="257B0A20"/>
    <w:rsid w:val="25E22D30"/>
    <w:rsid w:val="261A696E"/>
    <w:rsid w:val="266F2816"/>
    <w:rsid w:val="269E134D"/>
    <w:rsid w:val="26B40B71"/>
    <w:rsid w:val="26B6068C"/>
    <w:rsid w:val="26F471BF"/>
    <w:rsid w:val="26F92A28"/>
    <w:rsid w:val="271F00A0"/>
    <w:rsid w:val="27457A1B"/>
    <w:rsid w:val="278B7B24"/>
    <w:rsid w:val="278E13C2"/>
    <w:rsid w:val="27E965F8"/>
    <w:rsid w:val="27EA5EDB"/>
    <w:rsid w:val="28011B94"/>
    <w:rsid w:val="28096C9A"/>
    <w:rsid w:val="287E1436"/>
    <w:rsid w:val="28885E11"/>
    <w:rsid w:val="288E0F4E"/>
    <w:rsid w:val="28B22E8E"/>
    <w:rsid w:val="28C332ED"/>
    <w:rsid w:val="28FD5DCA"/>
    <w:rsid w:val="29451F54"/>
    <w:rsid w:val="29A0718A"/>
    <w:rsid w:val="29B50E88"/>
    <w:rsid w:val="29EB48A9"/>
    <w:rsid w:val="2A426494"/>
    <w:rsid w:val="2A6F54DA"/>
    <w:rsid w:val="2A7725E1"/>
    <w:rsid w:val="2A77438F"/>
    <w:rsid w:val="2A810D6A"/>
    <w:rsid w:val="2A816FBC"/>
    <w:rsid w:val="2A900FAD"/>
    <w:rsid w:val="2AE13A20"/>
    <w:rsid w:val="2AFC0FCB"/>
    <w:rsid w:val="2B057BED"/>
    <w:rsid w:val="2B604E23"/>
    <w:rsid w:val="2B97636B"/>
    <w:rsid w:val="2BA2543C"/>
    <w:rsid w:val="2C041C52"/>
    <w:rsid w:val="2C8132A3"/>
    <w:rsid w:val="2C844B41"/>
    <w:rsid w:val="2C9E3E55"/>
    <w:rsid w:val="2CBD4CE9"/>
    <w:rsid w:val="2CCD473A"/>
    <w:rsid w:val="2CF9552F"/>
    <w:rsid w:val="2D0237EA"/>
    <w:rsid w:val="2D5269EE"/>
    <w:rsid w:val="2D5423A5"/>
    <w:rsid w:val="2DCF44E2"/>
    <w:rsid w:val="2E026666"/>
    <w:rsid w:val="2E5D1AEE"/>
    <w:rsid w:val="2E5D7A1C"/>
    <w:rsid w:val="2EB21E3A"/>
    <w:rsid w:val="2F3B32FA"/>
    <w:rsid w:val="2F5051AF"/>
    <w:rsid w:val="2F8D6403"/>
    <w:rsid w:val="2F9130C3"/>
    <w:rsid w:val="2FF64CAD"/>
    <w:rsid w:val="30866757"/>
    <w:rsid w:val="30A97F5D"/>
    <w:rsid w:val="31442AF1"/>
    <w:rsid w:val="314B3E80"/>
    <w:rsid w:val="317E4255"/>
    <w:rsid w:val="318850D4"/>
    <w:rsid w:val="31CF7429"/>
    <w:rsid w:val="323B5CA2"/>
    <w:rsid w:val="324F5BF1"/>
    <w:rsid w:val="32584AA6"/>
    <w:rsid w:val="326A47D9"/>
    <w:rsid w:val="32822EF7"/>
    <w:rsid w:val="32CC0FF0"/>
    <w:rsid w:val="332B5DF5"/>
    <w:rsid w:val="33595BEA"/>
    <w:rsid w:val="33852BDF"/>
    <w:rsid w:val="338F44F8"/>
    <w:rsid w:val="339A10EE"/>
    <w:rsid w:val="33A06705"/>
    <w:rsid w:val="34125129"/>
    <w:rsid w:val="34180991"/>
    <w:rsid w:val="343706EB"/>
    <w:rsid w:val="34580D8D"/>
    <w:rsid w:val="34605E94"/>
    <w:rsid w:val="355A6D87"/>
    <w:rsid w:val="35867B7C"/>
    <w:rsid w:val="35A149B6"/>
    <w:rsid w:val="35F04FF6"/>
    <w:rsid w:val="3660217B"/>
    <w:rsid w:val="36B317CC"/>
    <w:rsid w:val="36B424C7"/>
    <w:rsid w:val="36B81FB7"/>
    <w:rsid w:val="36C73FA8"/>
    <w:rsid w:val="371F3DE4"/>
    <w:rsid w:val="37620175"/>
    <w:rsid w:val="37DF4C71"/>
    <w:rsid w:val="38EF3C8A"/>
    <w:rsid w:val="391D0123"/>
    <w:rsid w:val="39237490"/>
    <w:rsid w:val="39287A0E"/>
    <w:rsid w:val="394B7113"/>
    <w:rsid w:val="39875C71"/>
    <w:rsid w:val="39981C2C"/>
    <w:rsid w:val="39C40C73"/>
    <w:rsid w:val="39CD5D7A"/>
    <w:rsid w:val="39F41558"/>
    <w:rsid w:val="39F8091D"/>
    <w:rsid w:val="3A0C2ADF"/>
    <w:rsid w:val="3A8B1791"/>
    <w:rsid w:val="3B0357CB"/>
    <w:rsid w:val="3B133C60"/>
    <w:rsid w:val="3B365F1B"/>
    <w:rsid w:val="3B4E2EEA"/>
    <w:rsid w:val="3B583D69"/>
    <w:rsid w:val="3B914366"/>
    <w:rsid w:val="3BC82C9D"/>
    <w:rsid w:val="3C320116"/>
    <w:rsid w:val="3C5F6A31"/>
    <w:rsid w:val="3C667DC0"/>
    <w:rsid w:val="3C883EF2"/>
    <w:rsid w:val="3CB55506"/>
    <w:rsid w:val="3D2757A1"/>
    <w:rsid w:val="3DE6565C"/>
    <w:rsid w:val="3DF02037"/>
    <w:rsid w:val="3DF633C5"/>
    <w:rsid w:val="3E4D7489"/>
    <w:rsid w:val="3E676FE7"/>
    <w:rsid w:val="3E8B7FB1"/>
    <w:rsid w:val="3ED96F6F"/>
    <w:rsid w:val="3EF9316D"/>
    <w:rsid w:val="3F055FB6"/>
    <w:rsid w:val="3F5D5AEE"/>
    <w:rsid w:val="3FBE2860"/>
    <w:rsid w:val="3FCC7C72"/>
    <w:rsid w:val="401069C0"/>
    <w:rsid w:val="40267F92"/>
    <w:rsid w:val="404A37EE"/>
    <w:rsid w:val="40FA4F7A"/>
    <w:rsid w:val="41656898"/>
    <w:rsid w:val="418807D8"/>
    <w:rsid w:val="41C45CB4"/>
    <w:rsid w:val="420D26E6"/>
    <w:rsid w:val="424E37D0"/>
    <w:rsid w:val="42521512"/>
    <w:rsid w:val="42530DE6"/>
    <w:rsid w:val="42A11B51"/>
    <w:rsid w:val="42B6215C"/>
    <w:rsid w:val="42E163F2"/>
    <w:rsid w:val="42F74D3A"/>
    <w:rsid w:val="433429C6"/>
    <w:rsid w:val="43525542"/>
    <w:rsid w:val="4383394D"/>
    <w:rsid w:val="43DD0838"/>
    <w:rsid w:val="43F108B7"/>
    <w:rsid w:val="4407632C"/>
    <w:rsid w:val="4453331F"/>
    <w:rsid w:val="44641089"/>
    <w:rsid w:val="447F4114"/>
    <w:rsid w:val="44E421C9"/>
    <w:rsid w:val="44F52628"/>
    <w:rsid w:val="457277D5"/>
    <w:rsid w:val="45CC5137"/>
    <w:rsid w:val="45D93CF8"/>
    <w:rsid w:val="45F428E0"/>
    <w:rsid w:val="461E795D"/>
    <w:rsid w:val="46244F73"/>
    <w:rsid w:val="4642364B"/>
    <w:rsid w:val="465A6A75"/>
    <w:rsid w:val="465B295F"/>
    <w:rsid w:val="468123C6"/>
    <w:rsid w:val="46EE37D3"/>
    <w:rsid w:val="47190850"/>
    <w:rsid w:val="47571378"/>
    <w:rsid w:val="47694C08"/>
    <w:rsid w:val="47A345BE"/>
    <w:rsid w:val="48A71E8C"/>
    <w:rsid w:val="48BF72EA"/>
    <w:rsid w:val="48CC18F2"/>
    <w:rsid w:val="49276B29"/>
    <w:rsid w:val="492F19EC"/>
    <w:rsid w:val="49634005"/>
    <w:rsid w:val="496D3D6B"/>
    <w:rsid w:val="49D21641"/>
    <w:rsid w:val="49F92273"/>
    <w:rsid w:val="4A394D65"/>
    <w:rsid w:val="4AA3047C"/>
    <w:rsid w:val="4AE43E27"/>
    <w:rsid w:val="4AE9678B"/>
    <w:rsid w:val="4B4C5CA0"/>
    <w:rsid w:val="4B5C51AF"/>
    <w:rsid w:val="4BC92119"/>
    <w:rsid w:val="4C7327B1"/>
    <w:rsid w:val="4CC823D1"/>
    <w:rsid w:val="4CE865CF"/>
    <w:rsid w:val="4D2770F7"/>
    <w:rsid w:val="4D2E7B34"/>
    <w:rsid w:val="4D677E3B"/>
    <w:rsid w:val="4D8632BB"/>
    <w:rsid w:val="4DAB1AD6"/>
    <w:rsid w:val="4DBC3CE3"/>
    <w:rsid w:val="4DFC4A28"/>
    <w:rsid w:val="4E00200E"/>
    <w:rsid w:val="4E4D7031"/>
    <w:rsid w:val="4E902622"/>
    <w:rsid w:val="4EBB043F"/>
    <w:rsid w:val="4ECF709B"/>
    <w:rsid w:val="4F021BCA"/>
    <w:rsid w:val="4F2A2ECF"/>
    <w:rsid w:val="4FFA0AF3"/>
    <w:rsid w:val="4FFD05E3"/>
    <w:rsid w:val="500D4CCA"/>
    <w:rsid w:val="504A1A7A"/>
    <w:rsid w:val="50581C9A"/>
    <w:rsid w:val="506348EA"/>
    <w:rsid w:val="50651EE9"/>
    <w:rsid w:val="50760AC1"/>
    <w:rsid w:val="50765F32"/>
    <w:rsid w:val="507B1228"/>
    <w:rsid w:val="50C86E43"/>
    <w:rsid w:val="50E61077"/>
    <w:rsid w:val="51790CBC"/>
    <w:rsid w:val="51C25D05"/>
    <w:rsid w:val="51F6353C"/>
    <w:rsid w:val="521A025B"/>
    <w:rsid w:val="523A1FC0"/>
    <w:rsid w:val="52AD4542"/>
    <w:rsid w:val="53685E22"/>
    <w:rsid w:val="536A41E2"/>
    <w:rsid w:val="53DD4EAC"/>
    <w:rsid w:val="53E47B1C"/>
    <w:rsid w:val="53F87A3F"/>
    <w:rsid w:val="5426635A"/>
    <w:rsid w:val="544607AB"/>
    <w:rsid w:val="5449029B"/>
    <w:rsid w:val="550541C2"/>
    <w:rsid w:val="550D12C8"/>
    <w:rsid w:val="55434CEA"/>
    <w:rsid w:val="558515D0"/>
    <w:rsid w:val="55CA0F67"/>
    <w:rsid w:val="55F85AD5"/>
    <w:rsid w:val="56C34335"/>
    <w:rsid w:val="56D402F0"/>
    <w:rsid w:val="56DF0B16"/>
    <w:rsid w:val="56E72346"/>
    <w:rsid w:val="572D692E"/>
    <w:rsid w:val="57563E6C"/>
    <w:rsid w:val="57A75A04"/>
    <w:rsid w:val="580A7D41"/>
    <w:rsid w:val="5812242C"/>
    <w:rsid w:val="5898534D"/>
    <w:rsid w:val="59012EF2"/>
    <w:rsid w:val="59E85E60"/>
    <w:rsid w:val="59FC02A6"/>
    <w:rsid w:val="5A44578C"/>
    <w:rsid w:val="5A5359CF"/>
    <w:rsid w:val="5A5A0B0C"/>
    <w:rsid w:val="5AAC50E0"/>
    <w:rsid w:val="5AC24903"/>
    <w:rsid w:val="5ADD34EB"/>
    <w:rsid w:val="5B184523"/>
    <w:rsid w:val="5BA02E96"/>
    <w:rsid w:val="5BBB7CD0"/>
    <w:rsid w:val="5BE158B6"/>
    <w:rsid w:val="5BED59B0"/>
    <w:rsid w:val="5BF3746A"/>
    <w:rsid w:val="5C0351D3"/>
    <w:rsid w:val="5CA40764"/>
    <w:rsid w:val="5CA644DC"/>
    <w:rsid w:val="5CE67C21"/>
    <w:rsid w:val="5CE95646"/>
    <w:rsid w:val="5D0D311B"/>
    <w:rsid w:val="5D0E2218"/>
    <w:rsid w:val="5D0E5BDE"/>
    <w:rsid w:val="5D2F3F6C"/>
    <w:rsid w:val="5D431D2B"/>
    <w:rsid w:val="5D8A6423"/>
    <w:rsid w:val="5D9F6ABC"/>
    <w:rsid w:val="5DD45079"/>
    <w:rsid w:val="5DE352BC"/>
    <w:rsid w:val="5E0B4B18"/>
    <w:rsid w:val="5E331B66"/>
    <w:rsid w:val="5E547F68"/>
    <w:rsid w:val="5EA3523D"/>
    <w:rsid w:val="5EB47002"/>
    <w:rsid w:val="5EBF1885"/>
    <w:rsid w:val="5ED2780B"/>
    <w:rsid w:val="5EED4005"/>
    <w:rsid w:val="5F141872"/>
    <w:rsid w:val="5F677827"/>
    <w:rsid w:val="5FA36AB1"/>
    <w:rsid w:val="5FD72AA2"/>
    <w:rsid w:val="5FE04CF9"/>
    <w:rsid w:val="5FFA069B"/>
    <w:rsid w:val="600227CA"/>
    <w:rsid w:val="60363DC9"/>
    <w:rsid w:val="60575AEE"/>
    <w:rsid w:val="607B7A2E"/>
    <w:rsid w:val="60926A47"/>
    <w:rsid w:val="60B116A2"/>
    <w:rsid w:val="611D18AE"/>
    <w:rsid w:val="61271964"/>
    <w:rsid w:val="61292BC0"/>
    <w:rsid w:val="613C540F"/>
    <w:rsid w:val="61446072"/>
    <w:rsid w:val="615269E1"/>
    <w:rsid w:val="61882403"/>
    <w:rsid w:val="61D513C0"/>
    <w:rsid w:val="61E810F3"/>
    <w:rsid w:val="61FE0917"/>
    <w:rsid w:val="62FA10DE"/>
    <w:rsid w:val="631A1780"/>
    <w:rsid w:val="63365E8E"/>
    <w:rsid w:val="63416D0D"/>
    <w:rsid w:val="635602DE"/>
    <w:rsid w:val="636B5B38"/>
    <w:rsid w:val="636C4E0A"/>
    <w:rsid w:val="63BA6ABF"/>
    <w:rsid w:val="63D54825"/>
    <w:rsid w:val="63DA2CBD"/>
    <w:rsid w:val="63E37DC4"/>
    <w:rsid w:val="63F37152"/>
    <w:rsid w:val="647749B0"/>
    <w:rsid w:val="64BE438D"/>
    <w:rsid w:val="64F1206D"/>
    <w:rsid w:val="65091AAC"/>
    <w:rsid w:val="651D2E62"/>
    <w:rsid w:val="65913850"/>
    <w:rsid w:val="65975C34"/>
    <w:rsid w:val="65D5198E"/>
    <w:rsid w:val="66EF082E"/>
    <w:rsid w:val="67073DC9"/>
    <w:rsid w:val="673A580F"/>
    <w:rsid w:val="6754617B"/>
    <w:rsid w:val="675D09E4"/>
    <w:rsid w:val="67797B60"/>
    <w:rsid w:val="679A4C3E"/>
    <w:rsid w:val="67C24194"/>
    <w:rsid w:val="67C63C85"/>
    <w:rsid w:val="67F72090"/>
    <w:rsid w:val="68152516"/>
    <w:rsid w:val="6848469A"/>
    <w:rsid w:val="68541290"/>
    <w:rsid w:val="68D51CA5"/>
    <w:rsid w:val="693A4D7B"/>
    <w:rsid w:val="697D4817"/>
    <w:rsid w:val="69C71740"/>
    <w:rsid w:val="6A0B1E23"/>
    <w:rsid w:val="6A0E546F"/>
    <w:rsid w:val="6A154A4F"/>
    <w:rsid w:val="6A1B23DD"/>
    <w:rsid w:val="6A2536C5"/>
    <w:rsid w:val="6A2E3D63"/>
    <w:rsid w:val="6A551E77"/>
    <w:rsid w:val="6A7B27A9"/>
    <w:rsid w:val="6A8F4802"/>
    <w:rsid w:val="6A9A6D03"/>
    <w:rsid w:val="6AE508C6"/>
    <w:rsid w:val="6BA0098F"/>
    <w:rsid w:val="6BB9765C"/>
    <w:rsid w:val="6BC93D43"/>
    <w:rsid w:val="6C0905E4"/>
    <w:rsid w:val="6C2341B9"/>
    <w:rsid w:val="6C90660F"/>
    <w:rsid w:val="6CAE6A95"/>
    <w:rsid w:val="6CD3474E"/>
    <w:rsid w:val="6CEB7CE9"/>
    <w:rsid w:val="6D350F65"/>
    <w:rsid w:val="6D396CA7"/>
    <w:rsid w:val="6D413DAD"/>
    <w:rsid w:val="6D806684"/>
    <w:rsid w:val="6E056B89"/>
    <w:rsid w:val="6E0F7A08"/>
    <w:rsid w:val="6E7066F8"/>
    <w:rsid w:val="6E8A4460"/>
    <w:rsid w:val="6E8B74FE"/>
    <w:rsid w:val="6EEA1B39"/>
    <w:rsid w:val="6F0A08FB"/>
    <w:rsid w:val="6F7264A0"/>
    <w:rsid w:val="6F7E2012"/>
    <w:rsid w:val="6FA0300D"/>
    <w:rsid w:val="6FB865A9"/>
    <w:rsid w:val="70447E3C"/>
    <w:rsid w:val="707A385E"/>
    <w:rsid w:val="70A22289"/>
    <w:rsid w:val="70A46B2D"/>
    <w:rsid w:val="711517D9"/>
    <w:rsid w:val="71662034"/>
    <w:rsid w:val="71754026"/>
    <w:rsid w:val="72005FE5"/>
    <w:rsid w:val="7218332F"/>
    <w:rsid w:val="723D4B43"/>
    <w:rsid w:val="72C76B03"/>
    <w:rsid w:val="73221F8B"/>
    <w:rsid w:val="73501B71"/>
    <w:rsid w:val="735E1372"/>
    <w:rsid w:val="736600CA"/>
    <w:rsid w:val="73862C97"/>
    <w:rsid w:val="738C51C1"/>
    <w:rsid w:val="73F27BAF"/>
    <w:rsid w:val="74017DF2"/>
    <w:rsid w:val="748F51CD"/>
    <w:rsid w:val="74BA691F"/>
    <w:rsid w:val="74BB52BF"/>
    <w:rsid w:val="74F00593"/>
    <w:rsid w:val="75061B64"/>
    <w:rsid w:val="75175B20"/>
    <w:rsid w:val="752C70F1"/>
    <w:rsid w:val="754E350B"/>
    <w:rsid w:val="755E374E"/>
    <w:rsid w:val="757A422E"/>
    <w:rsid w:val="759C1583"/>
    <w:rsid w:val="75C843F7"/>
    <w:rsid w:val="76051E1C"/>
    <w:rsid w:val="762A3631"/>
    <w:rsid w:val="76CA4E14"/>
    <w:rsid w:val="76D35A76"/>
    <w:rsid w:val="76F459ED"/>
    <w:rsid w:val="770F5A15"/>
    <w:rsid w:val="777D6E2F"/>
    <w:rsid w:val="77A86F03"/>
    <w:rsid w:val="77BE6726"/>
    <w:rsid w:val="77C33D3D"/>
    <w:rsid w:val="77F300A6"/>
    <w:rsid w:val="77FE6B23"/>
    <w:rsid w:val="77FF289B"/>
    <w:rsid w:val="78416033"/>
    <w:rsid w:val="786A5B72"/>
    <w:rsid w:val="78E201F2"/>
    <w:rsid w:val="79202AC9"/>
    <w:rsid w:val="797F3C93"/>
    <w:rsid w:val="798B088A"/>
    <w:rsid w:val="79BD47BC"/>
    <w:rsid w:val="7A65732D"/>
    <w:rsid w:val="7A72493F"/>
    <w:rsid w:val="7AB314B0"/>
    <w:rsid w:val="7AFE5CF3"/>
    <w:rsid w:val="7B016C46"/>
    <w:rsid w:val="7B4F58E7"/>
    <w:rsid w:val="7B566C76"/>
    <w:rsid w:val="7C0D691A"/>
    <w:rsid w:val="7C176405"/>
    <w:rsid w:val="7C75312C"/>
    <w:rsid w:val="7CC06A9D"/>
    <w:rsid w:val="7CD73DE6"/>
    <w:rsid w:val="7D3B25C7"/>
    <w:rsid w:val="7DA77C5D"/>
    <w:rsid w:val="7DB06B11"/>
    <w:rsid w:val="7E5A01A6"/>
    <w:rsid w:val="7EBC63B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8A8EE39"/>
  <w15:docId w15:val="{6DC1A68D-0FB5-4E1C-961D-1DC014DF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line="360" w:lineRule="auto"/>
      <w:jc w:val="both"/>
    </w:pPr>
    <w:rPr>
      <w:kern w:val="2"/>
      <w:sz w:val="24"/>
      <w:szCs w:val="24"/>
    </w:rPr>
  </w:style>
  <w:style w:type="paragraph" w:styleId="1">
    <w:name w:val="heading 1"/>
    <w:basedOn w:val="a6"/>
    <w:next w:val="a6"/>
    <w:autoRedefine/>
    <w:qFormat/>
    <w:pPr>
      <w:keepNext/>
      <w:keepLines/>
      <w:spacing w:before="340" w:after="330" w:line="578" w:lineRule="auto"/>
      <w:outlineLvl w:val="0"/>
    </w:pPr>
    <w:rPr>
      <w:b/>
      <w:bCs/>
      <w:kern w:val="44"/>
      <w:sz w:val="44"/>
      <w:szCs w:val="44"/>
    </w:rPr>
  </w:style>
  <w:style w:type="paragraph" w:styleId="20">
    <w:name w:val="heading 2"/>
    <w:basedOn w:val="a6"/>
    <w:next w:val="a6"/>
    <w:autoRedefine/>
    <w:qFormat/>
    <w:pPr>
      <w:keepNext/>
      <w:keepLines/>
      <w:numPr>
        <w:ilvl w:val="1"/>
        <w:numId w:val="1"/>
      </w:numPr>
      <w:tabs>
        <w:tab w:val="left" w:pos="425"/>
      </w:tabs>
      <w:spacing w:before="260" w:after="260" w:line="415" w:lineRule="auto"/>
      <w:outlineLvl w:val="1"/>
    </w:pPr>
    <w:rPr>
      <w:rFonts w:ascii="Arial" w:eastAsia="黑体" w:hAnsi="Arial"/>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rmal Indent"/>
    <w:basedOn w:val="a6"/>
    <w:autoRedefine/>
    <w:qFormat/>
    <w:pPr>
      <w:ind w:firstLineChars="200" w:firstLine="200"/>
    </w:pPr>
    <w:rPr>
      <w:sz w:val="21"/>
    </w:rPr>
  </w:style>
  <w:style w:type="paragraph" w:styleId="ab">
    <w:name w:val="toa heading"/>
    <w:basedOn w:val="a6"/>
    <w:next w:val="a6"/>
    <w:autoRedefine/>
    <w:semiHidden/>
    <w:qFormat/>
    <w:pPr>
      <w:spacing w:before="120"/>
    </w:pPr>
    <w:rPr>
      <w:rFonts w:ascii="Arial" w:hAnsi="Arial"/>
    </w:rPr>
  </w:style>
  <w:style w:type="paragraph" w:styleId="ac">
    <w:name w:val="annotation text"/>
    <w:basedOn w:val="a6"/>
    <w:link w:val="ad"/>
    <w:autoRedefine/>
    <w:qFormat/>
    <w:pPr>
      <w:jc w:val="left"/>
    </w:pPr>
  </w:style>
  <w:style w:type="paragraph" w:styleId="ae">
    <w:name w:val="Body Text"/>
    <w:basedOn w:val="a6"/>
    <w:next w:val="a6"/>
    <w:autoRedefine/>
    <w:qFormat/>
    <w:pPr>
      <w:spacing w:after="120"/>
    </w:pPr>
  </w:style>
  <w:style w:type="paragraph" w:styleId="21">
    <w:name w:val="List 2"/>
    <w:basedOn w:val="a6"/>
    <w:autoRedefine/>
    <w:qFormat/>
    <w:pPr>
      <w:ind w:leftChars="200" w:left="100" w:hangingChars="200" w:hanging="200"/>
    </w:pPr>
  </w:style>
  <w:style w:type="paragraph" w:styleId="af">
    <w:name w:val="Plain Text"/>
    <w:basedOn w:val="a6"/>
    <w:autoRedefine/>
    <w:qFormat/>
    <w:rPr>
      <w:rFonts w:ascii="宋体"/>
      <w:sz w:val="21"/>
      <w:szCs w:val="20"/>
    </w:rPr>
  </w:style>
  <w:style w:type="paragraph" w:styleId="af0">
    <w:name w:val="Balloon Text"/>
    <w:basedOn w:val="a6"/>
    <w:link w:val="af1"/>
    <w:autoRedefine/>
    <w:qFormat/>
    <w:pPr>
      <w:spacing w:line="240" w:lineRule="auto"/>
    </w:pPr>
    <w:rPr>
      <w:sz w:val="18"/>
      <w:szCs w:val="18"/>
    </w:rPr>
  </w:style>
  <w:style w:type="paragraph" w:styleId="af2">
    <w:name w:val="footer"/>
    <w:basedOn w:val="a6"/>
    <w:autoRedefine/>
    <w:uiPriority w:val="99"/>
    <w:qFormat/>
    <w:pPr>
      <w:tabs>
        <w:tab w:val="center" w:pos="4153"/>
        <w:tab w:val="right" w:pos="8306"/>
      </w:tabs>
      <w:snapToGrid w:val="0"/>
      <w:jc w:val="left"/>
    </w:pPr>
    <w:rPr>
      <w:sz w:val="18"/>
      <w:szCs w:val="18"/>
    </w:rPr>
  </w:style>
  <w:style w:type="paragraph" w:styleId="af3">
    <w:name w:val="header"/>
    <w:basedOn w:val="a6"/>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pPr>
      <w:tabs>
        <w:tab w:val="left" w:pos="420"/>
        <w:tab w:val="right" w:leader="dot" w:pos="8296"/>
      </w:tabs>
    </w:pPr>
    <w:rPr>
      <w:rFonts w:ascii="仿宋_GB2312" w:eastAsia="黑体" w:hAnsi="仿宋_GB2312"/>
      <w:sz w:val="28"/>
      <w:szCs w:val="28"/>
    </w:rPr>
  </w:style>
  <w:style w:type="paragraph" w:styleId="22">
    <w:name w:val="Body Text 2"/>
    <w:basedOn w:val="a6"/>
    <w:autoRedefine/>
    <w:qFormat/>
    <w:pPr>
      <w:adjustRightInd w:val="0"/>
      <w:spacing w:line="360" w:lineRule="atLeast"/>
    </w:pPr>
    <w:rPr>
      <w:rFonts w:ascii="Arial" w:hAnsi="Arial"/>
      <w:kern w:val="0"/>
      <w:szCs w:val="20"/>
    </w:rPr>
  </w:style>
  <w:style w:type="paragraph" w:styleId="af4">
    <w:name w:val="annotation subject"/>
    <w:basedOn w:val="ac"/>
    <w:next w:val="ac"/>
    <w:link w:val="af5"/>
    <w:autoRedefine/>
    <w:qFormat/>
    <w:rPr>
      <w:b/>
      <w:bCs/>
    </w:rPr>
  </w:style>
  <w:style w:type="character" w:styleId="af6">
    <w:name w:val="page number"/>
    <w:autoRedefine/>
    <w:qFormat/>
    <w:rPr>
      <w:rFonts w:ascii="Times New Roman" w:eastAsia="宋体" w:hAnsi="Times New Roman" w:cs="Times New Roman"/>
    </w:rPr>
  </w:style>
  <w:style w:type="character" w:styleId="af7">
    <w:name w:val="Hyperlink"/>
    <w:autoRedefine/>
    <w:uiPriority w:val="99"/>
    <w:qFormat/>
    <w:rPr>
      <w:rFonts w:ascii="Times New Roman" w:eastAsia="宋体" w:hAnsi="Times New Roman" w:cs="Times New Roman"/>
      <w:color w:val="0000FF"/>
      <w:u w:val="single"/>
    </w:rPr>
  </w:style>
  <w:style w:type="character" w:styleId="af8">
    <w:name w:val="annotation reference"/>
    <w:autoRedefine/>
    <w:uiPriority w:val="99"/>
    <w:qFormat/>
    <w:rPr>
      <w:rFonts w:ascii="Times New Roman" w:eastAsia="宋体" w:hAnsi="Times New Roman" w:cs="Times New Roman"/>
      <w:sz w:val="21"/>
      <w:szCs w:val="21"/>
    </w:rPr>
  </w:style>
  <w:style w:type="paragraph" w:customStyle="1" w:styleId="2">
    <w:name w:val="样式 标题 2 + 宋体 五号 非加粗 黑色"/>
    <w:basedOn w:val="20"/>
    <w:autoRedefine/>
    <w:qFormat/>
    <w:pPr>
      <w:numPr>
        <w:numId w:val="2"/>
      </w:numPr>
      <w:adjustRightInd w:val="0"/>
      <w:spacing w:line="416" w:lineRule="atLeast"/>
      <w:jc w:val="left"/>
      <w:textAlignment w:val="baseline"/>
    </w:pPr>
    <w:rPr>
      <w:rFonts w:ascii="宋体" w:eastAsia="宋体" w:hAnsi="宋体"/>
      <w:b w:val="0"/>
      <w:bCs w:val="0"/>
      <w:color w:val="000000"/>
      <w:kern w:val="0"/>
      <w:sz w:val="21"/>
    </w:rPr>
  </w:style>
  <w:style w:type="paragraph" w:styleId="af9">
    <w:name w:val="List Paragraph"/>
    <w:basedOn w:val="a6"/>
    <w:autoRedefine/>
    <w:uiPriority w:val="34"/>
    <w:qFormat/>
    <w:pPr>
      <w:ind w:firstLineChars="200" w:firstLine="200"/>
    </w:pPr>
  </w:style>
  <w:style w:type="paragraph" w:customStyle="1" w:styleId="TableParagraph">
    <w:name w:val="Table Paragraph"/>
    <w:basedOn w:val="a6"/>
    <w:autoRedefine/>
    <w:qFormat/>
    <w:pPr>
      <w:jc w:val="left"/>
    </w:pPr>
    <w:rPr>
      <w:rFonts w:ascii="Calibri" w:hAnsi="Calibri"/>
      <w:kern w:val="0"/>
      <w:sz w:val="22"/>
      <w:szCs w:val="22"/>
      <w:lang w:eastAsia="en-US"/>
    </w:rPr>
  </w:style>
  <w:style w:type="character" w:customStyle="1" w:styleId="ad">
    <w:name w:val="批注文字 字符"/>
    <w:basedOn w:val="a7"/>
    <w:link w:val="ac"/>
    <w:autoRedefine/>
    <w:qFormat/>
    <w:rPr>
      <w:kern w:val="2"/>
      <w:sz w:val="24"/>
      <w:szCs w:val="24"/>
    </w:rPr>
  </w:style>
  <w:style w:type="character" w:customStyle="1" w:styleId="af5">
    <w:name w:val="批注主题 字符"/>
    <w:basedOn w:val="ad"/>
    <w:link w:val="af4"/>
    <w:autoRedefine/>
    <w:qFormat/>
    <w:rPr>
      <w:kern w:val="2"/>
      <w:sz w:val="24"/>
      <w:szCs w:val="24"/>
    </w:rPr>
  </w:style>
  <w:style w:type="character" w:customStyle="1" w:styleId="af1">
    <w:name w:val="批注框文本 字符"/>
    <w:basedOn w:val="a7"/>
    <w:link w:val="af0"/>
    <w:qFormat/>
    <w:rPr>
      <w:kern w:val="2"/>
      <w:sz w:val="18"/>
      <w:szCs w:val="18"/>
    </w:rPr>
  </w:style>
  <w:style w:type="paragraph" w:customStyle="1" w:styleId="10">
    <w:name w:val="修订1"/>
    <w:hidden/>
    <w:uiPriority w:val="99"/>
    <w:unhideWhenUsed/>
    <w:qFormat/>
    <w:rPr>
      <w:kern w:val="2"/>
      <w:sz w:val="24"/>
      <w:szCs w:val="24"/>
    </w:rPr>
  </w:style>
  <w:style w:type="paragraph" w:customStyle="1" w:styleId="-2">
    <w:name w:val="正文-首缩2字符"/>
    <w:basedOn w:val="a6"/>
    <w:uiPriority w:val="99"/>
    <w:qFormat/>
    <w:pPr>
      <w:spacing w:line="240" w:lineRule="auto"/>
      <w:ind w:firstLineChars="200" w:firstLine="200"/>
      <w:jc w:val="left"/>
    </w:pPr>
    <w:rPr>
      <w:rFonts w:hAnsi="宋体" w:cs="宋体"/>
      <w:sz w:val="21"/>
      <w:szCs w:val="20"/>
    </w:rPr>
  </w:style>
  <w:style w:type="paragraph" w:customStyle="1" w:styleId="2-">
    <w:name w:val="标题2-技术需求"/>
    <w:basedOn w:val="20"/>
    <w:autoRedefine/>
    <w:qFormat/>
    <w:pPr>
      <w:numPr>
        <w:ilvl w:val="0"/>
        <w:numId w:val="3"/>
      </w:numPr>
      <w:tabs>
        <w:tab w:val="clear" w:pos="425"/>
        <w:tab w:val="clear" w:pos="567"/>
      </w:tabs>
      <w:adjustRightInd w:val="0"/>
      <w:snapToGrid w:val="0"/>
      <w:spacing w:before="0" w:after="0" w:line="360" w:lineRule="auto"/>
      <w:jc w:val="center"/>
    </w:pPr>
    <w:rPr>
      <w:rFonts w:asciiTheme="minorEastAsia" w:hAnsi="宋体" w:cs="宋体"/>
      <w:kern w:val="0"/>
    </w:rPr>
  </w:style>
  <w:style w:type="paragraph" w:customStyle="1" w:styleId="a">
    <w:name w:val="章标题"/>
    <w:next w:val="a6"/>
    <w:qFormat/>
    <w:pPr>
      <w:numPr>
        <w:numId w:val="4"/>
      </w:numPr>
      <w:spacing w:beforeLines="50" w:before="156" w:afterLines="50" w:after="156" w:line="460" w:lineRule="exact"/>
      <w:ind w:left="0"/>
      <w:jc w:val="both"/>
      <w:outlineLvl w:val="0"/>
    </w:pPr>
    <w:rPr>
      <w:rFonts w:ascii="黑体" w:eastAsia="黑体"/>
      <w:b/>
      <w:sz w:val="28"/>
    </w:rPr>
  </w:style>
  <w:style w:type="paragraph" w:customStyle="1" w:styleId="a0">
    <w:name w:val="一级条标题"/>
    <w:basedOn w:val="a"/>
    <w:next w:val="a6"/>
    <w:autoRedefine/>
    <w:qFormat/>
    <w:pPr>
      <w:numPr>
        <w:ilvl w:val="1"/>
      </w:numPr>
      <w:tabs>
        <w:tab w:val="left" w:pos="360"/>
        <w:tab w:val="left" w:pos="840"/>
      </w:tabs>
      <w:ind w:left="0" w:hanging="840"/>
      <w:outlineLvl w:val="1"/>
    </w:pPr>
  </w:style>
  <w:style w:type="paragraph" w:customStyle="1" w:styleId="a5">
    <w:name w:val="正文列项_数字"/>
    <w:basedOn w:val="a6"/>
    <w:autoRedefine/>
    <w:qFormat/>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6"/>
    <w:next w:val="a6"/>
    <w:qFormat/>
    <w:pPr>
      <w:widowControl/>
      <w:numPr>
        <w:ilvl w:val="3"/>
        <w:numId w:val="4"/>
      </w:numPr>
      <w:tabs>
        <w:tab w:val="left" w:pos="360"/>
        <w:tab w:val="left" w:pos="840"/>
      </w:tabs>
      <w:spacing w:beforeLines="50" w:before="156" w:afterLines="50" w:after="156" w:line="460" w:lineRule="exact"/>
      <w:ind w:left="0" w:hanging="840"/>
      <w:outlineLvl w:val="3"/>
    </w:pPr>
    <w:rPr>
      <w:rFonts w:ascii="宋体"/>
      <w:kern w:val="0"/>
      <w:sz w:val="28"/>
      <w:szCs w:val="20"/>
    </w:rPr>
  </w:style>
  <w:style w:type="paragraph" w:customStyle="1" w:styleId="a3">
    <w:name w:val="五级条标题"/>
    <w:basedOn w:val="a2"/>
    <w:next w:val="a6"/>
    <w:qFormat/>
    <w:pPr>
      <w:numPr>
        <w:ilvl w:val="5"/>
      </w:numPr>
      <w:ind w:left="0" w:hanging="840"/>
      <w:outlineLvl w:val="5"/>
    </w:pPr>
  </w:style>
  <w:style w:type="paragraph" w:customStyle="1" w:styleId="a4">
    <w:name w:val="正文列项_字母"/>
    <w:basedOn w:val="a6"/>
    <w:qFormat/>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23">
    <w:name w:val="修订2"/>
    <w:hidden/>
    <w:uiPriority w:val="99"/>
    <w:unhideWhenUsed/>
    <w:qFormat/>
    <w:rPr>
      <w:kern w:val="2"/>
      <w:sz w:val="24"/>
      <w:szCs w:val="24"/>
    </w:rPr>
  </w:style>
  <w:style w:type="paragraph" w:customStyle="1" w:styleId="3">
    <w:name w:val="修订3"/>
    <w:hidden/>
    <w:uiPriority w:val="99"/>
    <w:unhideWhenUsed/>
    <w:qFormat/>
    <w:rPr>
      <w:kern w:val="2"/>
      <w:sz w:val="24"/>
      <w:szCs w:val="24"/>
    </w:rPr>
  </w:style>
  <w:style w:type="paragraph" w:customStyle="1" w:styleId="afa">
    <w:name w:val="段"/>
    <w:next w:val="a6"/>
    <w:qFormat/>
    <w:pPr>
      <w:autoSpaceDE w:val="0"/>
      <w:autoSpaceDN w:val="0"/>
      <w:ind w:firstLineChars="200" w:firstLine="200"/>
      <w:jc w:val="both"/>
    </w:pPr>
    <w:rPr>
      <w:rFonts w:ascii="宋体"/>
      <w:sz w:val="21"/>
      <w14:ligatures w14:val="standardContextual"/>
    </w:rPr>
  </w:style>
  <w:style w:type="paragraph" w:customStyle="1" w:styleId="11">
    <w:name w:val="无间隔1"/>
    <w:uiPriority w:val="99"/>
    <w:qFormat/>
    <w:pPr>
      <w:widowControl w:val="0"/>
      <w:jc w:val="both"/>
    </w:pPr>
    <w:rPr>
      <w:kern w:val="2"/>
      <w:sz w:val="21"/>
      <w14:ligatures w14:val="standardContextual"/>
    </w:rPr>
  </w:style>
  <w:style w:type="paragraph" w:customStyle="1" w:styleId="4">
    <w:name w:val="修订4"/>
    <w:hidden/>
    <w:uiPriority w:val="99"/>
    <w:unhideWhenUsed/>
    <w:rPr>
      <w:kern w:val="2"/>
      <w:sz w:val="24"/>
      <w:szCs w:val="24"/>
    </w:rPr>
  </w:style>
  <w:style w:type="paragraph" w:customStyle="1" w:styleId="5">
    <w:name w:val="修订5"/>
    <w:hidden/>
    <w:uiPriority w:val="99"/>
    <w:unhideWhenUse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4785</Words>
  <Characters>27276</Characters>
  <Application>Microsoft Office Word</Application>
  <DocSecurity>0</DocSecurity>
  <Lines>227</Lines>
  <Paragraphs>63</Paragraphs>
  <ScaleCrop>false</ScaleCrop>
  <Company>Microsoft</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jaxd</dc:creator>
  <cp:lastModifiedBy>baoshi008@126.com</cp:lastModifiedBy>
  <cp:revision>2</cp:revision>
  <cp:lastPrinted>2024-02-21T05:47:00Z</cp:lastPrinted>
  <dcterms:created xsi:type="dcterms:W3CDTF">2024-02-26T06:36:00Z</dcterms:created>
  <dcterms:modified xsi:type="dcterms:W3CDTF">2024-02-26T06:36:00Z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2E36DF7E9CAB47CFAC3E2C25E190AEB0_13</vt:lpwstr>
  </property>
</Properties>
</file>