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16D0" w14:textId="3ED744AF" w:rsidR="00A46609" w:rsidRPr="00E571ED" w:rsidRDefault="00A46609" w:rsidP="00A46609">
      <w:pPr>
        <w:pStyle w:val="1"/>
        <w:rPr>
          <w:rFonts w:ascii="宋体" w:eastAsia="宋体" w:hAnsi="宋体"/>
          <w:color w:val="000000" w:themeColor="text1"/>
        </w:rPr>
      </w:pPr>
      <w:bookmarkStart w:id="0" w:name="_Toc152146556"/>
      <w:r w:rsidRPr="00E571ED">
        <w:rPr>
          <w:rFonts w:ascii="宋体" w:eastAsia="宋体" w:hAnsi="宋体" w:hint="eastAsia"/>
          <w:color w:val="000000" w:themeColor="text1"/>
        </w:rPr>
        <w:t>技术服务需求</w:t>
      </w:r>
      <w:bookmarkEnd w:id="0"/>
    </w:p>
    <w:p w14:paraId="5B8616FF" w14:textId="77777777" w:rsidR="002954D1" w:rsidRPr="00EF55DD" w:rsidRDefault="002954D1" w:rsidP="002954D1">
      <w:pPr>
        <w:pStyle w:val="a9"/>
        <w:numPr>
          <w:ilvl w:val="0"/>
          <w:numId w:val="1"/>
        </w:numPr>
        <w:adjustRightInd/>
        <w:snapToGrid/>
        <w:spacing w:line="360" w:lineRule="auto"/>
        <w:ind w:firstLineChars="0"/>
        <w:rPr>
          <w:b/>
          <w:color w:val="000000" w:themeColor="text1"/>
          <w:szCs w:val="24"/>
        </w:rPr>
      </w:pPr>
      <w:r w:rsidRPr="00EF55DD">
        <w:rPr>
          <w:rFonts w:hint="eastAsia"/>
          <w:b/>
          <w:color w:val="000000" w:themeColor="text1"/>
          <w:szCs w:val="24"/>
        </w:rPr>
        <w:t>项目概况</w:t>
      </w:r>
    </w:p>
    <w:p w14:paraId="422D1E96" w14:textId="77777777" w:rsidR="002954D1" w:rsidRPr="00EF55DD" w:rsidRDefault="002954D1" w:rsidP="002954D1">
      <w:pPr>
        <w:spacing w:line="360" w:lineRule="auto"/>
        <w:ind w:firstLineChars="250" w:firstLine="600"/>
        <w:rPr>
          <w:color w:val="000000" w:themeColor="text1"/>
          <w:szCs w:val="24"/>
        </w:rPr>
      </w:pPr>
      <w:r w:rsidRPr="00EF55DD">
        <w:rPr>
          <w:rFonts w:hint="eastAsia"/>
          <w:color w:val="000000" w:themeColor="text1"/>
          <w:szCs w:val="24"/>
        </w:rPr>
        <w:t>博物馆的对外宣传，是发挥博物馆作用的重要环节。当今社会正在步入新媒体时代，新媒体以其广泛性、便捷性、及时性和互动性等特点，颠覆了传统的宣传思维，已经成为当今社会开展宣传的主要工具，博物馆的对外宣传也应该积极运用新媒体思维和新媒体工具，更好地助力博物馆实现“传承历史文化”的重要职能。</w:t>
      </w:r>
    </w:p>
    <w:p w14:paraId="57FB3430" w14:textId="77777777" w:rsidR="002954D1" w:rsidRPr="00EF55DD" w:rsidRDefault="002954D1" w:rsidP="002954D1">
      <w:pPr>
        <w:spacing w:line="360" w:lineRule="auto"/>
        <w:ind w:firstLineChars="250" w:firstLine="600"/>
        <w:rPr>
          <w:color w:val="000000" w:themeColor="text1"/>
          <w:szCs w:val="24"/>
        </w:rPr>
      </w:pPr>
      <w:r w:rsidRPr="00EF55DD">
        <w:rPr>
          <w:rFonts w:asciiTheme="minorHAnsi" w:hint="eastAsia"/>
          <w:color w:val="000000" w:themeColor="text1"/>
          <w:szCs w:val="24"/>
          <w:lang w:val="zh-TW"/>
        </w:rPr>
        <w:t>首都博物馆官方</w:t>
      </w:r>
      <w:r w:rsidRPr="00EF55DD">
        <w:rPr>
          <w:rFonts w:asciiTheme="minorHAnsi" w:hint="eastAsia"/>
          <w:color w:val="000000" w:themeColor="text1"/>
          <w:szCs w:val="24"/>
          <w:lang w:eastAsia="zh-Hans"/>
        </w:rPr>
        <w:t>自媒体平台包括</w:t>
      </w:r>
      <w:r w:rsidRPr="00EF55DD">
        <w:rPr>
          <w:rFonts w:asciiTheme="minorHAnsi" w:hint="eastAsia"/>
          <w:color w:val="000000" w:themeColor="text1"/>
          <w:szCs w:val="24"/>
        </w:rPr>
        <w:t>但不限于</w:t>
      </w:r>
      <w:r w:rsidRPr="00EF55DD">
        <w:rPr>
          <w:rFonts w:asciiTheme="minorHAnsi" w:hint="eastAsia"/>
          <w:color w:val="000000" w:themeColor="text1"/>
          <w:szCs w:val="24"/>
          <w:lang w:eastAsia="zh-Hans"/>
        </w:rPr>
        <w:t>微信、微博、抖音、快手、哔哩哔哩、网站</w:t>
      </w:r>
      <w:r w:rsidRPr="00EF55DD">
        <w:rPr>
          <w:rFonts w:hint="eastAsia"/>
          <w:color w:val="000000" w:themeColor="text1"/>
          <w:szCs w:val="24"/>
          <w:lang w:eastAsia="zh-Hans"/>
        </w:rPr>
        <w:t>等</w:t>
      </w:r>
      <w:r w:rsidRPr="00EF55DD">
        <w:rPr>
          <w:color w:val="000000" w:themeColor="text1"/>
          <w:szCs w:val="24"/>
        </w:rPr>
        <w:t>，</w:t>
      </w:r>
      <w:r w:rsidRPr="00EF55DD">
        <w:rPr>
          <w:rFonts w:asciiTheme="minorHAnsi" w:hint="eastAsia"/>
          <w:color w:val="000000" w:themeColor="text1"/>
          <w:szCs w:val="24"/>
          <w:lang w:eastAsia="zh-Hans"/>
        </w:rPr>
        <w:t>为了更好地做好宣传工作，整体提升自媒体平台运营水平，计划加强平台与内容的形式设计、增加内容数量与推送频次等</w:t>
      </w:r>
      <w:r w:rsidRPr="00EF55DD">
        <w:rPr>
          <w:rFonts w:asciiTheme="minorHAnsi" w:hint="eastAsia"/>
          <w:color w:val="000000" w:themeColor="text1"/>
          <w:szCs w:val="24"/>
          <w:lang w:val="zh-TW"/>
        </w:rPr>
        <w:t>。</w:t>
      </w:r>
    </w:p>
    <w:p w14:paraId="5B0DEB27" w14:textId="77777777" w:rsidR="002954D1" w:rsidRPr="00EF55DD" w:rsidRDefault="002954D1" w:rsidP="002954D1">
      <w:pPr>
        <w:pStyle w:val="a9"/>
        <w:numPr>
          <w:ilvl w:val="0"/>
          <w:numId w:val="2"/>
        </w:numPr>
        <w:adjustRightInd/>
        <w:snapToGrid/>
        <w:spacing w:line="360" w:lineRule="auto"/>
        <w:ind w:firstLineChars="0"/>
        <w:rPr>
          <w:color w:val="000000" w:themeColor="text1"/>
          <w:szCs w:val="24"/>
        </w:rPr>
      </w:pPr>
      <w:r w:rsidRPr="00EF55DD">
        <w:rPr>
          <w:rFonts w:hint="eastAsia"/>
          <w:color w:val="000000" w:themeColor="text1"/>
          <w:szCs w:val="24"/>
        </w:rPr>
        <w:t>项目为配合首都博物馆自媒体平台运营，服务内容包含</w:t>
      </w:r>
      <w:r w:rsidRPr="00EF55DD">
        <w:rPr>
          <w:color w:val="000000" w:themeColor="text1"/>
          <w:szCs w:val="24"/>
        </w:rPr>
        <w:t>：</w:t>
      </w:r>
      <w:r w:rsidRPr="00EF55DD">
        <w:rPr>
          <w:rFonts w:hint="eastAsia"/>
          <w:color w:val="000000" w:themeColor="text1"/>
          <w:szCs w:val="24"/>
        </w:rPr>
        <w:t>微信端图文资源处理、</w:t>
      </w:r>
      <w:r w:rsidRPr="00EF55DD">
        <w:rPr>
          <w:rFonts w:hint="eastAsia"/>
          <w:color w:val="000000" w:themeColor="text1"/>
          <w:szCs w:val="24"/>
          <w:lang w:eastAsia="zh-Hans"/>
        </w:rPr>
        <w:t>短视频内容制作</w:t>
      </w:r>
      <w:r w:rsidRPr="00EF55DD">
        <w:rPr>
          <w:color w:val="000000" w:themeColor="text1"/>
          <w:szCs w:val="24"/>
          <w:lang w:eastAsia="zh-Hans"/>
        </w:rPr>
        <w:t>、</w:t>
      </w:r>
      <w:r w:rsidRPr="00EF55DD">
        <w:rPr>
          <w:rFonts w:hint="eastAsia"/>
          <w:color w:val="000000" w:themeColor="text1"/>
          <w:szCs w:val="24"/>
        </w:rPr>
        <w:t>讲座活动展览直播、视觉形式设计</w:t>
      </w:r>
      <w:r w:rsidRPr="00EF55DD">
        <w:rPr>
          <w:color w:val="000000" w:themeColor="text1"/>
          <w:szCs w:val="24"/>
        </w:rPr>
        <w:t>、</w:t>
      </w:r>
      <w:r w:rsidRPr="00EF55DD">
        <w:rPr>
          <w:rFonts w:hint="eastAsia"/>
          <w:color w:val="000000" w:themeColor="text1"/>
          <w:szCs w:val="24"/>
          <w:lang w:eastAsia="zh-Hans"/>
        </w:rPr>
        <w:t>插图绘制</w:t>
      </w:r>
      <w:r w:rsidRPr="00EF55DD">
        <w:rPr>
          <w:rFonts w:hint="eastAsia"/>
          <w:color w:val="000000" w:themeColor="text1"/>
          <w:szCs w:val="24"/>
        </w:rPr>
        <w:t>及动画制作。</w:t>
      </w:r>
    </w:p>
    <w:p w14:paraId="40032F94" w14:textId="77777777" w:rsidR="002954D1" w:rsidRPr="00EF55DD" w:rsidRDefault="002954D1" w:rsidP="002954D1">
      <w:pPr>
        <w:pStyle w:val="a9"/>
        <w:numPr>
          <w:ilvl w:val="0"/>
          <w:numId w:val="2"/>
        </w:numPr>
        <w:adjustRightInd/>
        <w:snapToGrid/>
        <w:spacing w:line="360" w:lineRule="auto"/>
        <w:ind w:firstLineChars="0"/>
        <w:rPr>
          <w:color w:val="000000" w:themeColor="text1"/>
          <w:szCs w:val="24"/>
        </w:rPr>
      </w:pPr>
      <w:r w:rsidRPr="00EF55DD">
        <w:rPr>
          <w:rFonts w:hint="eastAsia"/>
          <w:color w:val="000000" w:themeColor="text1"/>
          <w:szCs w:val="24"/>
        </w:rPr>
        <w:t>服务期限：2</w:t>
      </w:r>
      <w:r w:rsidRPr="00EF55DD">
        <w:rPr>
          <w:color w:val="000000" w:themeColor="text1"/>
          <w:szCs w:val="24"/>
        </w:rPr>
        <w:t>024年</w:t>
      </w:r>
      <w:r w:rsidRPr="00EF55DD">
        <w:rPr>
          <w:color w:val="000000" w:themeColor="text1"/>
          <w:szCs w:val="24"/>
          <w:u w:val="single"/>
        </w:rPr>
        <w:t xml:space="preserve"> </w:t>
      </w:r>
      <w:r w:rsidRPr="00EF55DD">
        <w:rPr>
          <w:rFonts w:hint="eastAsia"/>
          <w:color w:val="000000" w:themeColor="text1"/>
          <w:szCs w:val="24"/>
          <w:u w:val="single"/>
        </w:rPr>
        <w:t xml:space="preserve"> </w:t>
      </w:r>
      <w:r w:rsidRPr="00EF55DD">
        <w:rPr>
          <w:color w:val="000000" w:themeColor="text1"/>
          <w:szCs w:val="24"/>
          <w:u w:val="single"/>
        </w:rPr>
        <w:t>1</w:t>
      </w:r>
      <w:r w:rsidRPr="00EF55DD">
        <w:rPr>
          <w:rFonts w:hint="eastAsia"/>
          <w:color w:val="000000" w:themeColor="text1"/>
          <w:szCs w:val="24"/>
          <w:u w:val="single"/>
        </w:rPr>
        <w:t xml:space="preserve"> </w:t>
      </w:r>
      <w:r w:rsidRPr="00EF55DD">
        <w:rPr>
          <w:color w:val="000000" w:themeColor="text1"/>
          <w:szCs w:val="24"/>
          <w:u w:val="single"/>
        </w:rPr>
        <w:t xml:space="preserve"> </w:t>
      </w:r>
      <w:r w:rsidRPr="00EF55DD">
        <w:rPr>
          <w:color w:val="000000" w:themeColor="text1"/>
          <w:szCs w:val="24"/>
        </w:rPr>
        <w:t>月</w:t>
      </w:r>
      <w:r w:rsidRPr="00EF55DD">
        <w:rPr>
          <w:color w:val="000000" w:themeColor="text1"/>
          <w:szCs w:val="24"/>
          <w:u w:val="single"/>
        </w:rPr>
        <w:t xml:space="preserve"> </w:t>
      </w:r>
      <w:r w:rsidRPr="00EF55DD">
        <w:rPr>
          <w:rFonts w:hint="eastAsia"/>
          <w:color w:val="000000" w:themeColor="text1"/>
          <w:szCs w:val="24"/>
          <w:u w:val="single"/>
        </w:rPr>
        <w:t xml:space="preserve"> </w:t>
      </w:r>
      <w:r w:rsidRPr="00EF55DD">
        <w:rPr>
          <w:color w:val="000000" w:themeColor="text1"/>
          <w:szCs w:val="24"/>
          <w:u w:val="single"/>
        </w:rPr>
        <w:t>1</w:t>
      </w:r>
      <w:r w:rsidRPr="00EF55DD">
        <w:rPr>
          <w:rFonts w:hint="eastAsia"/>
          <w:color w:val="000000" w:themeColor="text1"/>
          <w:szCs w:val="24"/>
          <w:u w:val="single"/>
        </w:rPr>
        <w:t xml:space="preserve"> </w:t>
      </w:r>
      <w:r w:rsidRPr="00EF55DD">
        <w:rPr>
          <w:color w:val="000000" w:themeColor="text1"/>
          <w:szCs w:val="24"/>
          <w:u w:val="single"/>
        </w:rPr>
        <w:t xml:space="preserve"> </w:t>
      </w:r>
      <w:r w:rsidRPr="00EF55DD">
        <w:rPr>
          <w:color w:val="000000" w:themeColor="text1"/>
          <w:szCs w:val="24"/>
        </w:rPr>
        <w:t>日</w:t>
      </w:r>
      <w:r w:rsidRPr="00EF55DD">
        <w:rPr>
          <w:rFonts w:hint="eastAsia"/>
          <w:color w:val="000000" w:themeColor="text1"/>
          <w:szCs w:val="24"/>
        </w:rPr>
        <w:t>日起至2</w:t>
      </w:r>
      <w:r w:rsidRPr="00EF55DD">
        <w:rPr>
          <w:color w:val="000000" w:themeColor="text1"/>
          <w:szCs w:val="24"/>
        </w:rPr>
        <w:t>024年</w:t>
      </w:r>
      <w:r w:rsidRPr="00EF55DD">
        <w:rPr>
          <w:color w:val="000000" w:themeColor="text1"/>
          <w:szCs w:val="24"/>
          <w:u w:val="single"/>
        </w:rPr>
        <w:t xml:space="preserve"> </w:t>
      </w:r>
      <w:r w:rsidRPr="00EF55DD">
        <w:rPr>
          <w:rFonts w:hint="eastAsia"/>
          <w:color w:val="000000" w:themeColor="text1"/>
          <w:szCs w:val="24"/>
          <w:u w:val="single"/>
        </w:rPr>
        <w:t xml:space="preserve"> </w:t>
      </w:r>
      <w:r w:rsidRPr="00EF55DD">
        <w:rPr>
          <w:color w:val="000000" w:themeColor="text1"/>
          <w:szCs w:val="24"/>
          <w:u w:val="single"/>
        </w:rPr>
        <w:t>12</w:t>
      </w:r>
      <w:r w:rsidRPr="00EF55DD">
        <w:rPr>
          <w:rFonts w:hint="eastAsia"/>
          <w:color w:val="000000" w:themeColor="text1"/>
          <w:szCs w:val="24"/>
          <w:u w:val="single"/>
        </w:rPr>
        <w:t xml:space="preserve"> </w:t>
      </w:r>
      <w:r w:rsidRPr="00EF55DD">
        <w:rPr>
          <w:color w:val="000000" w:themeColor="text1"/>
          <w:szCs w:val="24"/>
          <w:u w:val="single"/>
        </w:rPr>
        <w:t xml:space="preserve"> </w:t>
      </w:r>
      <w:r w:rsidRPr="00EF55DD">
        <w:rPr>
          <w:color w:val="000000" w:themeColor="text1"/>
          <w:szCs w:val="24"/>
        </w:rPr>
        <w:t>月</w:t>
      </w:r>
      <w:r w:rsidRPr="00EF55DD">
        <w:rPr>
          <w:color w:val="000000" w:themeColor="text1"/>
          <w:szCs w:val="24"/>
          <w:u w:val="single"/>
        </w:rPr>
        <w:t xml:space="preserve"> </w:t>
      </w:r>
      <w:r w:rsidRPr="00EF55DD">
        <w:rPr>
          <w:rFonts w:hint="eastAsia"/>
          <w:color w:val="000000" w:themeColor="text1"/>
          <w:szCs w:val="24"/>
          <w:u w:val="single"/>
        </w:rPr>
        <w:t xml:space="preserve"> </w:t>
      </w:r>
      <w:r w:rsidRPr="00EF55DD">
        <w:rPr>
          <w:color w:val="000000" w:themeColor="text1"/>
          <w:szCs w:val="24"/>
          <w:u w:val="single"/>
        </w:rPr>
        <w:t>31</w:t>
      </w:r>
      <w:r w:rsidRPr="00EF55DD">
        <w:rPr>
          <w:rFonts w:hint="eastAsia"/>
          <w:color w:val="000000" w:themeColor="text1"/>
          <w:szCs w:val="24"/>
          <w:u w:val="single"/>
        </w:rPr>
        <w:t xml:space="preserve"> </w:t>
      </w:r>
      <w:r w:rsidRPr="00EF55DD">
        <w:rPr>
          <w:color w:val="000000" w:themeColor="text1"/>
          <w:szCs w:val="24"/>
          <w:u w:val="single"/>
        </w:rPr>
        <w:t xml:space="preserve"> </w:t>
      </w:r>
      <w:r w:rsidRPr="00EF55DD">
        <w:rPr>
          <w:color w:val="000000" w:themeColor="text1"/>
          <w:szCs w:val="24"/>
        </w:rPr>
        <w:t>日止</w:t>
      </w:r>
      <w:r w:rsidRPr="00EF55DD">
        <w:rPr>
          <w:rFonts w:hint="eastAsia"/>
          <w:color w:val="000000" w:themeColor="text1"/>
          <w:szCs w:val="24"/>
        </w:rPr>
        <w:t>；</w:t>
      </w:r>
    </w:p>
    <w:p w14:paraId="554516A2" w14:textId="77777777" w:rsidR="002954D1" w:rsidRPr="00EF55DD" w:rsidRDefault="002954D1" w:rsidP="002954D1">
      <w:pPr>
        <w:pStyle w:val="a9"/>
        <w:numPr>
          <w:ilvl w:val="0"/>
          <w:numId w:val="2"/>
        </w:numPr>
        <w:adjustRightInd/>
        <w:snapToGrid/>
        <w:spacing w:line="360" w:lineRule="auto"/>
        <w:ind w:firstLineChars="0"/>
        <w:rPr>
          <w:color w:val="000000" w:themeColor="text1"/>
          <w:szCs w:val="24"/>
        </w:rPr>
      </w:pPr>
      <w:r w:rsidRPr="00EF55DD">
        <w:rPr>
          <w:rFonts w:hint="eastAsia"/>
          <w:color w:val="000000" w:themeColor="text1"/>
          <w:szCs w:val="24"/>
        </w:rPr>
        <w:t>项目范围：首都博物院自媒体平台运营内容策划、制作；</w:t>
      </w:r>
    </w:p>
    <w:p w14:paraId="568224D5" w14:textId="77777777" w:rsidR="002954D1" w:rsidRPr="00EF55DD" w:rsidRDefault="002954D1" w:rsidP="002954D1">
      <w:pPr>
        <w:pStyle w:val="a9"/>
        <w:numPr>
          <w:ilvl w:val="255"/>
          <w:numId w:val="0"/>
        </w:numPr>
        <w:spacing w:line="360" w:lineRule="auto"/>
        <w:rPr>
          <w:color w:val="000000" w:themeColor="text1"/>
          <w:szCs w:val="24"/>
        </w:rPr>
      </w:pPr>
    </w:p>
    <w:p w14:paraId="59CBF35E" w14:textId="77777777" w:rsidR="002954D1" w:rsidRPr="00EF55DD" w:rsidRDefault="002954D1" w:rsidP="002954D1">
      <w:pPr>
        <w:pStyle w:val="a9"/>
        <w:numPr>
          <w:ilvl w:val="0"/>
          <w:numId w:val="1"/>
        </w:numPr>
        <w:adjustRightInd/>
        <w:snapToGrid/>
        <w:spacing w:line="360" w:lineRule="auto"/>
        <w:ind w:firstLineChars="0"/>
        <w:rPr>
          <w:b/>
          <w:color w:val="000000" w:themeColor="text1"/>
          <w:szCs w:val="24"/>
        </w:rPr>
      </w:pPr>
      <w:r w:rsidRPr="00EF55DD">
        <w:rPr>
          <w:rFonts w:hint="eastAsia"/>
          <w:b/>
          <w:color w:val="000000" w:themeColor="text1"/>
          <w:szCs w:val="24"/>
        </w:rPr>
        <w:t>项目内容与技术服务需求</w:t>
      </w:r>
    </w:p>
    <w:p w14:paraId="00443DE3" w14:textId="77777777" w:rsidR="002954D1" w:rsidRPr="00EF55DD" w:rsidRDefault="002954D1" w:rsidP="002954D1">
      <w:pPr>
        <w:pStyle w:val="a9"/>
        <w:numPr>
          <w:ilvl w:val="0"/>
          <w:numId w:val="3"/>
        </w:numPr>
        <w:adjustRightInd/>
        <w:snapToGrid/>
        <w:spacing w:line="360" w:lineRule="auto"/>
        <w:ind w:firstLineChars="0"/>
        <w:rPr>
          <w:b/>
          <w:color w:val="000000" w:themeColor="text1"/>
          <w:szCs w:val="24"/>
        </w:rPr>
      </w:pPr>
      <w:r w:rsidRPr="00EF55DD">
        <w:rPr>
          <w:rFonts w:hint="eastAsia"/>
          <w:b/>
          <w:color w:val="000000" w:themeColor="text1"/>
          <w:szCs w:val="24"/>
        </w:rPr>
        <w:t>微信端图文资源处理</w:t>
      </w:r>
    </w:p>
    <w:p w14:paraId="5506CDAF" w14:textId="77777777" w:rsidR="002954D1" w:rsidRPr="00EF55DD" w:rsidRDefault="002954D1" w:rsidP="002954D1">
      <w:pPr>
        <w:spacing w:line="360" w:lineRule="auto"/>
        <w:ind w:firstLineChars="250" w:firstLine="600"/>
        <w:rPr>
          <w:color w:val="000000" w:themeColor="text1"/>
          <w:szCs w:val="24"/>
          <w:lang w:eastAsia="zh-Hans"/>
        </w:rPr>
      </w:pPr>
      <w:r w:rsidRPr="00EF55DD">
        <w:rPr>
          <w:rFonts w:hint="eastAsia"/>
          <w:color w:val="000000" w:themeColor="text1"/>
          <w:szCs w:val="24"/>
          <w:lang w:eastAsia="zh-Hans"/>
        </w:rPr>
        <w:t>首都博物馆微信分为服务号与订阅号</w:t>
      </w:r>
      <w:r w:rsidRPr="00EF55DD">
        <w:rPr>
          <w:color w:val="000000" w:themeColor="text1"/>
          <w:szCs w:val="24"/>
          <w:lang w:eastAsia="zh-Hans"/>
        </w:rPr>
        <w:t>。</w:t>
      </w:r>
      <w:r w:rsidRPr="00EF55DD">
        <w:rPr>
          <w:rFonts w:hint="eastAsia"/>
          <w:color w:val="000000" w:themeColor="text1"/>
          <w:szCs w:val="24"/>
        </w:rPr>
        <w:t>对微信端图文资源进行集中处理，满足微信端所需格式要求，分为包括：文字处理、图片处理、排版处理、资源校验处理工作。因微信初步上线，对资源处理提出较高的要求，需满足上线达到内容平台的标准，同时保障后续微信的稳定运营，微信相关资源处理是一个需要持续运营的过程，要保持一整年持续输出内容。</w:t>
      </w:r>
      <w:r w:rsidRPr="00EF55DD">
        <w:rPr>
          <w:rFonts w:hint="eastAsia"/>
          <w:color w:val="000000" w:themeColor="text1"/>
          <w:szCs w:val="24"/>
          <w:lang w:eastAsia="zh-Hans"/>
        </w:rPr>
        <w:t>另外</w:t>
      </w:r>
      <w:r w:rsidRPr="00EF55DD">
        <w:rPr>
          <w:color w:val="000000" w:themeColor="text1"/>
          <w:szCs w:val="24"/>
          <w:lang w:eastAsia="zh-Hans"/>
        </w:rPr>
        <w:t>，</w:t>
      </w:r>
      <w:r w:rsidRPr="00EF55DD">
        <w:rPr>
          <w:rFonts w:hint="eastAsia"/>
          <w:color w:val="000000" w:themeColor="text1"/>
          <w:szCs w:val="24"/>
          <w:lang w:eastAsia="zh-Hans"/>
        </w:rPr>
        <w:t>图文内容需视具体情况有选择性的在自媒体各平台同步发布</w:t>
      </w:r>
      <w:r w:rsidRPr="00EF55DD">
        <w:rPr>
          <w:color w:val="000000" w:themeColor="text1"/>
          <w:szCs w:val="24"/>
          <w:lang w:eastAsia="zh-Hans"/>
        </w:rPr>
        <w:t>。</w:t>
      </w:r>
    </w:p>
    <w:p w14:paraId="010D9077" w14:textId="77777777" w:rsidR="002954D1" w:rsidRPr="00EF55DD" w:rsidRDefault="002954D1" w:rsidP="002954D1">
      <w:pPr>
        <w:spacing w:line="360" w:lineRule="auto"/>
        <w:ind w:firstLineChars="250" w:firstLine="600"/>
        <w:rPr>
          <w:color w:val="000000" w:themeColor="text1"/>
          <w:szCs w:val="24"/>
        </w:rPr>
      </w:pPr>
      <w:r w:rsidRPr="00EF55DD">
        <w:rPr>
          <w:rFonts w:hint="eastAsia"/>
          <w:color w:val="000000" w:themeColor="text1"/>
          <w:szCs w:val="24"/>
        </w:rPr>
        <w:t>供应商对微信端内容、资源的处理服务需满足以下要求：</w:t>
      </w:r>
    </w:p>
    <w:p w14:paraId="006BD796" w14:textId="77777777" w:rsidR="002954D1" w:rsidRPr="00EF55DD" w:rsidRDefault="002954D1" w:rsidP="002954D1">
      <w:pPr>
        <w:pStyle w:val="a9"/>
        <w:numPr>
          <w:ilvl w:val="0"/>
          <w:numId w:val="4"/>
        </w:numPr>
        <w:adjustRightInd/>
        <w:snapToGrid/>
        <w:spacing w:line="360" w:lineRule="auto"/>
        <w:ind w:firstLineChars="0"/>
        <w:rPr>
          <w:color w:val="000000" w:themeColor="text1"/>
          <w:szCs w:val="24"/>
        </w:rPr>
      </w:pPr>
      <w:r w:rsidRPr="00EF55DD">
        <w:rPr>
          <w:rFonts w:hint="eastAsia"/>
          <w:color w:val="000000" w:themeColor="text1"/>
          <w:szCs w:val="24"/>
        </w:rPr>
        <w:lastRenderedPageBreak/>
        <w:t>文字内容处理：每月</w:t>
      </w:r>
      <w:r w:rsidRPr="00EF55DD">
        <w:rPr>
          <w:rFonts w:hint="eastAsia"/>
          <w:color w:val="000000" w:themeColor="text1"/>
          <w:szCs w:val="24"/>
          <w:lang w:eastAsia="zh-Hans"/>
        </w:rPr>
        <w:t>不少于</w:t>
      </w:r>
      <w:r w:rsidRPr="00EF55DD">
        <w:rPr>
          <w:rFonts w:hint="eastAsia"/>
          <w:color w:val="000000" w:themeColor="text1"/>
          <w:szCs w:val="24"/>
        </w:rPr>
        <w:t>12篇推文。基于整体微信平台内文字内容进行处理，包括资料处理、搜集、编写编辑、格式调整、校验、修改等文字处理工作，人员要求为网站编辑、运营运维、产品售后等专业从业人员；</w:t>
      </w:r>
    </w:p>
    <w:p w14:paraId="443A4B5E" w14:textId="77777777" w:rsidR="002954D1" w:rsidRPr="00EF55DD" w:rsidRDefault="002954D1" w:rsidP="002954D1">
      <w:pPr>
        <w:pStyle w:val="a9"/>
        <w:numPr>
          <w:ilvl w:val="0"/>
          <w:numId w:val="4"/>
        </w:numPr>
        <w:adjustRightInd/>
        <w:snapToGrid/>
        <w:spacing w:line="360" w:lineRule="auto"/>
        <w:ind w:firstLineChars="0"/>
        <w:rPr>
          <w:color w:val="000000" w:themeColor="text1"/>
          <w:szCs w:val="24"/>
        </w:rPr>
      </w:pPr>
      <w:r w:rsidRPr="00EF55DD">
        <w:rPr>
          <w:rFonts w:hint="eastAsia"/>
          <w:color w:val="000000" w:themeColor="text1"/>
          <w:szCs w:val="24"/>
          <w:lang w:eastAsia="zh-Hans"/>
        </w:rPr>
        <w:t>图片资源处理</w:t>
      </w:r>
      <w:r w:rsidRPr="00EF55DD">
        <w:rPr>
          <w:rFonts w:hint="eastAsia"/>
          <w:color w:val="000000" w:themeColor="text1"/>
          <w:szCs w:val="24"/>
        </w:rPr>
        <w:t>：基于微信平台内图片资源的处理，进行图片素材规划设计调整，素材合成处理，修图，格式调整，校色，尺寸适配等，整体输出效率</w:t>
      </w:r>
      <w:r w:rsidRPr="00EF55DD">
        <w:rPr>
          <w:rFonts w:hint="eastAsia"/>
          <w:color w:val="000000" w:themeColor="text1"/>
          <w:szCs w:val="24"/>
          <w:lang w:eastAsia="zh-Hans"/>
        </w:rPr>
        <w:t>需满足推文发布频次</w:t>
      </w:r>
      <w:r w:rsidRPr="00EF55DD">
        <w:rPr>
          <w:rFonts w:hint="eastAsia"/>
          <w:color w:val="000000" w:themeColor="text1"/>
          <w:szCs w:val="24"/>
        </w:rPr>
        <w:t>。人员要求为艺术设计、平面设计、UI设计、动画设计等专业从业人员，需熟练掌握制图工具的人员，并具有单独处理复杂图像的能力，并熟练掌握各类制图工具（PS、AI），同时需具备手绘能力。</w:t>
      </w:r>
    </w:p>
    <w:p w14:paraId="0B6A2B21" w14:textId="77777777" w:rsidR="002954D1" w:rsidRPr="00EF55DD" w:rsidRDefault="002954D1" w:rsidP="002954D1">
      <w:pPr>
        <w:pStyle w:val="a9"/>
        <w:numPr>
          <w:ilvl w:val="0"/>
          <w:numId w:val="4"/>
        </w:numPr>
        <w:adjustRightInd/>
        <w:snapToGrid/>
        <w:spacing w:line="360" w:lineRule="auto"/>
        <w:ind w:firstLineChars="0"/>
        <w:rPr>
          <w:color w:val="000000" w:themeColor="text1"/>
          <w:szCs w:val="24"/>
        </w:rPr>
      </w:pPr>
      <w:r w:rsidRPr="00EF55DD">
        <w:rPr>
          <w:rFonts w:hint="eastAsia"/>
          <w:color w:val="000000" w:themeColor="text1"/>
          <w:szCs w:val="24"/>
        </w:rPr>
        <w:t>排版处理：每月</w:t>
      </w:r>
      <w:r w:rsidRPr="00EF55DD">
        <w:rPr>
          <w:rFonts w:hint="eastAsia"/>
          <w:color w:val="000000" w:themeColor="text1"/>
          <w:szCs w:val="24"/>
          <w:lang w:eastAsia="zh-Hans"/>
        </w:rPr>
        <w:t>不少于</w:t>
      </w:r>
      <w:r w:rsidRPr="00EF55DD">
        <w:rPr>
          <w:rFonts w:hint="eastAsia"/>
          <w:color w:val="000000" w:themeColor="text1"/>
          <w:szCs w:val="24"/>
        </w:rPr>
        <w:t>12篇推文。对文字处理及图片资料处理结果，进行最终呈现方式的排版处理，制作适配模板，整体工作可配合文字处理校验结果与定稿的图片素材资源进行协同工作，无需等待整体结果输出后再进行。人员要求为艺术设计、平面设计、广告、计算机等专业从业人员，需熟练掌握制图工具的人员并具备技术基础，能够掌握各第三方平台及本馆微信平台的使用。</w:t>
      </w:r>
      <w:r w:rsidRPr="00EF55DD">
        <w:rPr>
          <w:rFonts w:hint="eastAsia"/>
          <w:color w:val="000000" w:themeColor="text1"/>
          <w:szCs w:val="24"/>
          <w:lang w:eastAsia="zh-Hans"/>
        </w:rPr>
        <w:t>对于需要同步发布在自媒体其它平台的图文内容</w:t>
      </w:r>
      <w:r w:rsidRPr="00EF55DD">
        <w:rPr>
          <w:color w:val="000000" w:themeColor="text1"/>
          <w:szCs w:val="24"/>
          <w:lang w:eastAsia="zh-Hans"/>
        </w:rPr>
        <w:t>，</w:t>
      </w:r>
      <w:r w:rsidRPr="00EF55DD">
        <w:rPr>
          <w:rFonts w:hint="eastAsia"/>
          <w:color w:val="000000" w:themeColor="text1"/>
          <w:szCs w:val="24"/>
          <w:lang w:eastAsia="zh-Hans"/>
        </w:rPr>
        <w:t>需根据平台特性进行排版</w:t>
      </w:r>
      <w:r w:rsidRPr="00EF55DD">
        <w:rPr>
          <w:color w:val="000000" w:themeColor="text1"/>
          <w:szCs w:val="24"/>
          <w:lang w:eastAsia="zh-Hans"/>
        </w:rPr>
        <w:t>。</w:t>
      </w:r>
    </w:p>
    <w:p w14:paraId="03055148" w14:textId="77777777" w:rsidR="002954D1" w:rsidRPr="00EF55DD" w:rsidRDefault="002954D1" w:rsidP="002954D1">
      <w:pPr>
        <w:pStyle w:val="a9"/>
        <w:numPr>
          <w:ilvl w:val="0"/>
          <w:numId w:val="4"/>
        </w:numPr>
        <w:adjustRightInd/>
        <w:snapToGrid/>
        <w:spacing w:line="360" w:lineRule="auto"/>
        <w:ind w:firstLineChars="0"/>
        <w:rPr>
          <w:color w:val="000000" w:themeColor="text1"/>
          <w:szCs w:val="24"/>
        </w:rPr>
      </w:pPr>
      <w:r w:rsidRPr="00EF55DD">
        <w:rPr>
          <w:rFonts w:hint="eastAsia"/>
          <w:color w:val="000000" w:themeColor="text1"/>
          <w:szCs w:val="24"/>
        </w:rPr>
        <w:t>资源校验测试：依据需求内容及最终呈现结果</w:t>
      </w:r>
      <w:r w:rsidRPr="00EF55DD">
        <w:rPr>
          <w:rFonts w:hint="eastAsia"/>
          <w:color w:val="000000" w:themeColor="text1"/>
          <w:szCs w:val="24"/>
          <w:lang w:eastAsia="zh-Hans"/>
        </w:rPr>
        <w:t>在自媒体平台</w:t>
      </w:r>
      <w:r w:rsidRPr="00EF55DD">
        <w:rPr>
          <w:rFonts w:hint="eastAsia"/>
          <w:color w:val="000000" w:themeColor="text1"/>
          <w:szCs w:val="24"/>
        </w:rPr>
        <w:t>进行资源校正工作，确保推文内容格式与形式的稳定呈现，人员要求为计算机、通信、软件开发等专业从业人员，需熟练掌握测试标准、测试工具与编写满足技术标准的测试校验文件等条件。</w:t>
      </w:r>
    </w:p>
    <w:p w14:paraId="7E0BE4C9" w14:textId="77777777" w:rsidR="002954D1" w:rsidRPr="00EF55DD" w:rsidRDefault="002954D1" w:rsidP="002954D1">
      <w:pPr>
        <w:spacing w:line="360" w:lineRule="auto"/>
        <w:rPr>
          <w:b/>
          <w:color w:val="000000" w:themeColor="text1"/>
          <w:szCs w:val="24"/>
        </w:rPr>
      </w:pPr>
    </w:p>
    <w:p w14:paraId="2954E49D" w14:textId="77777777" w:rsidR="002954D1" w:rsidRPr="00EF55DD" w:rsidRDefault="002954D1" w:rsidP="002954D1">
      <w:pPr>
        <w:pStyle w:val="a9"/>
        <w:numPr>
          <w:ilvl w:val="0"/>
          <w:numId w:val="3"/>
        </w:numPr>
        <w:adjustRightInd/>
        <w:snapToGrid/>
        <w:spacing w:line="360" w:lineRule="auto"/>
        <w:ind w:firstLineChars="0"/>
        <w:rPr>
          <w:b/>
          <w:color w:val="000000" w:themeColor="text1"/>
          <w:szCs w:val="24"/>
        </w:rPr>
      </w:pPr>
      <w:r w:rsidRPr="00EF55DD">
        <w:rPr>
          <w:rFonts w:hint="eastAsia"/>
          <w:b/>
          <w:color w:val="000000" w:themeColor="text1"/>
          <w:szCs w:val="24"/>
        </w:rPr>
        <w:lastRenderedPageBreak/>
        <w:t>短视频内容制作</w:t>
      </w:r>
    </w:p>
    <w:p w14:paraId="38D333AD" w14:textId="77777777" w:rsidR="002954D1" w:rsidRPr="00EF55DD" w:rsidRDefault="002954D1" w:rsidP="002954D1">
      <w:pPr>
        <w:spacing w:line="360" w:lineRule="auto"/>
        <w:ind w:leftChars="350" w:left="840"/>
        <w:rPr>
          <w:color w:val="000000" w:themeColor="text1"/>
          <w:szCs w:val="24"/>
        </w:rPr>
      </w:pPr>
      <w:r w:rsidRPr="00EF55DD">
        <w:rPr>
          <w:rFonts w:hint="eastAsia"/>
          <w:color w:val="000000" w:themeColor="text1"/>
          <w:szCs w:val="24"/>
        </w:rPr>
        <w:t>供应商对短视频内容制作需满足以下要求：</w:t>
      </w:r>
    </w:p>
    <w:p w14:paraId="1972491E" w14:textId="77777777" w:rsidR="002954D1" w:rsidRPr="00EF55DD" w:rsidRDefault="002954D1" w:rsidP="002954D1">
      <w:pPr>
        <w:pStyle w:val="a9"/>
        <w:numPr>
          <w:ilvl w:val="0"/>
          <w:numId w:val="5"/>
        </w:numPr>
        <w:adjustRightInd/>
        <w:snapToGrid/>
        <w:spacing w:line="360" w:lineRule="auto"/>
        <w:ind w:firstLineChars="0"/>
        <w:rPr>
          <w:color w:val="000000" w:themeColor="text1"/>
          <w:szCs w:val="24"/>
        </w:rPr>
      </w:pPr>
      <w:r w:rsidRPr="00EF55DD">
        <w:rPr>
          <w:rFonts w:hint="eastAsia"/>
          <w:color w:val="000000" w:themeColor="text1"/>
          <w:szCs w:val="24"/>
        </w:rPr>
        <w:t>时长要求：最终成片时长不超过60分钟，单个视频时长</w:t>
      </w:r>
      <w:r w:rsidRPr="00EF55DD">
        <w:rPr>
          <w:color w:val="000000" w:themeColor="text1"/>
          <w:szCs w:val="24"/>
        </w:rPr>
        <w:t>30-90</w:t>
      </w:r>
      <w:r w:rsidRPr="00EF55DD">
        <w:rPr>
          <w:rFonts w:hint="eastAsia"/>
          <w:color w:val="000000" w:themeColor="text1"/>
          <w:szCs w:val="24"/>
          <w:lang w:eastAsia="zh-Hans"/>
        </w:rPr>
        <w:t>秒</w:t>
      </w:r>
      <w:r w:rsidRPr="00EF55DD">
        <w:rPr>
          <w:rFonts w:hint="eastAsia"/>
          <w:color w:val="000000" w:themeColor="text1"/>
          <w:szCs w:val="24"/>
        </w:rPr>
        <w:t>。</w:t>
      </w:r>
    </w:p>
    <w:p w14:paraId="506BD27F" w14:textId="77777777" w:rsidR="002954D1" w:rsidRPr="00EF55DD" w:rsidRDefault="002954D1" w:rsidP="002954D1">
      <w:pPr>
        <w:pStyle w:val="a9"/>
        <w:numPr>
          <w:ilvl w:val="0"/>
          <w:numId w:val="5"/>
        </w:numPr>
        <w:adjustRightInd/>
        <w:snapToGrid/>
        <w:spacing w:line="360" w:lineRule="auto"/>
        <w:ind w:firstLineChars="0"/>
        <w:rPr>
          <w:color w:val="000000" w:themeColor="text1"/>
          <w:szCs w:val="24"/>
        </w:rPr>
      </w:pPr>
      <w:r w:rsidRPr="00EF55DD">
        <w:rPr>
          <w:rFonts w:hint="eastAsia"/>
          <w:color w:val="000000" w:themeColor="text1"/>
          <w:szCs w:val="24"/>
        </w:rPr>
        <w:t>脚本编写：负责文史相关领域及文物相关领域两个角度，资料整理、搜集、汇编，输出脚本，评审修改调整，人员要求为艺术设计、导演、影视编剧专业从业人员。</w:t>
      </w:r>
    </w:p>
    <w:p w14:paraId="537740BB" w14:textId="77777777" w:rsidR="002954D1" w:rsidRPr="00EF55DD" w:rsidRDefault="002954D1" w:rsidP="002954D1">
      <w:pPr>
        <w:pStyle w:val="a9"/>
        <w:numPr>
          <w:ilvl w:val="0"/>
          <w:numId w:val="5"/>
        </w:numPr>
        <w:adjustRightInd/>
        <w:snapToGrid/>
        <w:spacing w:line="360" w:lineRule="auto"/>
        <w:ind w:firstLineChars="0"/>
        <w:rPr>
          <w:color w:val="000000" w:themeColor="text1"/>
          <w:szCs w:val="24"/>
        </w:rPr>
      </w:pPr>
      <w:r w:rsidRPr="00EF55DD">
        <w:rPr>
          <w:rFonts w:hint="eastAsia"/>
          <w:color w:val="000000" w:themeColor="text1"/>
          <w:szCs w:val="24"/>
        </w:rPr>
        <w:t>分镜制作：进行分镜制作工作，素材搜集，样例整理，依据脚本内容进行分类与编辑，素材粗分镜制作及手绘分镜制作，输出完整分镜方案，人员要求为艺术设计、导演、影视编剧专业从业人员。</w:t>
      </w:r>
    </w:p>
    <w:p w14:paraId="20FB23AC" w14:textId="77777777" w:rsidR="002954D1" w:rsidRPr="00EF55DD" w:rsidRDefault="002954D1" w:rsidP="002954D1">
      <w:pPr>
        <w:pStyle w:val="a9"/>
        <w:numPr>
          <w:ilvl w:val="0"/>
          <w:numId w:val="5"/>
        </w:numPr>
        <w:adjustRightInd/>
        <w:snapToGrid/>
        <w:spacing w:line="360" w:lineRule="auto"/>
        <w:ind w:firstLineChars="0"/>
        <w:rPr>
          <w:color w:val="000000" w:themeColor="text1"/>
          <w:szCs w:val="24"/>
        </w:rPr>
      </w:pPr>
      <w:r w:rsidRPr="00EF55DD">
        <w:rPr>
          <w:rFonts w:hint="eastAsia"/>
          <w:color w:val="000000" w:themeColor="text1"/>
          <w:szCs w:val="24"/>
        </w:rPr>
        <w:t>视频后期编辑：对视频和音频素材进行剪辑和切割，去除冗余部分。将多个素材片段组合成连续的序列，使用剪辑工具进行精确的切割和拼接，确保平滑过渡。调整音频音量，使对话和背景音乐等不同音源之间保持平衡。添加音效或背景音乐，增强视频的氛围和情感。添加视频特效，如颜色校正、亮度调整、对比度调整等。 使用转场效果，使不同素材片段之间的过渡更加自然。根据需要，添加动态文本、字幕或LOGO等元素。</w:t>
      </w:r>
    </w:p>
    <w:p w14:paraId="5D9439E0" w14:textId="77777777" w:rsidR="002954D1" w:rsidRPr="00EF55DD" w:rsidRDefault="002954D1" w:rsidP="002954D1">
      <w:pPr>
        <w:pStyle w:val="a9"/>
        <w:numPr>
          <w:ilvl w:val="0"/>
          <w:numId w:val="5"/>
        </w:numPr>
        <w:adjustRightInd/>
        <w:snapToGrid/>
        <w:spacing w:line="360" w:lineRule="auto"/>
        <w:ind w:firstLineChars="0"/>
        <w:rPr>
          <w:color w:val="000000" w:themeColor="text1"/>
          <w:szCs w:val="24"/>
        </w:rPr>
      </w:pPr>
      <w:r w:rsidRPr="00EF55DD">
        <w:rPr>
          <w:rFonts w:hint="eastAsia"/>
          <w:color w:val="000000" w:themeColor="text1"/>
          <w:szCs w:val="24"/>
        </w:rPr>
        <w:t>主题片头：短视频大类共分两大主题，需制作视频片头片尾特效包装2套，每套5秒。</w:t>
      </w:r>
    </w:p>
    <w:p w14:paraId="1A7D2FA7" w14:textId="77777777" w:rsidR="002954D1" w:rsidRPr="00EF55DD" w:rsidRDefault="002954D1" w:rsidP="002954D1">
      <w:pPr>
        <w:pStyle w:val="a9"/>
        <w:numPr>
          <w:ilvl w:val="0"/>
          <w:numId w:val="5"/>
        </w:numPr>
        <w:adjustRightInd/>
        <w:snapToGrid/>
        <w:spacing w:line="360" w:lineRule="auto"/>
        <w:ind w:firstLineChars="0"/>
        <w:rPr>
          <w:color w:val="000000" w:themeColor="text1"/>
          <w:szCs w:val="24"/>
        </w:rPr>
      </w:pPr>
      <w:r w:rsidRPr="00EF55DD">
        <w:rPr>
          <w:rFonts w:hint="eastAsia"/>
          <w:color w:val="000000" w:themeColor="text1"/>
          <w:szCs w:val="24"/>
        </w:rPr>
        <w:t>现场摄像、摄影等：要求供应商自带摄像、射影及灯光设备，保证现场录制的效果，拍摄设备包括但不限于索尼fc6 4k摄像机、佳能大三元镜头、大疆稳定器、滑轨、专业监视器、猛犸无线图传，等专业设备</w:t>
      </w:r>
    </w:p>
    <w:p w14:paraId="4F99D503" w14:textId="77777777" w:rsidR="002954D1" w:rsidRPr="00EF55DD" w:rsidRDefault="002954D1" w:rsidP="002954D1">
      <w:pPr>
        <w:pStyle w:val="a9"/>
        <w:spacing w:line="360" w:lineRule="auto"/>
        <w:ind w:left="480" w:firstLineChars="0" w:firstLine="0"/>
        <w:rPr>
          <w:color w:val="000000" w:themeColor="text1"/>
          <w:szCs w:val="24"/>
        </w:rPr>
      </w:pPr>
    </w:p>
    <w:p w14:paraId="5B8DA888" w14:textId="77777777" w:rsidR="002954D1" w:rsidRPr="00EF55DD" w:rsidRDefault="002954D1" w:rsidP="002954D1">
      <w:pPr>
        <w:pStyle w:val="a9"/>
        <w:numPr>
          <w:ilvl w:val="0"/>
          <w:numId w:val="3"/>
        </w:numPr>
        <w:adjustRightInd/>
        <w:snapToGrid/>
        <w:spacing w:line="360" w:lineRule="auto"/>
        <w:ind w:firstLineChars="0"/>
        <w:rPr>
          <w:b/>
          <w:color w:val="000000" w:themeColor="text1"/>
          <w:szCs w:val="24"/>
        </w:rPr>
      </w:pPr>
      <w:r w:rsidRPr="00EF55DD">
        <w:rPr>
          <w:rFonts w:hint="eastAsia"/>
          <w:b/>
          <w:color w:val="000000" w:themeColor="text1"/>
          <w:szCs w:val="24"/>
        </w:rPr>
        <w:lastRenderedPageBreak/>
        <w:t>讲座活动展览直播制作要求</w:t>
      </w:r>
    </w:p>
    <w:p w14:paraId="64875E71" w14:textId="77777777" w:rsidR="002954D1" w:rsidRPr="00EF55DD" w:rsidRDefault="002954D1" w:rsidP="002954D1">
      <w:pPr>
        <w:spacing w:line="360" w:lineRule="auto"/>
        <w:ind w:firstLineChars="200" w:firstLine="480"/>
        <w:rPr>
          <w:color w:val="000000" w:themeColor="text1"/>
          <w:szCs w:val="24"/>
        </w:rPr>
      </w:pPr>
      <w:r w:rsidRPr="00EF55DD">
        <w:rPr>
          <w:rFonts w:hint="eastAsia"/>
          <w:color w:val="000000" w:themeColor="text1"/>
          <w:szCs w:val="24"/>
        </w:rPr>
        <w:t>供应商对讲座活动展览直播的策划与制作需满足以下要求：</w:t>
      </w:r>
    </w:p>
    <w:p w14:paraId="383F0A9D" w14:textId="77777777" w:rsidR="002954D1" w:rsidRPr="00EF55DD" w:rsidRDefault="002954D1" w:rsidP="002954D1">
      <w:pPr>
        <w:pStyle w:val="a9"/>
        <w:numPr>
          <w:ilvl w:val="0"/>
          <w:numId w:val="6"/>
        </w:numPr>
        <w:adjustRightInd/>
        <w:snapToGrid/>
        <w:spacing w:line="360" w:lineRule="auto"/>
        <w:ind w:firstLineChars="0"/>
        <w:rPr>
          <w:color w:val="000000" w:themeColor="text1"/>
          <w:szCs w:val="24"/>
        </w:rPr>
      </w:pPr>
      <w:r w:rsidRPr="00EF55DD">
        <w:rPr>
          <w:rFonts w:hint="eastAsia"/>
          <w:color w:val="000000" w:themeColor="text1"/>
          <w:szCs w:val="24"/>
        </w:rPr>
        <w:t>数量要求：视甲方需求，对讲座、活动、展览讲解进行直播；</w:t>
      </w:r>
    </w:p>
    <w:p w14:paraId="658702A6" w14:textId="77777777" w:rsidR="002954D1" w:rsidRPr="00EF55DD" w:rsidRDefault="002954D1" w:rsidP="002954D1">
      <w:pPr>
        <w:pStyle w:val="a9"/>
        <w:numPr>
          <w:ilvl w:val="0"/>
          <w:numId w:val="6"/>
        </w:numPr>
        <w:adjustRightInd/>
        <w:snapToGrid/>
        <w:spacing w:line="360" w:lineRule="auto"/>
        <w:ind w:firstLineChars="0"/>
        <w:rPr>
          <w:color w:val="000000" w:themeColor="text1"/>
          <w:szCs w:val="24"/>
        </w:rPr>
      </w:pPr>
      <w:r w:rsidRPr="00EF55DD">
        <w:rPr>
          <w:rFonts w:hint="eastAsia"/>
          <w:color w:val="000000" w:themeColor="text1"/>
          <w:szCs w:val="24"/>
        </w:rPr>
        <w:t>设备选择：对于讲座、活动、展览讲解等直播，供应商需选择合适的直播设备，如高清摄像机、麦克风、灯光设备等。</w:t>
      </w:r>
    </w:p>
    <w:p w14:paraId="077D7D70" w14:textId="77777777" w:rsidR="002954D1" w:rsidRPr="00EF55DD" w:rsidRDefault="002954D1" w:rsidP="002954D1">
      <w:pPr>
        <w:pStyle w:val="a9"/>
        <w:numPr>
          <w:ilvl w:val="0"/>
          <w:numId w:val="6"/>
        </w:numPr>
        <w:adjustRightInd/>
        <w:snapToGrid/>
        <w:spacing w:line="360" w:lineRule="auto"/>
        <w:ind w:firstLineChars="0"/>
        <w:rPr>
          <w:color w:val="000000" w:themeColor="text1"/>
          <w:szCs w:val="24"/>
        </w:rPr>
      </w:pPr>
      <w:r w:rsidRPr="00EF55DD">
        <w:rPr>
          <w:rFonts w:hint="eastAsia"/>
          <w:color w:val="000000" w:themeColor="text1"/>
          <w:szCs w:val="24"/>
        </w:rPr>
        <w:t>编码和流媒体传输：供应商需使用专业的编码器和流媒体传输设备来确保直播的稳定性和可靠性。将音视频信号进行编码和压缩，并通过网络进行传输，以提供流畅的直播体验</w:t>
      </w:r>
      <w:r w:rsidRPr="00EF55DD">
        <w:rPr>
          <w:color w:val="000000" w:themeColor="text1"/>
          <w:szCs w:val="24"/>
        </w:rPr>
        <w:t>，</w:t>
      </w:r>
      <w:r w:rsidRPr="00EF55DD">
        <w:rPr>
          <w:rFonts w:hint="eastAsia"/>
          <w:color w:val="000000" w:themeColor="text1"/>
          <w:szCs w:val="24"/>
          <w:lang w:eastAsia="zh-Hans"/>
        </w:rPr>
        <w:t>需视甲方具体需求选择自媒体平台进行同步直播</w:t>
      </w:r>
      <w:r w:rsidRPr="00EF55DD">
        <w:rPr>
          <w:color w:val="000000" w:themeColor="text1"/>
          <w:szCs w:val="24"/>
          <w:lang w:eastAsia="zh-Hans"/>
        </w:rPr>
        <w:t>。</w:t>
      </w:r>
    </w:p>
    <w:p w14:paraId="7441F113" w14:textId="77777777" w:rsidR="002954D1" w:rsidRPr="00EF55DD" w:rsidRDefault="002954D1" w:rsidP="002954D1">
      <w:pPr>
        <w:pStyle w:val="a9"/>
        <w:numPr>
          <w:ilvl w:val="0"/>
          <w:numId w:val="6"/>
        </w:numPr>
        <w:adjustRightInd/>
        <w:snapToGrid/>
        <w:spacing w:line="360" w:lineRule="auto"/>
        <w:ind w:firstLineChars="0"/>
        <w:rPr>
          <w:color w:val="000000" w:themeColor="text1"/>
          <w:szCs w:val="24"/>
        </w:rPr>
      </w:pPr>
      <w:r w:rsidRPr="00EF55DD">
        <w:rPr>
          <w:rFonts w:hint="eastAsia"/>
          <w:color w:val="000000" w:themeColor="text1"/>
          <w:szCs w:val="24"/>
        </w:rPr>
        <w:t>备份和应急措施：为避免意外情况的发生，需要供应商对直播设备进行备份，并制定应急措施。例如，准备备用电源、网络连接等设备，以应对突发情况。</w:t>
      </w:r>
    </w:p>
    <w:p w14:paraId="20CA595E" w14:textId="77777777" w:rsidR="002954D1" w:rsidRPr="00EF55DD" w:rsidRDefault="002954D1" w:rsidP="002954D1">
      <w:pPr>
        <w:pStyle w:val="a9"/>
        <w:numPr>
          <w:ilvl w:val="0"/>
          <w:numId w:val="6"/>
        </w:numPr>
        <w:adjustRightInd/>
        <w:snapToGrid/>
        <w:spacing w:line="360" w:lineRule="auto"/>
        <w:ind w:firstLineChars="0"/>
        <w:rPr>
          <w:color w:val="000000" w:themeColor="text1"/>
          <w:szCs w:val="24"/>
        </w:rPr>
      </w:pPr>
      <w:r w:rsidRPr="00EF55DD">
        <w:rPr>
          <w:rFonts w:hint="eastAsia"/>
          <w:color w:val="000000" w:themeColor="text1"/>
          <w:szCs w:val="24"/>
        </w:rPr>
        <w:t>人员配置：直播需要专业的摄像师、灯光师、音频师等技术人员支持。要求团队人员需要具备丰富的经验和技能，能够应对各种直播情况，并提供高质量的直播内容。</w:t>
      </w:r>
    </w:p>
    <w:p w14:paraId="0DD3418B" w14:textId="77777777" w:rsidR="002954D1" w:rsidRPr="00EF55DD" w:rsidRDefault="002954D1" w:rsidP="002954D1">
      <w:pPr>
        <w:pStyle w:val="a9"/>
        <w:spacing w:line="360" w:lineRule="auto"/>
        <w:ind w:left="420" w:firstLineChars="0" w:firstLine="0"/>
        <w:rPr>
          <w:color w:val="000000" w:themeColor="text1"/>
          <w:szCs w:val="24"/>
        </w:rPr>
      </w:pPr>
    </w:p>
    <w:p w14:paraId="7C863587" w14:textId="77777777" w:rsidR="002954D1" w:rsidRPr="00EF55DD" w:rsidRDefault="002954D1" w:rsidP="002954D1">
      <w:pPr>
        <w:pStyle w:val="a9"/>
        <w:numPr>
          <w:ilvl w:val="0"/>
          <w:numId w:val="3"/>
        </w:numPr>
        <w:adjustRightInd/>
        <w:snapToGrid/>
        <w:spacing w:line="360" w:lineRule="auto"/>
        <w:ind w:firstLineChars="0"/>
        <w:rPr>
          <w:b/>
          <w:color w:val="000000" w:themeColor="text1"/>
          <w:szCs w:val="24"/>
        </w:rPr>
      </w:pPr>
      <w:r w:rsidRPr="00EF55DD">
        <w:rPr>
          <w:rFonts w:hint="eastAsia"/>
          <w:b/>
          <w:color w:val="000000" w:themeColor="text1"/>
          <w:szCs w:val="24"/>
        </w:rPr>
        <w:t>视觉形式设计</w:t>
      </w:r>
    </w:p>
    <w:p w14:paraId="43C0798C" w14:textId="77777777" w:rsidR="002954D1" w:rsidRPr="00EF55DD" w:rsidRDefault="002954D1" w:rsidP="002954D1">
      <w:pPr>
        <w:spacing w:line="360" w:lineRule="auto"/>
        <w:ind w:firstLineChars="250" w:firstLine="600"/>
        <w:rPr>
          <w:color w:val="000000" w:themeColor="text1"/>
          <w:szCs w:val="24"/>
        </w:rPr>
      </w:pPr>
      <w:r w:rsidRPr="00EF55DD">
        <w:rPr>
          <w:rFonts w:hint="eastAsia"/>
          <w:color w:val="000000" w:themeColor="text1"/>
          <w:szCs w:val="24"/>
        </w:rPr>
        <w:t>视觉形式设计制作包含图文形式设计和专题页面设计两部分内容，供应商对视觉形式设计需满足以下要求：</w:t>
      </w:r>
    </w:p>
    <w:p w14:paraId="4A03D34A" w14:textId="77777777" w:rsidR="002954D1" w:rsidRPr="00EF55DD" w:rsidRDefault="002954D1" w:rsidP="002954D1">
      <w:pPr>
        <w:pStyle w:val="a9"/>
        <w:numPr>
          <w:ilvl w:val="0"/>
          <w:numId w:val="7"/>
        </w:numPr>
        <w:adjustRightInd/>
        <w:snapToGrid/>
        <w:spacing w:line="360" w:lineRule="auto"/>
        <w:ind w:firstLineChars="0"/>
        <w:rPr>
          <w:color w:val="000000" w:themeColor="text1"/>
          <w:szCs w:val="24"/>
        </w:rPr>
      </w:pPr>
      <w:r w:rsidRPr="00EF55DD">
        <w:rPr>
          <w:rFonts w:hint="eastAsia"/>
          <w:color w:val="000000" w:themeColor="text1"/>
          <w:szCs w:val="24"/>
        </w:rPr>
        <w:t>图文形式设计：结合展览与文物策划展览、活动重大节日、二十四节气、月历等形式设计的海报与视觉产品，产出不少于30张海报等视觉设计产品。人员要求为艺术设计、平面设计、UI设计、动画设计等专业从业人员，需熟练掌握制图工具的人员，并具有单独处理复杂图</w:t>
      </w:r>
      <w:r w:rsidRPr="00EF55DD">
        <w:rPr>
          <w:rFonts w:hint="eastAsia"/>
          <w:color w:val="000000" w:themeColor="text1"/>
          <w:szCs w:val="24"/>
        </w:rPr>
        <w:lastRenderedPageBreak/>
        <w:t>像的能力，并熟练掌握各类制图工具（PS、AI），同时需具备手绘能力。</w:t>
      </w:r>
    </w:p>
    <w:p w14:paraId="0FCD9926" w14:textId="77777777" w:rsidR="002954D1" w:rsidRPr="00EF55DD" w:rsidRDefault="002954D1" w:rsidP="002954D1">
      <w:pPr>
        <w:pStyle w:val="a9"/>
        <w:numPr>
          <w:ilvl w:val="0"/>
          <w:numId w:val="7"/>
        </w:numPr>
        <w:adjustRightInd/>
        <w:snapToGrid/>
        <w:spacing w:line="360" w:lineRule="auto"/>
        <w:ind w:firstLineChars="0"/>
        <w:rPr>
          <w:color w:val="000000" w:themeColor="text1"/>
          <w:szCs w:val="24"/>
        </w:rPr>
      </w:pPr>
      <w:r w:rsidRPr="00EF55DD">
        <w:rPr>
          <w:rFonts w:hint="eastAsia"/>
          <w:color w:val="000000" w:themeColor="text1"/>
          <w:szCs w:val="24"/>
        </w:rPr>
        <w:t>专题页面设计：对文字处理及图片资料处理结果，进行最终呈现方式的排版处理，制作成为展览、活动、文物讲解专题页面，产出不少于10个专题页面。人员要求为艺术设计、平面设计、广告、计算机等专业从业人员，需熟练掌握制图工具的人员并具备技术基础，能够掌握各第三方平台及本馆微信平台的使用。</w:t>
      </w:r>
    </w:p>
    <w:p w14:paraId="5D79036C" w14:textId="77777777" w:rsidR="002954D1" w:rsidRPr="00EF55DD" w:rsidRDefault="002954D1" w:rsidP="002954D1">
      <w:pPr>
        <w:pStyle w:val="a9"/>
        <w:spacing w:line="360" w:lineRule="auto"/>
        <w:ind w:left="420" w:firstLineChars="0" w:firstLine="0"/>
        <w:rPr>
          <w:color w:val="000000" w:themeColor="text1"/>
          <w:szCs w:val="24"/>
        </w:rPr>
      </w:pPr>
    </w:p>
    <w:p w14:paraId="06851E0E" w14:textId="77777777" w:rsidR="002954D1" w:rsidRPr="00EF55DD" w:rsidRDefault="002954D1" w:rsidP="002954D1">
      <w:pPr>
        <w:pStyle w:val="a9"/>
        <w:numPr>
          <w:ilvl w:val="0"/>
          <w:numId w:val="3"/>
        </w:numPr>
        <w:adjustRightInd/>
        <w:snapToGrid/>
        <w:spacing w:line="360" w:lineRule="auto"/>
        <w:ind w:firstLineChars="0"/>
        <w:rPr>
          <w:b/>
          <w:color w:val="000000" w:themeColor="text1"/>
          <w:szCs w:val="24"/>
        </w:rPr>
      </w:pPr>
      <w:r w:rsidRPr="00EF55DD">
        <w:rPr>
          <w:rFonts w:hint="eastAsia"/>
          <w:b/>
          <w:color w:val="000000" w:themeColor="text1"/>
          <w:szCs w:val="24"/>
        </w:rPr>
        <w:t>手绘插图绘制</w:t>
      </w:r>
    </w:p>
    <w:p w14:paraId="3BDEAE11" w14:textId="77777777" w:rsidR="002954D1" w:rsidRPr="00EF55DD" w:rsidRDefault="002954D1" w:rsidP="002954D1">
      <w:pPr>
        <w:spacing w:line="360" w:lineRule="auto"/>
        <w:ind w:firstLineChars="250" w:firstLine="600"/>
        <w:rPr>
          <w:color w:val="000000" w:themeColor="text1"/>
          <w:szCs w:val="24"/>
        </w:rPr>
      </w:pPr>
      <w:r w:rsidRPr="00EF55DD">
        <w:rPr>
          <w:rFonts w:hint="eastAsia"/>
          <w:color w:val="000000" w:themeColor="text1"/>
          <w:szCs w:val="24"/>
        </w:rPr>
        <w:t>针对固定功能、文案及微信移动端页面提供插画支持，插画满足移动端阅读习惯，与PC端应用应有明显区别。供应商对手绘插图绘制需满足以下要求：</w:t>
      </w:r>
    </w:p>
    <w:p w14:paraId="68C897BE" w14:textId="77777777" w:rsidR="002954D1" w:rsidRPr="00EF55DD" w:rsidRDefault="002954D1" w:rsidP="002954D1">
      <w:pPr>
        <w:pStyle w:val="a9"/>
        <w:numPr>
          <w:ilvl w:val="0"/>
          <w:numId w:val="8"/>
        </w:numPr>
        <w:adjustRightInd/>
        <w:snapToGrid/>
        <w:spacing w:line="360" w:lineRule="auto"/>
        <w:ind w:firstLineChars="0"/>
        <w:rPr>
          <w:color w:val="000000" w:themeColor="text1"/>
          <w:szCs w:val="24"/>
        </w:rPr>
      </w:pPr>
      <w:r w:rsidRPr="00EF55DD">
        <w:rPr>
          <w:rFonts w:hint="eastAsia"/>
          <w:color w:val="000000" w:themeColor="text1"/>
          <w:szCs w:val="24"/>
        </w:rPr>
        <w:t>数量要求：</w:t>
      </w:r>
      <w:r w:rsidRPr="00EF55DD">
        <w:rPr>
          <w:rFonts w:hint="eastAsia"/>
          <w:color w:val="000000" w:themeColor="text1"/>
          <w:szCs w:val="24"/>
          <w:lang w:eastAsia="zh-Hans"/>
        </w:rPr>
        <w:t>不少于</w:t>
      </w:r>
      <w:r w:rsidRPr="00EF55DD">
        <w:rPr>
          <w:rFonts w:hint="eastAsia"/>
          <w:color w:val="000000" w:themeColor="text1"/>
          <w:szCs w:val="24"/>
        </w:rPr>
        <w:t>5期*8张。</w:t>
      </w:r>
    </w:p>
    <w:p w14:paraId="72723E7E" w14:textId="77777777" w:rsidR="002954D1" w:rsidRPr="00EF55DD" w:rsidRDefault="002954D1" w:rsidP="002954D1">
      <w:pPr>
        <w:pStyle w:val="a9"/>
        <w:numPr>
          <w:ilvl w:val="0"/>
          <w:numId w:val="8"/>
        </w:numPr>
        <w:adjustRightInd/>
        <w:snapToGrid/>
        <w:spacing w:line="360" w:lineRule="auto"/>
        <w:ind w:firstLineChars="0"/>
        <w:rPr>
          <w:color w:val="000000" w:themeColor="text1"/>
          <w:szCs w:val="24"/>
        </w:rPr>
      </w:pPr>
      <w:r w:rsidRPr="00EF55DD">
        <w:rPr>
          <w:rFonts w:hint="eastAsia"/>
          <w:color w:val="000000" w:themeColor="text1"/>
          <w:szCs w:val="24"/>
        </w:rPr>
        <w:t>手绘插画标准:人员要求为艺术设计、绘画专业从业人员，对提供手绘插画的人员要求参与过文博领域、教育领域、艺术行业等插画设计并有成功案例，同时具备得奖背景为佳。</w:t>
      </w:r>
    </w:p>
    <w:p w14:paraId="23D46C40" w14:textId="77777777" w:rsidR="002954D1" w:rsidRPr="00EF55DD" w:rsidRDefault="002954D1" w:rsidP="002954D1">
      <w:pPr>
        <w:pStyle w:val="a9"/>
        <w:spacing w:line="360" w:lineRule="auto"/>
        <w:ind w:left="420" w:firstLineChars="0" w:firstLine="0"/>
        <w:rPr>
          <w:color w:val="000000" w:themeColor="text1"/>
          <w:szCs w:val="24"/>
        </w:rPr>
      </w:pPr>
    </w:p>
    <w:p w14:paraId="27498C1F" w14:textId="77777777" w:rsidR="002954D1" w:rsidRPr="00EF55DD" w:rsidRDefault="002954D1" w:rsidP="002954D1">
      <w:pPr>
        <w:pStyle w:val="a9"/>
        <w:numPr>
          <w:ilvl w:val="0"/>
          <w:numId w:val="3"/>
        </w:numPr>
        <w:adjustRightInd/>
        <w:snapToGrid/>
        <w:spacing w:line="360" w:lineRule="auto"/>
        <w:ind w:firstLineChars="0"/>
        <w:rPr>
          <w:b/>
          <w:color w:val="000000" w:themeColor="text1"/>
          <w:szCs w:val="24"/>
        </w:rPr>
      </w:pPr>
      <w:r w:rsidRPr="00EF55DD">
        <w:rPr>
          <w:rFonts w:hint="eastAsia"/>
          <w:b/>
          <w:color w:val="000000" w:themeColor="text1"/>
          <w:szCs w:val="24"/>
        </w:rPr>
        <w:t>动画制作</w:t>
      </w:r>
    </w:p>
    <w:p w14:paraId="4B9155EE" w14:textId="77777777" w:rsidR="002954D1" w:rsidRPr="00EF55DD" w:rsidRDefault="002954D1" w:rsidP="002954D1">
      <w:pPr>
        <w:spacing w:line="360" w:lineRule="auto"/>
        <w:ind w:firstLineChars="250" w:firstLine="600"/>
        <w:rPr>
          <w:b/>
          <w:color w:val="000000" w:themeColor="text1"/>
          <w:szCs w:val="24"/>
        </w:rPr>
      </w:pPr>
      <w:r w:rsidRPr="00EF55DD">
        <w:rPr>
          <w:rFonts w:hint="eastAsia"/>
          <w:color w:val="000000" w:themeColor="text1"/>
          <w:szCs w:val="24"/>
        </w:rPr>
        <w:t>针对首都博物馆宣传内容制作动画短片</w:t>
      </w:r>
      <w:r w:rsidRPr="00EF55DD">
        <w:rPr>
          <w:rFonts w:asciiTheme="minorHAnsi"/>
          <w:color w:val="000000" w:themeColor="text1"/>
          <w:szCs w:val="24"/>
          <w:lang w:eastAsia="zh-Hans"/>
        </w:rPr>
        <w:t>、</w:t>
      </w:r>
      <w:r w:rsidRPr="00EF55DD">
        <w:rPr>
          <w:rFonts w:asciiTheme="minorHAnsi" w:hint="eastAsia"/>
          <w:color w:val="000000" w:themeColor="text1"/>
          <w:szCs w:val="24"/>
          <w:lang w:eastAsia="zh-Hans"/>
        </w:rPr>
        <w:t>动图</w:t>
      </w:r>
      <w:r w:rsidRPr="00EF55DD">
        <w:rPr>
          <w:rFonts w:asciiTheme="minorHAnsi"/>
          <w:color w:val="000000" w:themeColor="text1"/>
          <w:szCs w:val="24"/>
          <w:lang w:eastAsia="zh-Hans"/>
        </w:rPr>
        <w:t>、</w:t>
      </w:r>
      <w:r w:rsidRPr="00EF55DD">
        <w:rPr>
          <w:rFonts w:asciiTheme="minorHAnsi" w:hint="eastAsia"/>
          <w:color w:val="000000" w:themeColor="text1"/>
          <w:szCs w:val="24"/>
          <w:lang w:eastAsia="zh-Hans"/>
        </w:rPr>
        <w:t>动态海报等</w:t>
      </w:r>
      <w:r w:rsidRPr="00EF55DD">
        <w:rPr>
          <w:rFonts w:hint="eastAsia"/>
          <w:color w:val="000000" w:themeColor="text1"/>
          <w:szCs w:val="24"/>
        </w:rPr>
        <w:t>，包括脚本编写、分镜制作、动画制作、后期处理、成片输出等多个环节，供应商对动画制作需满足以下要求：</w:t>
      </w:r>
    </w:p>
    <w:p w14:paraId="219A6F0B" w14:textId="77777777" w:rsidR="002954D1" w:rsidRPr="00EF55DD" w:rsidRDefault="002954D1" w:rsidP="002954D1">
      <w:pPr>
        <w:pStyle w:val="a9"/>
        <w:numPr>
          <w:ilvl w:val="0"/>
          <w:numId w:val="9"/>
        </w:numPr>
        <w:adjustRightInd/>
        <w:snapToGrid/>
        <w:spacing w:line="360" w:lineRule="auto"/>
        <w:ind w:firstLineChars="0"/>
        <w:rPr>
          <w:color w:val="000000" w:themeColor="text1"/>
          <w:szCs w:val="24"/>
        </w:rPr>
      </w:pPr>
      <w:r w:rsidRPr="00EF55DD">
        <w:rPr>
          <w:rFonts w:hint="eastAsia"/>
          <w:color w:val="000000" w:themeColor="text1"/>
          <w:szCs w:val="24"/>
        </w:rPr>
        <w:t>时长要求：短片</w:t>
      </w:r>
      <w:r w:rsidRPr="00EF55DD">
        <w:rPr>
          <w:rFonts w:hint="eastAsia"/>
          <w:color w:val="000000" w:themeColor="text1"/>
          <w:szCs w:val="24"/>
          <w:lang w:eastAsia="zh-Hans"/>
        </w:rPr>
        <w:t>总时长</w:t>
      </w:r>
      <w:r w:rsidRPr="00EF55DD">
        <w:rPr>
          <w:rFonts w:hint="eastAsia"/>
          <w:color w:val="000000" w:themeColor="text1"/>
          <w:szCs w:val="24"/>
        </w:rPr>
        <w:t>不超过150秒，单个视频时长</w:t>
      </w:r>
      <w:r w:rsidRPr="00EF55DD">
        <w:rPr>
          <w:color w:val="000000" w:themeColor="text1"/>
          <w:szCs w:val="24"/>
        </w:rPr>
        <w:t>5</w:t>
      </w:r>
      <w:r w:rsidRPr="00EF55DD">
        <w:rPr>
          <w:rFonts w:hint="eastAsia"/>
          <w:color w:val="000000" w:themeColor="text1"/>
          <w:szCs w:val="24"/>
        </w:rPr>
        <w:t>-</w:t>
      </w:r>
      <w:r w:rsidRPr="00EF55DD">
        <w:rPr>
          <w:color w:val="000000" w:themeColor="text1"/>
          <w:szCs w:val="24"/>
        </w:rPr>
        <w:t>30</w:t>
      </w:r>
      <w:r w:rsidRPr="00EF55DD">
        <w:rPr>
          <w:rFonts w:hint="eastAsia"/>
          <w:color w:val="000000" w:themeColor="text1"/>
          <w:szCs w:val="24"/>
          <w:lang w:eastAsia="zh-Hans"/>
        </w:rPr>
        <w:t>秒</w:t>
      </w:r>
      <w:r w:rsidRPr="00EF55DD">
        <w:rPr>
          <w:rFonts w:hint="eastAsia"/>
          <w:color w:val="000000" w:themeColor="text1"/>
          <w:szCs w:val="24"/>
        </w:rPr>
        <w:t>。</w:t>
      </w:r>
    </w:p>
    <w:p w14:paraId="3CA2BBD5" w14:textId="77777777" w:rsidR="002954D1" w:rsidRPr="00EF55DD" w:rsidRDefault="002954D1" w:rsidP="002954D1">
      <w:pPr>
        <w:pStyle w:val="a9"/>
        <w:numPr>
          <w:ilvl w:val="0"/>
          <w:numId w:val="9"/>
        </w:numPr>
        <w:adjustRightInd/>
        <w:snapToGrid/>
        <w:spacing w:line="360" w:lineRule="auto"/>
        <w:ind w:firstLineChars="0"/>
        <w:rPr>
          <w:color w:val="000000" w:themeColor="text1"/>
          <w:szCs w:val="24"/>
        </w:rPr>
      </w:pPr>
      <w:r w:rsidRPr="00EF55DD">
        <w:rPr>
          <w:rFonts w:hint="eastAsia"/>
          <w:color w:val="000000" w:themeColor="text1"/>
          <w:szCs w:val="24"/>
        </w:rPr>
        <w:t>脚本编写：确定动画短片的主题和故事线，设计角色和场景，编写对话和旁白，确保内容生动有趣，符合主题。</w:t>
      </w:r>
    </w:p>
    <w:p w14:paraId="4A0CB51E" w14:textId="77777777" w:rsidR="002954D1" w:rsidRPr="00EF55DD" w:rsidRDefault="002954D1" w:rsidP="002954D1">
      <w:pPr>
        <w:pStyle w:val="a9"/>
        <w:numPr>
          <w:ilvl w:val="0"/>
          <w:numId w:val="9"/>
        </w:numPr>
        <w:adjustRightInd/>
        <w:snapToGrid/>
        <w:spacing w:line="360" w:lineRule="auto"/>
        <w:ind w:firstLineChars="0"/>
        <w:rPr>
          <w:color w:val="000000" w:themeColor="text1"/>
          <w:szCs w:val="24"/>
        </w:rPr>
      </w:pPr>
      <w:r w:rsidRPr="00EF55DD">
        <w:rPr>
          <w:rFonts w:hint="eastAsia"/>
          <w:color w:val="000000" w:themeColor="text1"/>
          <w:szCs w:val="24"/>
        </w:rPr>
        <w:t>分镜制作：根据脚本，绘制故事板，明确每个镜头的角色动作和场景变化，确定镜头的时间和节奏，使短片整体节奏紧凑、流畅。</w:t>
      </w:r>
    </w:p>
    <w:p w14:paraId="648D1876" w14:textId="77777777" w:rsidR="002954D1" w:rsidRPr="00EF55DD" w:rsidRDefault="002954D1" w:rsidP="002954D1">
      <w:pPr>
        <w:pStyle w:val="a9"/>
        <w:numPr>
          <w:ilvl w:val="0"/>
          <w:numId w:val="9"/>
        </w:numPr>
        <w:adjustRightInd/>
        <w:snapToGrid/>
        <w:spacing w:line="360" w:lineRule="auto"/>
        <w:ind w:firstLineChars="0"/>
        <w:rPr>
          <w:color w:val="000000" w:themeColor="text1"/>
          <w:szCs w:val="24"/>
        </w:rPr>
      </w:pPr>
      <w:r w:rsidRPr="00EF55DD">
        <w:rPr>
          <w:rFonts w:hint="eastAsia"/>
          <w:color w:val="000000" w:themeColor="text1"/>
          <w:szCs w:val="24"/>
        </w:rPr>
        <w:lastRenderedPageBreak/>
        <w:t>动画制作： 根据故事板，制作角色原画和场景原画，确定角色造型和场景设计，进行场景动画制作，根据故事情节，制作相应的背景动画。</w:t>
      </w:r>
    </w:p>
    <w:p w14:paraId="13F05B89" w14:textId="77777777" w:rsidR="002954D1" w:rsidRPr="00EF55DD" w:rsidRDefault="002954D1" w:rsidP="002954D1">
      <w:pPr>
        <w:pStyle w:val="a9"/>
        <w:numPr>
          <w:ilvl w:val="0"/>
          <w:numId w:val="9"/>
        </w:numPr>
        <w:adjustRightInd/>
        <w:snapToGrid/>
        <w:spacing w:line="360" w:lineRule="auto"/>
        <w:ind w:firstLineChars="0"/>
        <w:rPr>
          <w:color w:val="000000" w:themeColor="text1"/>
          <w:szCs w:val="24"/>
        </w:rPr>
      </w:pPr>
      <w:r w:rsidRPr="00EF55DD">
        <w:rPr>
          <w:rFonts w:hint="eastAsia"/>
          <w:color w:val="000000" w:themeColor="text1"/>
          <w:szCs w:val="24"/>
        </w:rPr>
        <w:t>后期处理及成片输出：添加音效和背景音乐，进行剪辑和特效处理，如添加字幕、过渡效果等，对视频文件进行质量检查和格式转换，确保短片可以在各种媒体上播放。</w:t>
      </w:r>
    </w:p>
    <w:p w14:paraId="06F44322" w14:textId="77777777" w:rsidR="002954D1" w:rsidRPr="00EF55DD" w:rsidRDefault="002954D1" w:rsidP="002954D1">
      <w:pPr>
        <w:rPr>
          <w:rFonts w:ascii="宋体" w:hAnsi="宋体"/>
          <w:color w:val="000000" w:themeColor="text1"/>
          <w:lang w:eastAsia="zh-Hans"/>
        </w:rPr>
      </w:pPr>
    </w:p>
    <w:p w14:paraId="63C010D8" w14:textId="77777777" w:rsidR="002954D1" w:rsidRPr="00EF55DD" w:rsidRDefault="002954D1" w:rsidP="002954D1">
      <w:pPr>
        <w:pStyle w:val="a9"/>
        <w:numPr>
          <w:ilvl w:val="0"/>
          <w:numId w:val="3"/>
        </w:numPr>
        <w:adjustRightInd/>
        <w:snapToGrid/>
        <w:spacing w:line="360" w:lineRule="auto"/>
        <w:ind w:firstLineChars="0"/>
        <w:rPr>
          <w:b/>
          <w:color w:val="000000" w:themeColor="text1"/>
          <w:szCs w:val="24"/>
        </w:rPr>
      </w:pPr>
      <w:r w:rsidRPr="00EF55DD">
        <w:rPr>
          <w:b/>
          <w:color w:val="000000" w:themeColor="text1"/>
          <w:szCs w:val="24"/>
          <w:lang w:eastAsia="zh-Hans"/>
        </w:rPr>
        <w:t>全年度自媒体平台运营项目报告</w:t>
      </w:r>
    </w:p>
    <w:p w14:paraId="5A530FB9" w14:textId="77777777" w:rsidR="002954D1" w:rsidRPr="00EF55DD" w:rsidRDefault="002954D1" w:rsidP="002954D1">
      <w:pPr>
        <w:ind w:firstLineChars="200" w:firstLine="480"/>
        <w:rPr>
          <w:color w:val="000000" w:themeColor="text1"/>
          <w:szCs w:val="24"/>
          <w:lang w:eastAsia="zh-Hans"/>
        </w:rPr>
      </w:pPr>
      <w:r w:rsidRPr="00EF55DD">
        <w:rPr>
          <w:rFonts w:asciiTheme="minorHAnsi" w:hint="eastAsia"/>
          <w:color w:val="000000" w:themeColor="text1"/>
          <w:szCs w:val="24"/>
          <w:lang w:eastAsia="zh-Hans"/>
        </w:rPr>
        <w:t>完成2024年度</w:t>
      </w:r>
      <w:r w:rsidRPr="00EF55DD">
        <w:rPr>
          <w:rFonts w:hint="eastAsia"/>
          <w:color w:val="000000" w:themeColor="text1"/>
          <w:szCs w:val="24"/>
          <w:lang w:eastAsia="zh-Hans"/>
        </w:rPr>
        <w:t>自媒体</w:t>
      </w:r>
      <w:r w:rsidRPr="00EF55DD">
        <w:rPr>
          <w:rFonts w:asciiTheme="minorHAnsi" w:hint="eastAsia"/>
          <w:color w:val="000000" w:themeColor="text1"/>
          <w:szCs w:val="24"/>
          <w:lang w:eastAsia="zh-Hans"/>
        </w:rPr>
        <w:t>平台</w:t>
      </w:r>
      <w:r w:rsidRPr="00EF55DD">
        <w:rPr>
          <w:rFonts w:hint="eastAsia"/>
          <w:color w:val="000000" w:themeColor="text1"/>
          <w:szCs w:val="24"/>
          <w:lang w:eastAsia="zh-Hans"/>
        </w:rPr>
        <w:t>运营</w:t>
      </w:r>
      <w:r w:rsidRPr="00EF55DD">
        <w:rPr>
          <w:rFonts w:asciiTheme="minorHAnsi" w:hint="eastAsia"/>
          <w:color w:val="000000" w:themeColor="text1"/>
          <w:szCs w:val="24"/>
          <w:lang w:eastAsia="zh-Hans"/>
        </w:rPr>
        <w:t>项目报告。包括但不限于</w:t>
      </w:r>
      <w:r w:rsidRPr="00EF55DD">
        <w:rPr>
          <w:rFonts w:asciiTheme="minorHAnsi"/>
          <w:color w:val="000000" w:themeColor="text1"/>
          <w:szCs w:val="24"/>
          <w:lang w:eastAsia="zh-Hans"/>
        </w:rPr>
        <w:t>：</w:t>
      </w:r>
      <w:r w:rsidRPr="00EF55DD">
        <w:rPr>
          <w:rFonts w:asciiTheme="minorHAnsi" w:hint="eastAsia"/>
          <w:color w:val="000000" w:themeColor="text1"/>
          <w:szCs w:val="24"/>
          <w:lang w:eastAsia="zh-Hans"/>
        </w:rPr>
        <w:t>项目运营情况</w:t>
      </w:r>
      <w:r w:rsidRPr="00EF55DD">
        <w:rPr>
          <w:rFonts w:asciiTheme="minorHAnsi"/>
          <w:color w:val="000000" w:themeColor="text1"/>
          <w:szCs w:val="24"/>
          <w:lang w:eastAsia="zh-Hans"/>
        </w:rPr>
        <w:t>、</w:t>
      </w:r>
      <w:r w:rsidRPr="00EF55DD">
        <w:rPr>
          <w:rFonts w:asciiTheme="minorHAnsi" w:hint="eastAsia"/>
          <w:color w:val="000000" w:themeColor="text1"/>
          <w:szCs w:val="24"/>
          <w:lang w:eastAsia="zh-Hans"/>
        </w:rPr>
        <w:t>项目目标及完成情况</w:t>
      </w:r>
      <w:r w:rsidRPr="00EF55DD">
        <w:rPr>
          <w:rFonts w:asciiTheme="minorHAnsi"/>
          <w:color w:val="000000" w:themeColor="text1"/>
          <w:szCs w:val="24"/>
          <w:lang w:eastAsia="zh-Hans"/>
        </w:rPr>
        <w:t>、</w:t>
      </w:r>
      <w:r w:rsidRPr="00EF55DD">
        <w:rPr>
          <w:rFonts w:asciiTheme="minorHAnsi" w:hint="eastAsia"/>
          <w:color w:val="000000" w:themeColor="text1"/>
          <w:szCs w:val="24"/>
          <w:lang w:eastAsia="zh-Hans"/>
        </w:rPr>
        <w:t>数据统计</w:t>
      </w:r>
      <w:r w:rsidRPr="00EF55DD">
        <w:rPr>
          <w:rFonts w:asciiTheme="minorHAnsi"/>
          <w:color w:val="000000" w:themeColor="text1"/>
          <w:szCs w:val="24"/>
          <w:lang w:eastAsia="zh-Hans"/>
        </w:rPr>
        <w:t>、</w:t>
      </w:r>
      <w:r w:rsidRPr="00EF55DD">
        <w:rPr>
          <w:rFonts w:asciiTheme="minorHAnsi" w:hint="eastAsia"/>
          <w:color w:val="000000" w:themeColor="text1"/>
          <w:szCs w:val="24"/>
          <w:lang w:eastAsia="zh-Hans"/>
        </w:rPr>
        <w:t>信息发布情况分析</w:t>
      </w:r>
      <w:r w:rsidRPr="00EF55DD">
        <w:rPr>
          <w:rFonts w:asciiTheme="minorHAnsi"/>
          <w:color w:val="000000" w:themeColor="text1"/>
          <w:szCs w:val="24"/>
          <w:lang w:eastAsia="zh-Hans"/>
        </w:rPr>
        <w:t>、</w:t>
      </w:r>
      <w:r w:rsidRPr="00EF55DD">
        <w:rPr>
          <w:rFonts w:asciiTheme="minorHAnsi" w:hint="eastAsia"/>
          <w:color w:val="000000" w:themeColor="text1"/>
          <w:szCs w:val="24"/>
          <w:lang w:eastAsia="zh-Hans"/>
        </w:rPr>
        <w:t>项目实施效果</w:t>
      </w:r>
      <w:r w:rsidRPr="00EF55DD">
        <w:rPr>
          <w:rFonts w:asciiTheme="minorHAnsi"/>
          <w:color w:val="000000" w:themeColor="text1"/>
          <w:szCs w:val="24"/>
          <w:lang w:eastAsia="zh-Hans"/>
        </w:rPr>
        <w:t>、</w:t>
      </w:r>
      <w:r w:rsidRPr="00EF55DD">
        <w:rPr>
          <w:rFonts w:asciiTheme="minorHAnsi" w:hint="eastAsia"/>
          <w:color w:val="000000" w:themeColor="text1"/>
          <w:szCs w:val="24"/>
          <w:lang w:eastAsia="zh-Hans"/>
        </w:rPr>
        <w:t>项目创新点</w:t>
      </w:r>
      <w:r w:rsidRPr="00EF55DD">
        <w:rPr>
          <w:rFonts w:asciiTheme="minorHAnsi"/>
          <w:color w:val="000000" w:themeColor="text1"/>
          <w:szCs w:val="24"/>
          <w:lang w:eastAsia="zh-Hans"/>
        </w:rPr>
        <w:t>、</w:t>
      </w:r>
      <w:r w:rsidRPr="00EF55DD">
        <w:rPr>
          <w:rFonts w:asciiTheme="minorHAnsi" w:hint="eastAsia"/>
          <w:color w:val="000000" w:themeColor="text1"/>
          <w:szCs w:val="24"/>
          <w:lang w:eastAsia="zh-Hans"/>
        </w:rPr>
        <w:t>项目存在的问题及解决方案等</w:t>
      </w:r>
      <w:r w:rsidRPr="00EF55DD">
        <w:rPr>
          <w:rFonts w:asciiTheme="minorHAnsi"/>
          <w:color w:val="000000" w:themeColor="text1"/>
          <w:szCs w:val="24"/>
          <w:lang w:eastAsia="zh-Hans"/>
        </w:rPr>
        <w:t>。</w:t>
      </w:r>
    </w:p>
    <w:p w14:paraId="3F8F2391" w14:textId="77777777" w:rsidR="002954D1" w:rsidRPr="00EF55DD" w:rsidRDefault="002954D1" w:rsidP="002954D1">
      <w:pPr>
        <w:pStyle w:val="a9"/>
        <w:numPr>
          <w:ilvl w:val="255"/>
          <w:numId w:val="0"/>
        </w:numPr>
        <w:spacing w:line="360" w:lineRule="auto"/>
        <w:rPr>
          <w:bCs/>
          <w:color w:val="000000" w:themeColor="text1"/>
          <w:szCs w:val="24"/>
        </w:rPr>
      </w:pPr>
    </w:p>
    <w:p w14:paraId="71545913" w14:textId="77777777" w:rsidR="002954D1" w:rsidRPr="00EF55DD" w:rsidRDefault="002954D1" w:rsidP="002954D1">
      <w:pPr>
        <w:pStyle w:val="a9"/>
        <w:numPr>
          <w:ilvl w:val="0"/>
          <w:numId w:val="3"/>
        </w:numPr>
        <w:adjustRightInd/>
        <w:snapToGrid/>
        <w:spacing w:line="360" w:lineRule="auto"/>
        <w:ind w:firstLineChars="0"/>
        <w:rPr>
          <w:b/>
          <w:color w:val="000000" w:themeColor="text1"/>
          <w:szCs w:val="24"/>
        </w:rPr>
      </w:pPr>
      <w:r w:rsidRPr="00EF55DD">
        <w:rPr>
          <w:b/>
          <w:color w:val="000000" w:themeColor="text1"/>
          <w:szCs w:val="24"/>
        </w:rPr>
        <w:t>人员要求</w:t>
      </w:r>
    </w:p>
    <w:p w14:paraId="4BEA2137" w14:textId="77777777" w:rsidR="002954D1" w:rsidRPr="00EF55DD" w:rsidRDefault="002954D1" w:rsidP="002954D1">
      <w:pPr>
        <w:pStyle w:val="a9"/>
        <w:numPr>
          <w:ilvl w:val="0"/>
          <w:numId w:val="10"/>
        </w:numPr>
        <w:adjustRightInd/>
        <w:snapToGrid/>
        <w:spacing w:line="360" w:lineRule="auto"/>
        <w:ind w:firstLineChars="0"/>
        <w:rPr>
          <w:bCs/>
          <w:color w:val="000000" w:themeColor="text1"/>
          <w:szCs w:val="24"/>
        </w:rPr>
      </w:pPr>
      <w:r w:rsidRPr="00EF55DD">
        <w:rPr>
          <w:color w:val="000000" w:themeColor="text1"/>
          <w:szCs w:val="24"/>
        </w:rPr>
        <w:t>需配备不少于</w:t>
      </w:r>
      <w:r w:rsidRPr="00EF55DD">
        <w:rPr>
          <w:rFonts w:hint="eastAsia"/>
          <w:color w:val="000000" w:themeColor="text1"/>
          <w:szCs w:val="24"/>
        </w:rPr>
        <w:t>2</w:t>
      </w:r>
      <w:r w:rsidRPr="00EF55DD">
        <w:rPr>
          <w:color w:val="000000" w:themeColor="text1"/>
          <w:szCs w:val="24"/>
        </w:rPr>
        <w:t>0人的项目团队</w:t>
      </w:r>
      <w:r w:rsidRPr="00EF55DD">
        <w:rPr>
          <w:rFonts w:hint="eastAsia"/>
          <w:color w:val="000000" w:themeColor="text1"/>
          <w:szCs w:val="24"/>
        </w:rPr>
        <w:t>；</w:t>
      </w:r>
    </w:p>
    <w:p w14:paraId="700929CC" w14:textId="77777777" w:rsidR="002954D1" w:rsidRPr="00EF55DD" w:rsidRDefault="002954D1" w:rsidP="002954D1">
      <w:pPr>
        <w:pStyle w:val="a9"/>
        <w:numPr>
          <w:ilvl w:val="0"/>
          <w:numId w:val="10"/>
        </w:numPr>
        <w:adjustRightInd/>
        <w:snapToGrid/>
        <w:spacing w:line="360" w:lineRule="auto"/>
        <w:ind w:firstLineChars="0"/>
        <w:rPr>
          <w:color w:val="000000" w:themeColor="text1"/>
          <w:szCs w:val="24"/>
        </w:rPr>
      </w:pPr>
      <w:r w:rsidRPr="00EF55DD">
        <w:rPr>
          <w:color w:val="000000" w:themeColor="text1"/>
          <w:szCs w:val="24"/>
          <w:lang w:eastAsia="zh-Hans"/>
        </w:rPr>
        <w:t>项目</w:t>
      </w:r>
      <w:r w:rsidRPr="00EF55DD">
        <w:rPr>
          <w:rFonts w:hint="eastAsia"/>
          <w:color w:val="000000" w:themeColor="text1"/>
          <w:szCs w:val="24"/>
        </w:rPr>
        <w:t>团队人员配置需合理，岗位分工明确；</w:t>
      </w:r>
    </w:p>
    <w:p w14:paraId="2A9569C0" w14:textId="77777777" w:rsidR="002954D1" w:rsidRPr="00EF55DD" w:rsidRDefault="002954D1" w:rsidP="002954D1">
      <w:pPr>
        <w:pStyle w:val="a9"/>
        <w:numPr>
          <w:ilvl w:val="0"/>
          <w:numId w:val="10"/>
        </w:numPr>
        <w:adjustRightInd/>
        <w:snapToGrid/>
        <w:spacing w:line="360" w:lineRule="auto"/>
        <w:ind w:firstLineChars="0"/>
        <w:rPr>
          <w:color w:val="000000" w:themeColor="text1"/>
          <w:szCs w:val="24"/>
        </w:rPr>
      </w:pPr>
      <w:r w:rsidRPr="00EF55DD">
        <w:rPr>
          <w:rFonts w:hint="eastAsia"/>
          <w:bCs/>
          <w:color w:val="000000" w:themeColor="text1"/>
          <w:szCs w:val="24"/>
        </w:rPr>
        <w:t>本项目实施团队必须由经验丰富的相关专业人员组成。</w:t>
      </w:r>
      <w:r w:rsidRPr="00EF55DD">
        <w:rPr>
          <w:rFonts w:hint="eastAsia"/>
          <w:bCs/>
          <w:color w:val="000000" w:themeColor="text1"/>
          <w:szCs w:val="24"/>
          <w:lang w:eastAsia="zh-Hans"/>
        </w:rPr>
        <w:t>项目经理及</w:t>
      </w:r>
      <w:r w:rsidRPr="00EF55DD">
        <w:rPr>
          <w:rFonts w:hint="eastAsia"/>
          <w:bCs/>
          <w:color w:val="000000" w:themeColor="text1"/>
          <w:szCs w:val="24"/>
        </w:rPr>
        <w:t>视觉设计师从业不少于5年。内容策划和编辑人员需具有文物博物同类项目经验，具有国内外设计类</w:t>
      </w:r>
      <w:r w:rsidRPr="00EF55DD">
        <w:rPr>
          <w:rFonts w:hint="eastAsia"/>
          <w:color w:val="000000" w:themeColor="text1"/>
          <w:szCs w:val="24"/>
        </w:rPr>
        <w:t>得奖背景</w:t>
      </w:r>
      <w:r w:rsidRPr="00EF55DD">
        <w:rPr>
          <w:rFonts w:hint="eastAsia"/>
          <w:bCs/>
          <w:color w:val="000000" w:themeColor="text1"/>
          <w:szCs w:val="24"/>
        </w:rPr>
        <w:t>优先。团队需备有经验的审核人员。</w:t>
      </w:r>
    </w:p>
    <w:p w14:paraId="4106C14B" w14:textId="77777777" w:rsidR="002954D1" w:rsidRPr="00EF55DD" w:rsidRDefault="002954D1" w:rsidP="002954D1">
      <w:pPr>
        <w:pStyle w:val="a9"/>
        <w:numPr>
          <w:ilvl w:val="0"/>
          <w:numId w:val="10"/>
        </w:numPr>
        <w:adjustRightInd/>
        <w:snapToGrid/>
        <w:spacing w:line="360" w:lineRule="auto"/>
        <w:ind w:firstLineChars="0"/>
        <w:rPr>
          <w:color w:val="000000" w:themeColor="text1"/>
          <w:szCs w:val="24"/>
        </w:rPr>
      </w:pPr>
      <w:r w:rsidRPr="00EF55DD">
        <w:rPr>
          <w:rFonts w:hint="eastAsia"/>
          <w:color w:val="000000" w:themeColor="text1"/>
          <w:szCs w:val="24"/>
          <w:lang w:eastAsia="zh-Hans"/>
        </w:rPr>
        <w:t>供应商需及时响应采购人提出的人员工作要求</w:t>
      </w:r>
      <w:r w:rsidRPr="00EF55DD">
        <w:rPr>
          <w:color w:val="000000" w:themeColor="text1"/>
          <w:szCs w:val="24"/>
          <w:lang w:eastAsia="zh-Hans"/>
        </w:rPr>
        <w:t>，</w:t>
      </w:r>
      <w:r w:rsidRPr="00EF55DD">
        <w:rPr>
          <w:rFonts w:hint="eastAsia"/>
          <w:color w:val="000000" w:themeColor="text1"/>
          <w:szCs w:val="24"/>
          <w:lang w:eastAsia="zh-Hans"/>
        </w:rPr>
        <w:t>项目团队人员需按采购人要求及时到达指定地点开会</w:t>
      </w:r>
      <w:r w:rsidRPr="00EF55DD">
        <w:rPr>
          <w:color w:val="000000" w:themeColor="text1"/>
          <w:szCs w:val="24"/>
          <w:lang w:eastAsia="zh-Hans"/>
        </w:rPr>
        <w:t>、</w:t>
      </w:r>
      <w:r w:rsidRPr="00EF55DD">
        <w:rPr>
          <w:rFonts w:hint="eastAsia"/>
          <w:color w:val="000000" w:themeColor="text1"/>
          <w:szCs w:val="24"/>
          <w:lang w:eastAsia="zh-Hans"/>
        </w:rPr>
        <w:t>完成相关工作</w:t>
      </w:r>
      <w:r w:rsidRPr="00EF55DD">
        <w:rPr>
          <w:color w:val="000000" w:themeColor="text1"/>
          <w:szCs w:val="24"/>
          <w:lang w:eastAsia="zh-Hans"/>
        </w:rPr>
        <w:t>。</w:t>
      </w:r>
    </w:p>
    <w:p w14:paraId="3B322C38" w14:textId="77777777" w:rsidR="002954D1" w:rsidRPr="00EF55DD" w:rsidRDefault="002954D1" w:rsidP="002954D1">
      <w:pPr>
        <w:pStyle w:val="a9"/>
        <w:numPr>
          <w:ilvl w:val="255"/>
          <w:numId w:val="0"/>
        </w:numPr>
        <w:spacing w:line="360" w:lineRule="auto"/>
        <w:rPr>
          <w:bCs/>
          <w:color w:val="000000" w:themeColor="text1"/>
          <w:szCs w:val="24"/>
        </w:rPr>
      </w:pPr>
    </w:p>
    <w:p w14:paraId="0ED72F3F" w14:textId="77777777" w:rsidR="002954D1" w:rsidRPr="00EF55DD" w:rsidRDefault="002954D1" w:rsidP="002954D1">
      <w:pPr>
        <w:pStyle w:val="a9"/>
        <w:numPr>
          <w:ilvl w:val="0"/>
          <w:numId w:val="3"/>
        </w:numPr>
        <w:adjustRightInd/>
        <w:snapToGrid/>
        <w:spacing w:line="360" w:lineRule="auto"/>
        <w:ind w:firstLineChars="0"/>
        <w:rPr>
          <w:b/>
          <w:color w:val="000000" w:themeColor="text1"/>
          <w:szCs w:val="24"/>
        </w:rPr>
      </w:pPr>
      <w:r w:rsidRPr="00EF55DD">
        <w:rPr>
          <w:rFonts w:hint="eastAsia"/>
          <w:b/>
          <w:color w:val="000000" w:themeColor="text1"/>
          <w:szCs w:val="24"/>
        </w:rPr>
        <w:t>运营和管理要求</w:t>
      </w:r>
    </w:p>
    <w:p w14:paraId="703C41A0" w14:textId="77777777" w:rsidR="002954D1" w:rsidRPr="00EF55DD" w:rsidRDefault="002954D1" w:rsidP="002954D1">
      <w:pPr>
        <w:pStyle w:val="a9"/>
        <w:numPr>
          <w:ilvl w:val="0"/>
          <w:numId w:val="11"/>
        </w:numPr>
        <w:adjustRightInd/>
        <w:snapToGrid/>
        <w:spacing w:line="360" w:lineRule="auto"/>
        <w:ind w:firstLineChars="0"/>
        <w:rPr>
          <w:bCs/>
          <w:color w:val="000000" w:themeColor="text1"/>
          <w:szCs w:val="24"/>
        </w:rPr>
      </w:pPr>
      <w:r w:rsidRPr="00EF55DD">
        <w:rPr>
          <w:rFonts w:hint="eastAsia"/>
          <w:bCs/>
          <w:color w:val="000000" w:themeColor="text1"/>
          <w:szCs w:val="24"/>
        </w:rPr>
        <w:t>微信端日常巡检，保障专题页正常展示，运维团队需提供在线支持服务，快速响应解决突发状况和问题</w:t>
      </w:r>
      <w:r w:rsidRPr="00EF55DD">
        <w:rPr>
          <w:bCs/>
          <w:color w:val="000000" w:themeColor="text1"/>
          <w:szCs w:val="24"/>
        </w:rPr>
        <w:t>，</w:t>
      </w:r>
      <w:r w:rsidRPr="00EF55DD">
        <w:rPr>
          <w:rFonts w:hint="eastAsia"/>
          <w:bCs/>
          <w:color w:val="000000" w:themeColor="text1"/>
          <w:szCs w:val="24"/>
          <w:lang w:eastAsia="zh-Hans"/>
        </w:rPr>
        <w:t>形成监控日志</w:t>
      </w:r>
      <w:r w:rsidRPr="00EF55DD">
        <w:rPr>
          <w:rFonts w:hint="eastAsia"/>
          <w:bCs/>
          <w:color w:val="000000" w:themeColor="text1"/>
          <w:szCs w:val="24"/>
        </w:rPr>
        <w:t>；</w:t>
      </w:r>
    </w:p>
    <w:p w14:paraId="52AE8ABD" w14:textId="77777777" w:rsidR="002954D1" w:rsidRPr="00EF55DD" w:rsidRDefault="002954D1" w:rsidP="002954D1">
      <w:pPr>
        <w:pStyle w:val="a9"/>
        <w:numPr>
          <w:ilvl w:val="0"/>
          <w:numId w:val="11"/>
        </w:numPr>
        <w:adjustRightInd/>
        <w:snapToGrid/>
        <w:spacing w:line="360" w:lineRule="auto"/>
        <w:ind w:firstLineChars="0"/>
        <w:rPr>
          <w:bCs/>
          <w:color w:val="000000" w:themeColor="text1"/>
          <w:szCs w:val="24"/>
        </w:rPr>
      </w:pPr>
      <w:r w:rsidRPr="00EF55DD">
        <w:rPr>
          <w:rFonts w:hint="eastAsia"/>
          <w:bCs/>
          <w:color w:val="000000" w:themeColor="text1"/>
          <w:szCs w:val="24"/>
        </w:rPr>
        <w:lastRenderedPageBreak/>
        <w:t>每月收集业务需求，对</w:t>
      </w:r>
      <w:r w:rsidRPr="00EF55DD">
        <w:rPr>
          <w:rFonts w:hint="eastAsia"/>
          <w:bCs/>
          <w:color w:val="000000" w:themeColor="text1"/>
          <w:szCs w:val="24"/>
          <w:lang w:eastAsia="zh-Hans"/>
        </w:rPr>
        <w:t>自媒体平台</w:t>
      </w:r>
      <w:r w:rsidRPr="00EF55DD">
        <w:rPr>
          <w:rFonts w:hint="eastAsia"/>
          <w:bCs/>
          <w:color w:val="000000" w:themeColor="text1"/>
          <w:szCs w:val="24"/>
        </w:rPr>
        <w:t>展示资源进行日常优化及迭代；</w:t>
      </w:r>
    </w:p>
    <w:p w14:paraId="0D0D58FE" w14:textId="77777777" w:rsidR="002954D1" w:rsidRPr="00EF55DD" w:rsidRDefault="002954D1" w:rsidP="002954D1">
      <w:pPr>
        <w:pStyle w:val="a9"/>
        <w:numPr>
          <w:ilvl w:val="0"/>
          <w:numId w:val="11"/>
        </w:numPr>
        <w:adjustRightInd/>
        <w:snapToGrid/>
        <w:spacing w:line="360" w:lineRule="auto"/>
        <w:ind w:firstLineChars="0"/>
        <w:rPr>
          <w:bCs/>
          <w:color w:val="000000" w:themeColor="text1"/>
          <w:szCs w:val="24"/>
        </w:rPr>
      </w:pPr>
      <w:r w:rsidRPr="00EF55DD">
        <w:rPr>
          <w:rFonts w:hint="eastAsia"/>
          <w:bCs/>
          <w:color w:val="000000" w:themeColor="text1"/>
          <w:szCs w:val="24"/>
        </w:rPr>
        <w:t>应提供特殊事件下的平台应急预案；</w:t>
      </w:r>
    </w:p>
    <w:p w14:paraId="541BC411" w14:textId="77777777" w:rsidR="002954D1" w:rsidRPr="00EF55DD" w:rsidRDefault="002954D1" w:rsidP="002954D1">
      <w:pPr>
        <w:pStyle w:val="a9"/>
        <w:numPr>
          <w:ilvl w:val="0"/>
          <w:numId w:val="11"/>
        </w:numPr>
        <w:adjustRightInd/>
        <w:snapToGrid/>
        <w:spacing w:line="360" w:lineRule="auto"/>
        <w:ind w:firstLineChars="0"/>
        <w:rPr>
          <w:bCs/>
          <w:color w:val="000000" w:themeColor="text1"/>
          <w:szCs w:val="24"/>
        </w:rPr>
      </w:pPr>
      <w:r w:rsidRPr="00EF55DD">
        <w:rPr>
          <w:rFonts w:hint="eastAsia"/>
          <w:bCs/>
          <w:color w:val="000000" w:themeColor="text1"/>
          <w:szCs w:val="24"/>
        </w:rPr>
        <w:t>需提供</w:t>
      </w:r>
      <w:r w:rsidRPr="00EF55DD">
        <w:rPr>
          <w:rFonts w:hint="eastAsia"/>
          <w:bCs/>
          <w:color w:val="000000" w:themeColor="text1"/>
          <w:szCs w:val="24"/>
          <w:lang w:eastAsia="zh-Hans"/>
        </w:rPr>
        <w:t>自媒体</w:t>
      </w:r>
      <w:r w:rsidRPr="00EF55DD">
        <w:rPr>
          <w:rFonts w:hint="eastAsia"/>
          <w:bCs/>
          <w:color w:val="000000" w:themeColor="text1"/>
          <w:szCs w:val="24"/>
        </w:rPr>
        <w:t>平台的月度及年度数据报告。</w:t>
      </w:r>
    </w:p>
    <w:p w14:paraId="483D9811" w14:textId="77777777" w:rsidR="002954D1" w:rsidRPr="00EF55DD" w:rsidRDefault="002954D1" w:rsidP="002954D1">
      <w:pPr>
        <w:pStyle w:val="a9"/>
        <w:numPr>
          <w:ilvl w:val="0"/>
          <w:numId w:val="11"/>
        </w:numPr>
        <w:adjustRightInd/>
        <w:snapToGrid/>
        <w:spacing w:line="360" w:lineRule="auto"/>
        <w:ind w:firstLineChars="0"/>
        <w:rPr>
          <w:b/>
          <w:color w:val="000000" w:themeColor="text1"/>
          <w:szCs w:val="24"/>
        </w:rPr>
      </w:pPr>
      <w:r w:rsidRPr="00EF55DD">
        <w:rPr>
          <w:rFonts w:hint="eastAsia"/>
          <w:bCs/>
          <w:color w:val="000000" w:themeColor="text1"/>
          <w:szCs w:val="24"/>
          <w:lang w:eastAsia="zh-Hans"/>
        </w:rPr>
        <w:t>应于当年度的</w:t>
      </w:r>
      <w:r w:rsidRPr="00EF55DD">
        <w:rPr>
          <w:bCs/>
          <w:color w:val="000000" w:themeColor="text1"/>
          <w:szCs w:val="24"/>
          <w:lang w:eastAsia="zh-Hans"/>
        </w:rPr>
        <w:t>11</w:t>
      </w:r>
      <w:r w:rsidRPr="00EF55DD">
        <w:rPr>
          <w:rFonts w:hint="eastAsia"/>
          <w:bCs/>
          <w:color w:val="000000" w:themeColor="text1"/>
          <w:szCs w:val="24"/>
          <w:lang w:eastAsia="zh-Hans"/>
        </w:rPr>
        <w:t>月进行综合考评</w:t>
      </w:r>
      <w:r w:rsidRPr="00EF55DD">
        <w:rPr>
          <w:bCs/>
          <w:color w:val="000000" w:themeColor="text1"/>
          <w:szCs w:val="24"/>
          <w:lang w:eastAsia="zh-Hans"/>
        </w:rPr>
        <w:t>，</w:t>
      </w:r>
      <w:r w:rsidRPr="00EF55DD">
        <w:rPr>
          <w:rFonts w:hint="eastAsia"/>
          <w:bCs/>
          <w:color w:val="000000" w:themeColor="text1"/>
          <w:szCs w:val="24"/>
          <w:lang w:eastAsia="zh-Hans"/>
        </w:rPr>
        <w:t>对项目实际完成情况进行综合评估</w:t>
      </w:r>
      <w:r w:rsidRPr="00EF55DD">
        <w:rPr>
          <w:bCs/>
          <w:color w:val="000000" w:themeColor="text1"/>
          <w:szCs w:val="24"/>
          <w:lang w:eastAsia="zh-Hans"/>
        </w:rPr>
        <w:t>，</w:t>
      </w:r>
      <w:r w:rsidRPr="00EF55DD">
        <w:rPr>
          <w:rFonts w:hint="eastAsia"/>
          <w:bCs/>
          <w:color w:val="000000" w:themeColor="text1"/>
          <w:szCs w:val="24"/>
          <w:lang w:eastAsia="zh-Hans"/>
        </w:rPr>
        <w:t>按本文件第四章第二部分约定的制作内容从服务数量</w:t>
      </w:r>
      <w:r w:rsidRPr="00EF55DD">
        <w:rPr>
          <w:bCs/>
          <w:color w:val="000000" w:themeColor="text1"/>
          <w:szCs w:val="24"/>
          <w:lang w:eastAsia="zh-Hans"/>
        </w:rPr>
        <w:t>、</w:t>
      </w:r>
      <w:r w:rsidRPr="00EF55DD">
        <w:rPr>
          <w:rFonts w:hint="eastAsia"/>
          <w:bCs/>
          <w:color w:val="000000" w:themeColor="text1"/>
          <w:szCs w:val="24"/>
          <w:lang w:eastAsia="zh-Hans"/>
        </w:rPr>
        <w:t>服务质量</w:t>
      </w:r>
      <w:r w:rsidRPr="00EF55DD">
        <w:rPr>
          <w:bCs/>
          <w:color w:val="000000" w:themeColor="text1"/>
          <w:szCs w:val="24"/>
          <w:lang w:eastAsia="zh-Hans"/>
        </w:rPr>
        <w:t>、</w:t>
      </w:r>
      <w:r w:rsidRPr="00EF55DD">
        <w:rPr>
          <w:rFonts w:hint="eastAsia"/>
          <w:bCs/>
          <w:color w:val="000000" w:themeColor="text1"/>
          <w:szCs w:val="24"/>
          <w:lang w:eastAsia="zh-Hans"/>
        </w:rPr>
        <w:t>问题响应和解决等方面进行评分</w:t>
      </w:r>
      <w:r w:rsidRPr="00EF55DD">
        <w:rPr>
          <w:bCs/>
          <w:color w:val="000000" w:themeColor="text1"/>
          <w:szCs w:val="24"/>
          <w:lang w:eastAsia="zh-Hans"/>
        </w:rPr>
        <w:t>。</w:t>
      </w:r>
    </w:p>
    <w:p w14:paraId="7DFFA07C" w14:textId="77777777" w:rsidR="002954D1" w:rsidRPr="00EF55DD" w:rsidRDefault="002954D1" w:rsidP="002954D1">
      <w:pPr>
        <w:pStyle w:val="a9"/>
        <w:numPr>
          <w:ilvl w:val="0"/>
          <w:numId w:val="3"/>
        </w:numPr>
        <w:adjustRightInd/>
        <w:snapToGrid/>
        <w:spacing w:line="360" w:lineRule="auto"/>
        <w:ind w:firstLineChars="0"/>
        <w:rPr>
          <w:b/>
          <w:color w:val="000000" w:themeColor="text1"/>
          <w:szCs w:val="24"/>
        </w:rPr>
      </w:pPr>
      <w:r w:rsidRPr="00EF55DD">
        <w:rPr>
          <w:b/>
          <w:color w:val="000000" w:themeColor="text1"/>
          <w:szCs w:val="24"/>
        </w:rPr>
        <w:t>服务要求</w:t>
      </w:r>
    </w:p>
    <w:p w14:paraId="52BCACDB" w14:textId="77777777" w:rsidR="002954D1" w:rsidRPr="00EF55DD" w:rsidRDefault="002954D1" w:rsidP="002954D1">
      <w:pPr>
        <w:pStyle w:val="a9"/>
        <w:numPr>
          <w:ilvl w:val="0"/>
          <w:numId w:val="12"/>
        </w:numPr>
        <w:adjustRightInd/>
        <w:spacing w:line="360" w:lineRule="auto"/>
        <w:ind w:firstLineChars="0"/>
        <w:rPr>
          <w:color w:val="000000" w:themeColor="text1"/>
          <w:szCs w:val="24"/>
        </w:rPr>
      </w:pPr>
      <w:r w:rsidRPr="00EF55DD">
        <w:rPr>
          <w:color w:val="000000" w:themeColor="text1"/>
          <w:szCs w:val="24"/>
        </w:rPr>
        <w:t>供应商要求</w:t>
      </w:r>
      <w:r w:rsidRPr="00EF55DD">
        <w:rPr>
          <w:rFonts w:hint="eastAsia"/>
          <w:color w:val="000000" w:themeColor="text1"/>
          <w:szCs w:val="24"/>
        </w:rPr>
        <w:t>：</w:t>
      </w:r>
    </w:p>
    <w:p w14:paraId="2B40387C" w14:textId="77777777" w:rsidR="002954D1" w:rsidRPr="00EF55DD" w:rsidRDefault="002954D1" w:rsidP="002954D1">
      <w:pPr>
        <w:spacing w:line="360" w:lineRule="auto"/>
        <w:ind w:firstLineChars="200" w:firstLine="480"/>
        <w:rPr>
          <w:color w:val="000000" w:themeColor="text1"/>
          <w:szCs w:val="24"/>
        </w:rPr>
      </w:pPr>
      <w:bookmarkStart w:id="1" w:name="_Hlk151626877"/>
      <w:r w:rsidRPr="00EF55DD">
        <w:rPr>
          <w:rFonts w:hint="eastAsia"/>
          <w:color w:val="000000" w:themeColor="text1"/>
          <w:szCs w:val="24"/>
        </w:rPr>
        <w:t>供应商</w:t>
      </w:r>
      <w:bookmarkEnd w:id="1"/>
      <w:r w:rsidRPr="00EF55DD">
        <w:rPr>
          <w:rFonts w:hint="eastAsia"/>
          <w:color w:val="000000" w:themeColor="text1"/>
          <w:szCs w:val="24"/>
        </w:rPr>
        <w:t>需承接过微信公众</w:t>
      </w:r>
      <w:r w:rsidRPr="00EF55DD">
        <w:rPr>
          <w:rFonts w:hint="eastAsia"/>
          <w:color w:val="000000" w:themeColor="text1"/>
          <w:szCs w:val="24"/>
          <w:lang w:eastAsia="zh-Hans"/>
        </w:rPr>
        <w:t>号等自媒体</w:t>
      </w:r>
      <w:r w:rsidRPr="00EF55DD">
        <w:rPr>
          <w:rFonts w:hint="eastAsia"/>
          <w:color w:val="000000" w:themeColor="text1"/>
          <w:szCs w:val="24"/>
        </w:rPr>
        <w:t>平台建设、内容制作及运营服务相关工作的项目；</w:t>
      </w:r>
    </w:p>
    <w:p w14:paraId="59C3A83D" w14:textId="77777777" w:rsidR="002954D1" w:rsidRPr="00EF55DD" w:rsidRDefault="002954D1" w:rsidP="002954D1">
      <w:pPr>
        <w:spacing w:line="360" w:lineRule="auto"/>
        <w:ind w:firstLineChars="200" w:firstLine="480"/>
        <w:rPr>
          <w:color w:val="000000" w:themeColor="text1"/>
          <w:szCs w:val="24"/>
        </w:rPr>
      </w:pPr>
      <w:r w:rsidRPr="00EF55DD">
        <w:rPr>
          <w:rFonts w:hint="eastAsia"/>
          <w:color w:val="000000" w:themeColor="text1"/>
          <w:szCs w:val="24"/>
        </w:rPr>
        <w:t>供应商</w:t>
      </w:r>
      <w:r w:rsidRPr="00EF55DD">
        <w:rPr>
          <w:color w:val="000000" w:themeColor="text1"/>
          <w:szCs w:val="24"/>
          <w:lang w:eastAsia="zh-Hans"/>
        </w:rPr>
        <w:t>需提供</w:t>
      </w:r>
      <w:r w:rsidRPr="00EF55DD">
        <w:rPr>
          <w:rFonts w:hint="eastAsia"/>
          <w:color w:val="000000" w:themeColor="text1"/>
          <w:szCs w:val="24"/>
          <w:lang w:eastAsia="zh-Hans"/>
        </w:rPr>
        <w:t>驻场</w:t>
      </w:r>
      <w:r w:rsidRPr="00EF55DD">
        <w:rPr>
          <w:color w:val="000000" w:themeColor="text1"/>
          <w:szCs w:val="24"/>
          <w:lang w:eastAsia="zh-Hans"/>
        </w:rPr>
        <w:t>服务</w:t>
      </w:r>
      <w:r w:rsidRPr="00EF55DD">
        <w:rPr>
          <w:rFonts w:hint="eastAsia"/>
          <w:color w:val="000000" w:themeColor="text1"/>
          <w:szCs w:val="24"/>
        </w:rPr>
        <w:t>，</w:t>
      </w:r>
      <w:r w:rsidRPr="00EF55DD">
        <w:rPr>
          <w:color w:val="000000" w:themeColor="text1"/>
          <w:szCs w:val="24"/>
          <w:lang w:eastAsia="zh-Hans"/>
        </w:rPr>
        <w:t>即在合同期内保障在京工</w:t>
      </w:r>
      <w:r w:rsidRPr="00EF55DD">
        <w:rPr>
          <w:rFonts w:hint="eastAsia"/>
          <w:color w:val="000000" w:themeColor="text1"/>
          <w:szCs w:val="24"/>
        </w:rPr>
        <w:t>作时间；</w:t>
      </w:r>
    </w:p>
    <w:p w14:paraId="421A1908" w14:textId="77777777" w:rsidR="002954D1" w:rsidRPr="00EF55DD" w:rsidRDefault="002954D1" w:rsidP="002954D1">
      <w:pPr>
        <w:spacing w:line="360" w:lineRule="auto"/>
        <w:ind w:firstLineChars="200" w:firstLine="480"/>
        <w:rPr>
          <w:color w:val="000000" w:themeColor="text1"/>
          <w:szCs w:val="24"/>
        </w:rPr>
      </w:pPr>
      <w:r w:rsidRPr="00EF55DD">
        <w:rPr>
          <w:rFonts w:hint="eastAsia"/>
          <w:color w:val="000000" w:themeColor="text1"/>
          <w:szCs w:val="24"/>
        </w:rPr>
        <w:t>供应商</w:t>
      </w:r>
      <w:r w:rsidRPr="00EF55DD">
        <w:rPr>
          <w:color w:val="000000" w:themeColor="text1"/>
          <w:szCs w:val="24"/>
        </w:rPr>
        <w:t>需根据甲方各项需求</w:t>
      </w:r>
      <w:r w:rsidRPr="00EF55DD">
        <w:rPr>
          <w:rFonts w:hint="eastAsia"/>
          <w:color w:val="000000" w:themeColor="text1"/>
          <w:szCs w:val="24"/>
        </w:rPr>
        <w:t>提供定制化服务。</w:t>
      </w:r>
    </w:p>
    <w:p w14:paraId="7E3F1ED2" w14:textId="77777777" w:rsidR="002954D1" w:rsidRPr="00EF55DD" w:rsidRDefault="002954D1" w:rsidP="002954D1">
      <w:pPr>
        <w:pStyle w:val="-2"/>
        <w:ind w:firstLine="480"/>
        <w:rPr>
          <w:color w:val="000000" w:themeColor="text1"/>
        </w:rPr>
      </w:pPr>
      <w:bookmarkStart w:id="2" w:name="_Hlk152770736"/>
      <w:r w:rsidRPr="00EF55DD">
        <w:rPr>
          <w:rFonts w:hAnsiTheme="minorEastAsia" w:hint="eastAsia"/>
          <w:color w:val="000000" w:themeColor="text1"/>
        </w:rPr>
        <w:t>★</w:t>
      </w:r>
      <w:r w:rsidRPr="00EF55DD">
        <w:rPr>
          <w:rFonts w:hint="eastAsia"/>
          <w:color w:val="000000" w:themeColor="text1"/>
        </w:rPr>
        <w:t>供应商方须保证甲方在使用其提供的素材、成片及其任何部分时不应受到任何第三方关于侵犯专利权、商标权、计算机软件著作权、工业设计权以及其他知识产权的追索。否则，乙方承担由此引发的一切风险。乙方向甲方交付的成果，其相关知识产权归属甲方所有。</w:t>
      </w:r>
    </w:p>
    <w:bookmarkEnd w:id="2"/>
    <w:p w14:paraId="568E531A" w14:textId="77777777" w:rsidR="002954D1" w:rsidRPr="00EF55DD" w:rsidRDefault="002954D1" w:rsidP="002954D1">
      <w:pPr>
        <w:pStyle w:val="a9"/>
        <w:numPr>
          <w:ilvl w:val="0"/>
          <w:numId w:val="12"/>
        </w:numPr>
        <w:adjustRightInd/>
        <w:spacing w:line="360" w:lineRule="auto"/>
        <w:ind w:firstLineChars="0"/>
        <w:rPr>
          <w:color w:val="000000" w:themeColor="text1"/>
          <w:szCs w:val="24"/>
        </w:rPr>
      </w:pPr>
      <w:r w:rsidRPr="00EF55DD">
        <w:rPr>
          <w:rFonts w:hint="eastAsia"/>
          <w:color w:val="000000" w:themeColor="text1"/>
          <w:szCs w:val="24"/>
          <w:lang w:eastAsia="zh-Hans"/>
        </w:rPr>
        <w:t>服务说明</w:t>
      </w:r>
      <w:r w:rsidRPr="00EF55DD">
        <w:rPr>
          <w:rFonts w:hint="eastAsia"/>
          <w:color w:val="000000" w:themeColor="text1"/>
          <w:szCs w:val="24"/>
        </w:rPr>
        <w:t>：</w:t>
      </w:r>
    </w:p>
    <w:p w14:paraId="2D16ED2E" w14:textId="77777777" w:rsidR="002954D1" w:rsidRPr="00EF55DD" w:rsidRDefault="002954D1" w:rsidP="002954D1">
      <w:pPr>
        <w:spacing w:line="360" w:lineRule="auto"/>
        <w:ind w:firstLineChars="200" w:firstLine="480"/>
        <w:rPr>
          <w:color w:val="000000" w:themeColor="text1"/>
          <w:szCs w:val="24"/>
        </w:rPr>
      </w:pPr>
      <w:r w:rsidRPr="00EF55DD">
        <w:rPr>
          <w:rFonts w:asciiTheme="minorHAnsi" w:hint="eastAsia"/>
          <w:color w:val="000000" w:themeColor="text1"/>
          <w:szCs w:val="24"/>
        </w:rPr>
        <w:t>本采购项目不接受联合体参与，未经采购人书面同意不得将项目转包、分包；</w:t>
      </w:r>
    </w:p>
    <w:p w14:paraId="6395C44B" w14:textId="77777777" w:rsidR="002954D1" w:rsidRPr="00EF55DD" w:rsidRDefault="002954D1" w:rsidP="002954D1">
      <w:pPr>
        <w:spacing w:line="360" w:lineRule="auto"/>
        <w:ind w:firstLineChars="200" w:firstLine="480"/>
        <w:rPr>
          <w:color w:val="000000" w:themeColor="text1"/>
          <w:szCs w:val="24"/>
        </w:rPr>
      </w:pPr>
      <w:r w:rsidRPr="00EF55DD">
        <w:rPr>
          <w:rFonts w:asciiTheme="minorHAnsi" w:hint="eastAsia"/>
          <w:color w:val="000000" w:themeColor="text1"/>
          <w:szCs w:val="24"/>
        </w:rPr>
        <w:t>供应商应诚实守信,保证响应文件真实有效,不得存在提供虚假证明材料、恶意低价等恶意竞标行为，否则将导致响应被拒绝。</w:t>
      </w:r>
    </w:p>
    <w:p w14:paraId="03984F23" w14:textId="77777777" w:rsidR="002954D1" w:rsidRPr="00EF55DD" w:rsidRDefault="002954D1" w:rsidP="002954D1">
      <w:pPr>
        <w:spacing w:line="360" w:lineRule="auto"/>
        <w:ind w:firstLineChars="200" w:firstLine="480"/>
        <w:rPr>
          <w:color w:val="000000" w:themeColor="text1"/>
          <w:szCs w:val="24"/>
        </w:rPr>
      </w:pPr>
      <w:r w:rsidRPr="00EF55DD">
        <w:rPr>
          <w:rFonts w:asciiTheme="minorHAnsi" w:hint="eastAsia"/>
          <w:color w:val="000000" w:themeColor="text1"/>
          <w:szCs w:val="24"/>
        </w:rPr>
        <w:t>供应商所提供的服务，如若发生侵犯</w:t>
      </w:r>
      <w:r w:rsidRPr="00EF55DD">
        <w:rPr>
          <w:rFonts w:hint="eastAsia"/>
          <w:color w:val="000000" w:themeColor="text1"/>
          <w:szCs w:val="24"/>
          <w:lang w:eastAsia="zh-Hans"/>
        </w:rPr>
        <w:t>知识产</w:t>
      </w:r>
      <w:r w:rsidRPr="00EF55DD">
        <w:rPr>
          <w:rFonts w:asciiTheme="minorHAnsi" w:hint="eastAsia"/>
          <w:color w:val="000000" w:themeColor="text1"/>
          <w:szCs w:val="24"/>
        </w:rPr>
        <w:t>权</w:t>
      </w:r>
      <w:r w:rsidRPr="00EF55DD">
        <w:rPr>
          <w:color w:val="000000" w:themeColor="text1"/>
          <w:szCs w:val="24"/>
        </w:rPr>
        <w:t>、</w:t>
      </w:r>
      <w:r w:rsidRPr="00EF55DD">
        <w:rPr>
          <w:rFonts w:hint="eastAsia"/>
          <w:color w:val="000000" w:themeColor="text1"/>
          <w:szCs w:val="24"/>
          <w:lang w:eastAsia="zh-Hans"/>
        </w:rPr>
        <w:t>专利权</w:t>
      </w:r>
      <w:r w:rsidRPr="00EF55DD">
        <w:rPr>
          <w:rFonts w:asciiTheme="minorHAnsi" w:hint="eastAsia"/>
          <w:color w:val="000000" w:themeColor="text1"/>
          <w:szCs w:val="24"/>
        </w:rPr>
        <w:t>的行为时，其侵权责任与买方无关，应由供应商承担相应的责任，并不得损害买方的利益。</w:t>
      </w:r>
    </w:p>
    <w:p w14:paraId="052095AF" w14:textId="77777777" w:rsidR="002954D1" w:rsidRPr="00EF55DD" w:rsidRDefault="002954D1" w:rsidP="002954D1">
      <w:pPr>
        <w:spacing w:line="360" w:lineRule="auto"/>
        <w:rPr>
          <w:color w:val="000000" w:themeColor="text1"/>
          <w:szCs w:val="24"/>
          <w:lang w:eastAsia="zh-Hans"/>
        </w:rPr>
      </w:pPr>
      <w:r w:rsidRPr="00EF55DD">
        <w:rPr>
          <w:color w:val="000000" w:themeColor="text1"/>
          <w:szCs w:val="24"/>
        </w:rPr>
        <w:t>3）</w:t>
      </w:r>
      <w:bookmarkStart w:id="3" w:name="OLE_LINK1"/>
      <w:bookmarkStart w:id="4" w:name="OLE_LINK2"/>
      <w:r w:rsidRPr="00EF55DD">
        <w:rPr>
          <w:rFonts w:hint="eastAsia"/>
          <w:color w:val="000000" w:themeColor="text1"/>
          <w:szCs w:val="24"/>
          <w:lang w:eastAsia="zh-Hans"/>
        </w:rPr>
        <w:t>进度安排</w:t>
      </w:r>
      <w:r w:rsidRPr="00EF55DD">
        <w:rPr>
          <w:color w:val="000000" w:themeColor="text1"/>
          <w:szCs w:val="24"/>
          <w:lang w:eastAsia="zh-Hans"/>
        </w:rPr>
        <w:t>：</w:t>
      </w:r>
    </w:p>
    <w:p w14:paraId="4E1B153E" w14:textId="77777777" w:rsidR="002954D1" w:rsidRPr="00EF55DD" w:rsidRDefault="002954D1" w:rsidP="002954D1">
      <w:pPr>
        <w:spacing w:line="360" w:lineRule="auto"/>
        <w:ind w:firstLineChars="200" w:firstLine="480"/>
        <w:rPr>
          <w:rFonts w:ascii="宋体" w:eastAsia="宋体" w:hAnsi="宋体"/>
          <w:color w:val="000000" w:themeColor="text1"/>
        </w:rPr>
      </w:pPr>
      <w:r w:rsidRPr="00EF55DD">
        <w:rPr>
          <w:rFonts w:hint="eastAsia"/>
          <w:color w:val="000000" w:themeColor="text1"/>
          <w:szCs w:val="24"/>
        </w:rPr>
        <w:t>整体服务截止到2024年12月31日，以月为单位制定进度计划。</w:t>
      </w:r>
      <w:bookmarkEnd w:id="3"/>
      <w:bookmarkEnd w:id="4"/>
      <w:r w:rsidRPr="00EF55DD">
        <w:rPr>
          <w:rFonts w:ascii="宋体" w:eastAsia="宋体" w:hAnsi="宋体"/>
          <w:color w:val="000000" w:themeColor="text1"/>
        </w:rPr>
        <w:br w:type="page"/>
      </w:r>
    </w:p>
    <w:p w14:paraId="7B25C08E" w14:textId="77777777" w:rsidR="008E4F2E" w:rsidRPr="002954D1" w:rsidRDefault="008E4F2E" w:rsidP="002954D1">
      <w:pPr>
        <w:pStyle w:val="-2"/>
        <w:ind w:firstLine="480"/>
      </w:pPr>
    </w:p>
    <w:sectPr w:rsidR="008E4F2E" w:rsidRPr="002954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802A" w14:textId="77777777" w:rsidR="00D125A8" w:rsidRDefault="00D125A8" w:rsidP="00A46609">
      <w:pPr>
        <w:spacing w:line="240" w:lineRule="auto"/>
      </w:pPr>
      <w:r>
        <w:separator/>
      </w:r>
    </w:p>
  </w:endnote>
  <w:endnote w:type="continuationSeparator" w:id="0">
    <w:p w14:paraId="32D6181D" w14:textId="77777777" w:rsidR="00D125A8" w:rsidRDefault="00D125A8" w:rsidP="00A46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AE7AD" w14:textId="77777777" w:rsidR="00D125A8" w:rsidRDefault="00D125A8" w:rsidP="00A46609">
      <w:pPr>
        <w:spacing w:line="240" w:lineRule="auto"/>
      </w:pPr>
      <w:r>
        <w:separator/>
      </w:r>
    </w:p>
  </w:footnote>
  <w:footnote w:type="continuationSeparator" w:id="0">
    <w:p w14:paraId="4011CB49" w14:textId="77777777" w:rsidR="00D125A8" w:rsidRDefault="00D125A8" w:rsidP="00A466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E147F6"/>
    <w:multiLevelType w:val="multilevel"/>
    <w:tmpl w:val="A3E147F6"/>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C55AA4FB"/>
    <w:multiLevelType w:val="multilevel"/>
    <w:tmpl w:val="C55AA4FB"/>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C5DEC0BB"/>
    <w:multiLevelType w:val="multilevel"/>
    <w:tmpl w:val="C5DEC0BB"/>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6AF5EDD"/>
    <w:multiLevelType w:val="multilevel"/>
    <w:tmpl w:val="16AF5EDD"/>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CF57614"/>
    <w:multiLevelType w:val="multilevel"/>
    <w:tmpl w:val="2CF5761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3733593A"/>
    <w:multiLevelType w:val="multilevel"/>
    <w:tmpl w:val="3733593A"/>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EC84323"/>
    <w:multiLevelType w:val="multilevel"/>
    <w:tmpl w:val="3EC84323"/>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0BB48BC"/>
    <w:multiLevelType w:val="multilevel"/>
    <w:tmpl w:val="40BB48BC"/>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43D451CA"/>
    <w:multiLevelType w:val="multilevel"/>
    <w:tmpl w:val="43D451CA"/>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50378B6"/>
    <w:multiLevelType w:val="multilevel"/>
    <w:tmpl w:val="650378B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61D289D"/>
    <w:multiLevelType w:val="multilevel"/>
    <w:tmpl w:val="661D289D"/>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7E722912"/>
    <w:multiLevelType w:val="multilevel"/>
    <w:tmpl w:val="7E722912"/>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673535682">
    <w:abstractNumId w:val="8"/>
  </w:num>
  <w:num w:numId="2" w16cid:durableId="1427582134">
    <w:abstractNumId w:val="4"/>
  </w:num>
  <w:num w:numId="3" w16cid:durableId="1256859091">
    <w:abstractNumId w:val="6"/>
  </w:num>
  <w:num w:numId="4" w16cid:durableId="945842104">
    <w:abstractNumId w:val="10"/>
  </w:num>
  <w:num w:numId="5" w16cid:durableId="1201936742">
    <w:abstractNumId w:val="7"/>
  </w:num>
  <w:num w:numId="6" w16cid:durableId="950163857">
    <w:abstractNumId w:val="11"/>
  </w:num>
  <w:num w:numId="7" w16cid:durableId="1395809575">
    <w:abstractNumId w:val="3"/>
  </w:num>
  <w:num w:numId="8" w16cid:durableId="2012171059">
    <w:abstractNumId w:val="5"/>
  </w:num>
  <w:num w:numId="9" w16cid:durableId="287007189">
    <w:abstractNumId w:val="1"/>
  </w:num>
  <w:num w:numId="10" w16cid:durableId="1145969213">
    <w:abstractNumId w:val="2"/>
  </w:num>
  <w:num w:numId="11" w16cid:durableId="819930553">
    <w:abstractNumId w:val="0"/>
  </w:num>
  <w:num w:numId="12" w16cid:durableId="280653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B9"/>
    <w:rsid w:val="0002484A"/>
    <w:rsid w:val="000A0EFD"/>
    <w:rsid w:val="000C431D"/>
    <w:rsid w:val="00160C25"/>
    <w:rsid w:val="001B7759"/>
    <w:rsid w:val="001D5766"/>
    <w:rsid w:val="00231E9E"/>
    <w:rsid w:val="00287BBA"/>
    <w:rsid w:val="002954D1"/>
    <w:rsid w:val="002B7C96"/>
    <w:rsid w:val="002C054F"/>
    <w:rsid w:val="002C68CC"/>
    <w:rsid w:val="0030703B"/>
    <w:rsid w:val="003505E4"/>
    <w:rsid w:val="00351F7B"/>
    <w:rsid w:val="003904D0"/>
    <w:rsid w:val="003A3090"/>
    <w:rsid w:val="003A5CE6"/>
    <w:rsid w:val="003B0B6E"/>
    <w:rsid w:val="00401203"/>
    <w:rsid w:val="00440F81"/>
    <w:rsid w:val="00477592"/>
    <w:rsid w:val="00482C1C"/>
    <w:rsid w:val="004B34A7"/>
    <w:rsid w:val="004E79F1"/>
    <w:rsid w:val="00512BAD"/>
    <w:rsid w:val="00585DB9"/>
    <w:rsid w:val="00614DDD"/>
    <w:rsid w:val="00626B4D"/>
    <w:rsid w:val="006901B1"/>
    <w:rsid w:val="00694BE9"/>
    <w:rsid w:val="006A2657"/>
    <w:rsid w:val="006F14D3"/>
    <w:rsid w:val="0073349B"/>
    <w:rsid w:val="007467F9"/>
    <w:rsid w:val="007F13D8"/>
    <w:rsid w:val="0084496E"/>
    <w:rsid w:val="008E4F2E"/>
    <w:rsid w:val="009025E6"/>
    <w:rsid w:val="00910128"/>
    <w:rsid w:val="009328B2"/>
    <w:rsid w:val="00940FCE"/>
    <w:rsid w:val="009A4AA6"/>
    <w:rsid w:val="009D7F79"/>
    <w:rsid w:val="00A30E32"/>
    <w:rsid w:val="00A46609"/>
    <w:rsid w:val="00A5554B"/>
    <w:rsid w:val="00AF014B"/>
    <w:rsid w:val="00AF6AD4"/>
    <w:rsid w:val="00B05476"/>
    <w:rsid w:val="00BB4AE2"/>
    <w:rsid w:val="00BE1892"/>
    <w:rsid w:val="00C00FCD"/>
    <w:rsid w:val="00C012AC"/>
    <w:rsid w:val="00CF29C8"/>
    <w:rsid w:val="00D125A8"/>
    <w:rsid w:val="00D3525F"/>
    <w:rsid w:val="00D501EA"/>
    <w:rsid w:val="00D5658F"/>
    <w:rsid w:val="00D75EB2"/>
    <w:rsid w:val="00E20A97"/>
    <w:rsid w:val="00E27E17"/>
    <w:rsid w:val="00E53E2E"/>
    <w:rsid w:val="00F1754D"/>
    <w:rsid w:val="00F17E3F"/>
    <w:rsid w:val="00F51AA7"/>
    <w:rsid w:val="00F76A11"/>
    <w:rsid w:val="00F9327B"/>
    <w:rsid w:val="00FA5CAA"/>
    <w:rsid w:val="00FE1C97"/>
    <w:rsid w:val="00FF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3F763EA-E497-4E56-881C-4AC59177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609"/>
    <w:pPr>
      <w:widowControl w:val="0"/>
      <w:adjustRightInd w:val="0"/>
      <w:snapToGrid w:val="0"/>
      <w:spacing w:line="300" w:lineRule="auto"/>
      <w:jc w:val="both"/>
    </w:pPr>
    <w:rPr>
      <w:rFonts w:asciiTheme="minorEastAsia"/>
      <w:sz w:val="24"/>
      <w:szCs w:val="21"/>
    </w:rPr>
  </w:style>
  <w:style w:type="paragraph" w:styleId="1">
    <w:name w:val="heading 1"/>
    <w:basedOn w:val="a"/>
    <w:next w:val="a"/>
    <w:link w:val="10"/>
    <w:uiPriority w:val="9"/>
    <w:qFormat/>
    <w:rsid w:val="00A46609"/>
    <w:pPr>
      <w:keepNext/>
      <w:keepLines/>
      <w:spacing w:line="360" w:lineRule="auto"/>
      <w:ind w:left="1325" w:hanging="1325"/>
      <w:jc w:val="center"/>
      <w:outlineLvl w:val="0"/>
    </w:pPr>
    <w:rPr>
      <w:rFonts w:eastAsia="黑体" w:hAnsi="Calibri" w:cs="Times New Roman"/>
      <w:b/>
      <w:bCs/>
      <w:w w:val="80"/>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609"/>
    <w:pPr>
      <w:tabs>
        <w:tab w:val="center" w:pos="4153"/>
        <w:tab w:val="right" w:pos="8306"/>
      </w:tabs>
      <w:adjustRightInd/>
      <w:spacing w:line="240" w:lineRule="auto"/>
      <w:jc w:val="center"/>
    </w:pPr>
    <w:rPr>
      <w:rFonts w:asciiTheme="minorHAnsi"/>
      <w:sz w:val="18"/>
      <w:szCs w:val="18"/>
    </w:rPr>
  </w:style>
  <w:style w:type="character" w:customStyle="1" w:styleId="a4">
    <w:name w:val="页眉 字符"/>
    <w:basedOn w:val="a0"/>
    <w:link w:val="a3"/>
    <w:uiPriority w:val="99"/>
    <w:rsid w:val="00A46609"/>
    <w:rPr>
      <w:sz w:val="18"/>
      <w:szCs w:val="18"/>
    </w:rPr>
  </w:style>
  <w:style w:type="paragraph" w:styleId="a5">
    <w:name w:val="footer"/>
    <w:basedOn w:val="a"/>
    <w:link w:val="a6"/>
    <w:uiPriority w:val="99"/>
    <w:unhideWhenUsed/>
    <w:rsid w:val="00A46609"/>
    <w:pPr>
      <w:tabs>
        <w:tab w:val="center" w:pos="4153"/>
        <w:tab w:val="right" w:pos="8306"/>
      </w:tabs>
      <w:adjustRightInd/>
      <w:spacing w:line="240" w:lineRule="auto"/>
      <w:jc w:val="left"/>
    </w:pPr>
    <w:rPr>
      <w:rFonts w:asciiTheme="minorHAnsi"/>
      <w:sz w:val="18"/>
      <w:szCs w:val="18"/>
    </w:rPr>
  </w:style>
  <w:style w:type="character" w:customStyle="1" w:styleId="a6">
    <w:name w:val="页脚 字符"/>
    <w:basedOn w:val="a0"/>
    <w:link w:val="a5"/>
    <w:uiPriority w:val="99"/>
    <w:rsid w:val="00A46609"/>
    <w:rPr>
      <w:sz w:val="18"/>
      <w:szCs w:val="18"/>
    </w:rPr>
  </w:style>
  <w:style w:type="character" w:customStyle="1" w:styleId="10">
    <w:name w:val="标题 1 字符"/>
    <w:basedOn w:val="a0"/>
    <w:link w:val="1"/>
    <w:uiPriority w:val="9"/>
    <w:qFormat/>
    <w:rsid w:val="00A46609"/>
    <w:rPr>
      <w:rFonts w:asciiTheme="minorEastAsia" w:eastAsia="黑体" w:hAnsi="Calibri" w:cs="Times New Roman"/>
      <w:b/>
      <w:bCs/>
      <w:w w:val="80"/>
      <w:kern w:val="44"/>
      <w:sz w:val="36"/>
      <w:szCs w:val="44"/>
    </w:rPr>
  </w:style>
  <w:style w:type="paragraph" w:customStyle="1" w:styleId="-2">
    <w:name w:val="正文-首缩2字符"/>
    <w:basedOn w:val="a"/>
    <w:uiPriority w:val="99"/>
    <w:qFormat/>
    <w:rsid w:val="00A46609"/>
    <w:pPr>
      <w:ind w:firstLineChars="200" w:firstLine="200"/>
      <w:jc w:val="left"/>
    </w:pPr>
    <w:rPr>
      <w:rFonts w:hAnsi="宋体" w:cs="宋体"/>
      <w:szCs w:val="24"/>
    </w:rPr>
  </w:style>
  <w:style w:type="paragraph" w:styleId="a7">
    <w:name w:val="Body Text Indent"/>
    <w:basedOn w:val="a"/>
    <w:link w:val="a8"/>
    <w:uiPriority w:val="99"/>
    <w:semiHidden/>
    <w:unhideWhenUsed/>
    <w:rsid w:val="00A46609"/>
    <w:pPr>
      <w:spacing w:after="120"/>
      <w:ind w:leftChars="200" w:left="420"/>
    </w:pPr>
  </w:style>
  <w:style w:type="character" w:customStyle="1" w:styleId="a8">
    <w:name w:val="正文文本缩进 字符"/>
    <w:basedOn w:val="a0"/>
    <w:link w:val="a7"/>
    <w:uiPriority w:val="99"/>
    <w:semiHidden/>
    <w:rsid w:val="00A46609"/>
    <w:rPr>
      <w:rFonts w:asciiTheme="minorEastAsia"/>
      <w:sz w:val="24"/>
      <w:szCs w:val="21"/>
    </w:rPr>
  </w:style>
  <w:style w:type="paragraph" w:styleId="2">
    <w:name w:val="Body Text First Indent 2"/>
    <w:basedOn w:val="a7"/>
    <w:link w:val="20"/>
    <w:uiPriority w:val="99"/>
    <w:semiHidden/>
    <w:unhideWhenUsed/>
    <w:rsid w:val="00A46609"/>
    <w:pPr>
      <w:ind w:firstLineChars="200" w:firstLine="420"/>
    </w:pPr>
  </w:style>
  <w:style w:type="character" w:customStyle="1" w:styleId="20">
    <w:name w:val="正文文本首行缩进 2 字符"/>
    <w:basedOn w:val="a8"/>
    <w:link w:val="2"/>
    <w:uiPriority w:val="99"/>
    <w:semiHidden/>
    <w:rsid w:val="00A46609"/>
    <w:rPr>
      <w:rFonts w:asciiTheme="minorEastAsia"/>
      <w:sz w:val="24"/>
      <w:szCs w:val="21"/>
    </w:rPr>
  </w:style>
  <w:style w:type="paragraph" w:styleId="a9">
    <w:name w:val="List Paragraph"/>
    <w:basedOn w:val="a"/>
    <w:link w:val="11"/>
    <w:uiPriority w:val="34"/>
    <w:qFormat/>
    <w:rsid w:val="002954D1"/>
    <w:pPr>
      <w:ind w:firstLineChars="200" w:firstLine="420"/>
    </w:pPr>
  </w:style>
  <w:style w:type="character" w:customStyle="1" w:styleId="11">
    <w:name w:val="列表段落 字符1"/>
    <w:link w:val="a9"/>
    <w:uiPriority w:val="34"/>
    <w:qFormat/>
    <w:rsid w:val="002954D1"/>
    <w:rPr>
      <w:rFonts w:asciiTheme="minorEastAsi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1682</Words>
  <Characters>2238</Characters>
  <Application>Microsoft Office Word</Application>
  <DocSecurity>0</DocSecurity>
  <Lines>559</Lines>
  <Paragraphs>435</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刘玉州 刘</dc:creator>
  <cp:keywords/>
  <dc:description/>
  <cp:lastModifiedBy>刘玉州 刘</cp:lastModifiedBy>
  <cp:revision>3</cp:revision>
  <dcterms:created xsi:type="dcterms:W3CDTF">2023-11-29T02:51:00Z</dcterms:created>
  <dcterms:modified xsi:type="dcterms:W3CDTF">2023-12-11T07:28:00Z</dcterms:modified>
</cp:coreProperties>
</file>