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8A2" w:rsidRDefault="00EB5C17" w:rsidP="006378A2">
      <w:pPr>
        <w:spacing w:line="360" w:lineRule="auto"/>
        <w:jc w:val="center"/>
        <w:rPr>
          <w:rFonts w:ascii="宋体" w:hAnsi="宋体" w:cs="Arial"/>
          <w:b/>
          <w:spacing w:val="9"/>
          <w:sz w:val="24"/>
          <w:szCs w:val="24"/>
        </w:rPr>
      </w:pPr>
      <w:r>
        <w:rPr>
          <w:rFonts w:ascii="宋体" w:hAnsi="宋体" w:cs="Arial" w:hint="eastAsia"/>
          <w:b/>
          <w:spacing w:val="9"/>
          <w:sz w:val="24"/>
          <w:szCs w:val="24"/>
        </w:rPr>
        <w:t>技术</w:t>
      </w:r>
      <w:r w:rsidR="006378A2">
        <w:rPr>
          <w:rFonts w:ascii="宋体" w:hAnsi="宋体" w:cs="Arial" w:hint="eastAsia"/>
          <w:b/>
          <w:spacing w:val="9"/>
          <w:sz w:val="24"/>
          <w:szCs w:val="24"/>
        </w:rPr>
        <w:t>需求</w:t>
      </w:r>
    </w:p>
    <w:p w:rsidR="00453234" w:rsidRDefault="00453234" w:rsidP="00453234">
      <w:pPr>
        <w:spacing w:line="360" w:lineRule="auto"/>
        <w:rPr>
          <w:rFonts w:ascii="宋体" w:hAnsi="宋体" w:cs="Arial"/>
          <w:b/>
          <w:spacing w:val="9"/>
          <w:sz w:val="24"/>
          <w:szCs w:val="24"/>
        </w:rPr>
      </w:pPr>
      <w:r>
        <w:rPr>
          <w:rFonts w:ascii="宋体" w:hAnsi="宋体" w:cs="Arial" w:hint="eastAsia"/>
          <w:b/>
          <w:spacing w:val="9"/>
          <w:sz w:val="24"/>
          <w:szCs w:val="24"/>
        </w:rPr>
        <w:t>一、项目名称及金额</w:t>
      </w:r>
    </w:p>
    <w:p w:rsidR="00453234" w:rsidRDefault="00453234" w:rsidP="00453234">
      <w:pPr>
        <w:spacing w:line="360" w:lineRule="auto"/>
        <w:rPr>
          <w:rFonts w:ascii="宋体" w:hAnsi="宋体" w:cs="Arial"/>
          <w:spacing w:val="9"/>
          <w:sz w:val="24"/>
          <w:szCs w:val="24"/>
        </w:rPr>
      </w:pPr>
      <w:r>
        <w:rPr>
          <w:rFonts w:ascii="宋体" w:hAnsi="宋体" w:cs="Arial" w:hint="eastAsia"/>
          <w:spacing w:val="9"/>
          <w:sz w:val="24"/>
          <w:szCs w:val="24"/>
        </w:rPr>
        <w:t>项目名称：</w:t>
      </w:r>
      <w:r>
        <w:rPr>
          <w:rFonts w:ascii="宋体" w:hAnsi="宋体" w:hint="eastAsia"/>
          <w:sz w:val="24"/>
          <w:szCs w:val="24"/>
        </w:rPr>
        <w:t>《纪念马连良先生诞辰一百二十周年展》展览深化设计及制作</w:t>
      </w:r>
    </w:p>
    <w:p w:rsidR="00453234" w:rsidRDefault="00453234" w:rsidP="00453234">
      <w:pPr>
        <w:spacing w:line="360" w:lineRule="auto"/>
        <w:rPr>
          <w:rFonts w:ascii="宋体" w:hAnsi="宋体" w:cs="Arial"/>
          <w:spacing w:val="9"/>
          <w:sz w:val="24"/>
          <w:szCs w:val="24"/>
        </w:rPr>
      </w:pPr>
      <w:r>
        <w:rPr>
          <w:rFonts w:ascii="宋体" w:hAnsi="宋体" w:cs="Arial" w:hint="eastAsia"/>
          <w:spacing w:val="9"/>
          <w:sz w:val="24"/>
          <w:szCs w:val="24"/>
        </w:rPr>
        <w:t>项目金额</w:t>
      </w:r>
      <w:r>
        <w:rPr>
          <w:rFonts w:ascii="宋体" w:hAnsi="宋体" w:cs="Arial" w:hint="eastAsia"/>
          <w:b/>
          <w:spacing w:val="9"/>
          <w:sz w:val="24"/>
          <w:szCs w:val="24"/>
        </w:rPr>
        <w:t>：</w:t>
      </w:r>
      <w:r>
        <w:rPr>
          <w:rFonts w:ascii="宋体" w:hAnsi="宋体" w:hint="eastAsia"/>
          <w:color w:val="000000"/>
          <w:sz w:val="24"/>
          <w:szCs w:val="24"/>
        </w:rPr>
        <w:t>603668.80</w:t>
      </w:r>
      <w:r>
        <w:rPr>
          <w:rFonts w:ascii="宋体" w:hAnsi="宋体" w:cs="Arial" w:hint="eastAsia"/>
          <w:spacing w:val="9"/>
          <w:sz w:val="24"/>
          <w:szCs w:val="24"/>
        </w:rPr>
        <w:t xml:space="preserve">元 </w:t>
      </w:r>
    </w:p>
    <w:p w:rsidR="00453234" w:rsidRDefault="00453234" w:rsidP="00453234">
      <w:pPr>
        <w:spacing w:line="360" w:lineRule="auto"/>
        <w:rPr>
          <w:rFonts w:ascii="宋体" w:hAnsi="宋体"/>
          <w:b/>
          <w:bCs/>
          <w:sz w:val="24"/>
          <w:szCs w:val="24"/>
        </w:rPr>
      </w:pPr>
      <w:r>
        <w:rPr>
          <w:rFonts w:ascii="宋体" w:hAnsi="宋体" w:hint="eastAsia"/>
          <w:b/>
          <w:bCs/>
          <w:sz w:val="24"/>
          <w:szCs w:val="24"/>
        </w:rPr>
        <w:t>二、项目概述</w:t>
      </w:r>
    </w:p>
    <w:p w:rsidR="00453234" w:rsidRDefault="00453234" w:rsidP="00453234">
      <w:pPr>
        <w:spacing w:line="360" w:lineRule="auto"/>
        <w:rPr>
          <w:rFonts w:ascii="宋体" w:hAnsi="宋体"/>
          <w:b/>
          <w:bCs/>
          <w:color w:val="000000"/>
          <w:sz w:val="24"/>
          <w:szCs w:val="24"/>
        </w:rPr>
      </w:pPr>
      <w:r>
        <w:rPr>
          <w:rFonts w:ascii="宋体" w:hAnsi="宋体" w:hint="eastAsia"/>
          <w:sz w:val="24"/>
          <w:szCs w:val="24"/>
        </w:rPr>
        <w:t>1、《纪念马连良先生诞辰一百二十周年展》</w:t>
      </w:r>
      <w:r>
        <w:rPr>
          <w:rFonts w:ascii="宋体" w:hAnsi="宋体" w:hint="eastAsia"/>
          <w:b/>
          <w:bCs/>
          <w:sz w:val="24"/>
          <w:szCs w:val="24"/>
        </w:rPr>
        <w:t>开幕时间</w:t>
      </w:r>
      <w:r>
        <w:rPr>
          <w:rFonts w:ascii="宋体" w:hAnsi="宋体" w:hint="eastAsia"/>
          <w:sz w:val="24"/>
          <w:szCs w:val="24"/>
        </w:rPr>
        <w:t>：</w:t>
      </w:r>
      <w:r>
        <w:rPr>
          <w:rFonts w:ascii="宋体" w:hAnsi="宋体" w:hint="eastAsia"/>
          <w:color w:val="000000"/>
          <w:sz w:val="24"/>
          <w:szCs w:val="24"/>
        </w:rPr>
        <w:t>暂定2020年12</w:t>
      </w:r>
      <w:r>
        <w:rPr>
          <w:rFonts w:ascii="宋体" w:hAnsi="宋体" w:hint="eastAsia"/>
          <w:bCs/>
          <w:color w:val="000000"/>
          <w:sz w:val="24"/>
          <w:szCs w:val="24"/>
        </w:rPr>
        <w:t>月15日。</w:t>
      </w:r>
    </w:p>
    <w:p w:rsidR="00453234" w:rsidRDefault="00453234" w:rsidP="00453234">
      <w:pPr>
        <w:spacing w:line="360" w:lineRule="auto"/>
        <w:rPr>
          <w:rFonts w:ascii="宋体" w:hAnsi="宋体"/>
          <w:sz w:val="24"/>
          <w:szCs w:val="24"/>
        </w:rPr>
      </w:pPr>
      <w:r>
        <w:rPr>
          <w:rFonts w:ascii="宋体" w:hAnsi="宋体" w:hint="eastAsia"/>
          <w:color w:val="000000"/>
          <w:sz w:val="24"/>
          <w:szCs w:val="24"/>
        </w:rPr>
        <w:t>2020年12</w:t>
      </w:r>
      <w:r>
        <w:rPr>
          <w:rFonts w:ascii="宋体" w:hAnsi="宋体" w:hint="eastAsia"/>
          <w:bCs/>
          <w:color w:val="000000"/>
          <w:sz w:val="24"/>
          <w:szCs w:val="24"/>
        </w:rPr>
        <w:t>月7日完成全部制作</w:t>
      </w:r>
      <w:r>
        <w:rPr>
          <w:rFonts w:ascii="宋体" w:hAnsi="宋体" w:hint="eastAsia"/>
          <w:color w:val="000000"/>
          <w:sz w:val="24"/>
          <w:szCs w:val="24"/>
        </w:rPr>
        <w:t>，12</w:t>
      </w:r>
      <w:r>
        <w:rPr>
          <w:rFonts w:ascii="宋体" w:hAnsi="宋体" w:hint="eastAsia"/>
          <w:bCs/>
          <w:color w:val="000000"/>
          <w:sz w:val="24"/>
          <w:szCs w:val="24"/>
        </w:rPr>
        <w:t>月14日前完</w:t>
      </w:r>
      <w:r>
        <w:rPr>
          <w:rFonts w:ascii="宋体" w:hAnsi="宋体" w:hint="eastAsia"/>
          <w:bCs/>
          <w:sz w:val="24"/>
          <w:szCs w:val="24"/>
        </w:rPr>
        <w:t>成布展并竣工验收</w:t>
      </w:r>
      <w:r>
        <w:rPr>
          <w:rFonts w:ascii="宋体" w:hAnsi="宋体" w:hint="eastAsia"/>
          <w:sz w:val="24"/>
          <w:szCs w:val="24"/>
        </w:rPr>
        <w:t>，以双方最终签订的合同为准。</w:t>
      </w:r>
    </w:p>
    <w:p w:rsidR="00453234" w:rsidRDefault="00453234" w:rsidP="00453234">
      <w:pPr>
        <w:spacing w:line="360" w:lineRule="auto"/>
        <w:rPr>
          <w:rFonts w:ascii="宋体" w:hAnsi="宋体"/>
          <w:sz w:val="24"/>
          <w:szCs w:val="24"/>
        </w:rPr>
      </w:pPr>
      <w:r>
        <w:rPr>
          <w:rFonts w:ascii="宋体" w:hAnsi="宋体" w:hint="eastAsia"/>
          <w:sz w:val="24"/>
          <w:szCs w:val="24"/>
        </w:rPr>
        <w:t>2、展览场地：首都博物馆地下一层精品厅（北京市西城区复兴门外大街16号）。</w:t>
      </w:r>
    </w:p>
    <w:p w:rsidR="00453234" w:rsidRDefault="00453234" w:rsidP="00453234">
      <w:pPr>
        <w:spacing w:line="360" w:lineRule="auto"/>
        <w:rPr>
          <w:rFonts w:ascii="宋体" w:hAnsi="宋体"/>
          <w:sz w:val="24"/>
          <w:szCs w:val="24"/>
        </w:rPr>
      </w:pPr>
      <w:r>
        <w:rPr>
          <w:rFonts w:ascii="宋体" w:hAnsi="宋体" w:hint="eastAsia"/>
          <w:sz w:val="24"/>
          <w:szCs w:val="24"/>
        </w:rPr>
        <w:t>3、上展文物数量：139组件</w:t>
      </w:r>
    </w:p>
    <w:p w:rsidR="00453234" w:rsidRDefault="00453234" w:rsidP="00453234">
      <w:pPr>
        <w:spacing w:line="360" w:lineRule="auto"/>
        <w:rPr>
          <w:rFonts w:ascii="宋体" w:hAnsi="宋体" w:cs="Arial"/>
          <w:b/>
          <w:spacing w:val="9"/>
          <w:sz w:val="24"/>
          <w:szCs w:val="24"/>
        </w:rPr>
      </w:pPr>
      <w:r>
        <w:rPr>
          <w:rFonts w:ascii="宋体" w:hAnsi="宋体"/>
          <w:sz w:val="24"/>
          <w:szCs w:val="24"/>
        </w:rPr>
        <w:t>4</w:t>
      </w:r>
      <w:r>
        <w:rPr>
          <w:rFonts w:ascii="宋体" w:hAnsi="宋体" w:hint="eastAsia"/>
          <w:sz w:val="24"/>
          <w:szCs w:val="24"/>
        </w:rPr>
        <w:t>、承包方式为包工包料，报价范围包括施工图纸中展览的全部设计及制作。项目控制价格为</w:t>
      </w:r>
      <w:r>
        <w:rPr>
          <w:rFonts w:ascii="宋体" w:hAnsi="宋体" w:hint="eastAsia"/>
          <w:color w:val="000000"/>
          <w:sz w:val="24"/>
          <w:szCs w:val="24"/>
        </w:rPr>
        <w:t>603668.80</w:t>
      </w:r>
      <w:r>
        <w:rPr>
          <w:rFonts w:ascii="宋体" w:hAnsi="宋体" w:cs="Arial" w:hint="eastAsia"/>
          <w:bCs/>
          <w:spacing w:val="9"/>
          <w:sz w:val="24"/>
          <w:szCs w:val="24"/>
        </w:rPr>
        <w:t>元，质量要求为合格</w:t>
      </w:r>
      <w:r>
        <w:rPr>
          <w:rFonts w:ascii="宋体" w:hAnsi="宋体" w:cs="Arial" w:hint="eastAsia"/>
          <w:b/>
          <w:spacing w:val="9"/>
          <w:sz w:val="24"/>
          <w:szCs w:val="24"/>
        </w:rPr>
        <w:t>。</w:t>
      </w:r>
    </w:p>
    <w:p w:rsidR="00453234" w:rsidRDefault="00453234" w:rsidP="00453234">
      <w:pPr>
        <w:spacing w:line="360" w:lineRule="auto"/>
        <w:rPr>
          <w:rFonts w:ascii="宋体" w:hAnsi="宋体" w:cs="Arial"/>
          <w:b/>
          <w:spacing w:val="9"/>
          <w:sz w:val="24"/>
          <w:szCs w:val="24"/>
        </w:rPr>
      </w:pPr>
      <w:r>
        <w:rPr>
          <w:rFonts w:ascii="宋体" w:hAnsi="宋体" w:cs="Arial" w:hint="eastAsia"/>
          <w:b/>
          <w:spacing w:val="9"/>
          <w:sz w:val="24"/>
          <w:szCs w:val="24"/>
        </w:rPr>
        <w:t>三、采购内容</w:t>
      </w:r>
    </w:p>
    <w:p w:rsidR="00453234" w:rsidRDefault="00453234" w:rsidP="00453234">
      <w:pPr>
        <w:spacing w:line="360" w:lineRule="auto"/>
        <w:rPr>
          <w:rFonts w:ascii="宋体" w:hAnsi="宋体"/>
          <w:sz w:val="24"/>
          <w:szCs w:val="24"/>
        </w:rPr>
      </w:pPr>
      <w:r>
        <w:rPr>
          <w:rFonts w:ascii="宋体" w:hAnsi="宋体" w:hint="eastAsia"/>
          <w:sz w:val="24"/>
          <w:szCs w:val="24"/>
        </w:rPr>
        <w:t>《纪念马连良先生诞辰一百二十周年展》展览深化设计及制作</w:t>
      </w:r>
    </w:p>
    <w:p w:rsidR="00453234" w:rsidRDefault="00453234" w:rsidP="00453234">
      <w:pPr>
        <w:spacing w:line="360" w:lineRule="auto"/>
        <w:rPr>
          <w:rFonts w:ascii="宋体" w:hAnsi="宋体" w:cs="Arial"/>
          <w:b/>
          <w:spacing w:val="9"/>
          <w:sz w:val="24"/>
          <w:szCs w:val="24"/>
        </w:rPr>
      </w:pPr>
      <w:r>
        <w:rPr>
          <w:rFonts w:ascii="宋体" w:hAnsi="宋体" w:cs="Arial" w:hint="eastAsia"/>
          <w:b/>
          <w:spacing w:val="9"/>
          <w:sz w:val="24"/>
          <w:szCs w:val="24"/>
        </w:rPr>
        <w:t>四、提交设计图纸要求</w:t>
      </w:r>
    </w:p>
    <w:p w:rsidR="00453234" w:rsidRDefault="00453234" w:rsidP="00453234">
      <w:pPr>
        <w:spacing w:line="360" w:lineRule="auto"/>
        <w:rPr>
          <w:rFonts w:ascii="宋体" w:hAnsi="宋体"/>
          <w:b/>
          <w:sz w:val="24"/>
          <w:szCs w:val="24"/>
        </w:rPr>
      </w:pPr>
      <w:r>
        <w:rPr>
          <w:rFonts w:ascii="宋体" w:hAnsi="宋体" w:hint="eastAsia"/>
          <w:b/>
          <w:sz w:val="24"/>
          <w:szCs w:val="24"/>
        </w:rPr>
        <w:t>（一）整体要求</w:t>
      </w:r>
    </w:p>
    <w:p w:rsidR="00453234" w:rsidRDefault="00453234" w:rsidP="00453234">
      <w:pPr>
        <w:spacing w:line="360" w:lineRule="auto"/>
        <w:rPr>
          <w:rFonts w:ascii="宋体" w:hAnsi="宋体"/>
          <w:b/>
          <w:sz w:val="24"/>
          <w:szCs w:val="24"/>
        </w:rPr>
      </w:pPr>
      <w:r>
        <w:rPr>
          <w:rFonts w:ascii="宋体" w:hAnsi="宋体" w:hint="eastAsia"/>
          <w:b/>
          <w:sz w:val="24"/>
          <w:szCs w:val="24"/>
        </w:rPr>
        <w:t>1、依据大纲及展厅图纸规划展览空间，依次为：</w:t>
      </w:r>
    </w:p>
    <w:p w:rsidR="00453234" w:rsidRDefault="00453234" w:rsidP="00453234">
      <w:pPr>
        <w:spacing w:line="360" w:lineRule="auto"/>
        <w:rPr>
          <w:rFonts w:ascii="宋体" w:hAnsi="宋体"/>
          <w:b/>
          <w:sz w:val="24"/>
          <w:szCs w:val="24"/>
        </w:rPr>
      </w:pPr>
      <w:r>
        <w:rPr>
          <w:rFonts w:ascii="宋体" w:hAnsi="宋体" w:hint="eastAsia"/>
          <w:b/>
          <w:sz w:val="24"/>
          <w:szCs w:val="24"/>
        </w:rPr>
        <w:t>（1）序厅</w:t>
      </w:r>
    </w:p>
    <w:p w:rsidR="00453234" w:rsidRDefault="00453234" w:rsidP="00453234">
      <w:pPr>
        <w:spacing w:line="360" w:lineRule="auto"/>
        <w:rPr>
          <w:rFonts w:ascii="宋体" w:hAnsi="宋体"/>
          <w:sz w:val="24"/>
          <w:szCs w:val="24"/>
        </w:rPr>
      </w:pPr>
      <w:r>
        <w:rPr>
          <w:rFonts w:ascii="宋体" w:hAnsi="宋体" w:hint="eastAsia"/>
          <w:sz w:val="24"/>
          <w:szCs w:val="24"/>
        </w:rPr>
        <w:t>标题墙，前言，展览导视，场景，地面设计，顶部吊装。</w:t>
      </w:r>
    </w:p>
    <w:p w:rsidR="00453234" w:rsidRDefault="00453234" w:rsidP="00453234">
      <w:pPr>
        <w:spacing w:line="360" w:lineRule="auto"/>
        <w:rPr>
          <w:rFonts w:ascii="宋体" w:hAnsi="宋体"/>
          <w:b/>
          <w:sz w:val="24"/>
          <w:szCs w:val="24"/>
        </w:rPr>
      </w:pPr>
      <w:r>
        <w:rPr>
          <w:rFonts w:ascii="宋体" w:hAnsi="宋体" w:hint="eastAsia"/>
          <w:b/>
          <w:sz w:val="24"/>
          <w:szCs w:val="24"/>
        </w:rPr>
        <w:t xml:space="preserve">（2）第一部分 </w:t>
      </w:r>
      <w:r>
        <w:rPr>
          <w:rFonts w:ascii="宋体" w:hAnsi="宋体"/>
          <w:b/>
          <w:sz w:val="24"/>
          <w:szCs w:val="24"/>
        </w:rPr>
        <w:t xml:space="preserve"> </w:t>
      </w:r>
      <w:r>
        <w:rPr>
          <w:rFonts w:ascii="宋体" w:hAnsi="宋体" w:hint="eastAsia"/>
          <w:b/>
          <w:sz w:val="24"/>
          <w:szCs w:val="24"/>
        </w:rPr>
        <w:t>传奇人生</w:t>
      </w:r>
    </w:p>
    <w:p w:rsidR="00453234" w:rsidRPr="00901BAF" w:rsidRDefault="00453234" w:rsidP="00453234">
      <w:pPr>
        <w:spacing w:line="360" w:lineRule="auto"/>
        <w:rPr>
          <w:rFonts w:ascii="宋体" w:hAnsi="宋体"/>
          <w:sz w:val="24"/>
          <w:szCs w:val="24"/>
        </w:rPr>
      </w:pPr>
      <w:r w:rsidRPr="00901BAF">
        <w:rPr>
          <w:rFonts w:ascii="宋体" w:hAnsi="宋体" w:hint="eastAsia"/>
          <w:sz w:val="24"/>
          <w:szCs w:val="24"/>
        </w:rPr>
        <w:t>时间轴，部题，展墙，展柜，场景复原，重点文物，互动区，平面设计，柜内设计，展具设计，多媒体设计。</w:t>
      </w:r>
    </w:p>
    <w:p w:rsidR="00453234" w:rsidRPr="00901BAF" w:rsidRDefault="00453234" w:rsidP="00453234">
      <w:pPr>
        <w:spacing w:line="360" w:lineRule="auto"/>
        <w:rPr>
          <w:rFonts w:ascii="宋体" w:hAnsi="宋体"/>
          <w:b/>
          <w:sz w:val="24"/>
          <w:szCs w:val="24"/>
        </w:rPr>
      </w:pPr>
      <w:r w:rsidRPr="00901BAF">
        <w:rPr>
          <w:rFonts w:ascii="宋体" w:hAnsi="宋体" w:hint="eastAsia"/>
          <w:b/>
          <w:sz w:val="24"/>
          <w:szCs w:val="24"/>
        </w:rPr>
        <w:t xml:space="preserve">（3）第二部分 </w:t>
      </w:r>
      <w:r w:rsidRPr="00901BAF">
        <w:rPr>
          <w:rFonts w:ascii="宋体" w:hAnsi="宋体"/>
          <w:b/>
          <w:sz w:val="24"/>
          <w:szCs w:val="24"/>
        </w:rPr>
        <w:t xml:space="preserve"> 历久弥新</w:t>
      </w:r>
    </w:p>
    <w:p w:rsidR="00453234" w:rsidRPr="00901BAF" w:rsidRDefault="00453234" w:rsidP="00453234">
      <w:pPr>
        <w:spacing w:line="360" w:lineRule="auto"/>
        <w:rPr>
          <w:rFonts w:ascii="宋体" w:hAnsi="宋体"/>
          <w:sz w:val="24"/>
          <w:szCs w:val="24"/>
        </w:rPr>
      </w:pPr>
      <w:r w:rsidRPr="00901BAF">
        <w:rPr>
          <w:rFonts w:ascii="宋体" w:hAnsi="宋体" w:hint="eastAsia"/>
          <w:sz w:val="24"/>
          <w:szCs w:val="24"/>
        </w:rPr>
        <w:t>部题，展墙，展柜，舞台局部复原，重点文物，互动区，平面设计，柜内设计，展具设计，多媒体设计。</w:t>
      </w:r>
    </w:p>
    <w:p w:rsidR="00453234" w:rsidRPr="00901BAF" w:rsidRDefault="00453234" w:rsidP="00453234">
      <w:pPr>
        <w:spacing w:line="360" w:lineRule="auto"/>
        <w:rPr>
          <w:rFonts w:ascii="宋体" w:hAnsi="宋体"/>
          <w:b/>
          <w:sz w:val="24"/>
          <w:szCs w:val="24"/>
        </w:rPr>
      </w:pPr>
      <w:r w:rsidRPr="00901BAF">
        <w:rPr>
          <w:rFonts w:ascii="宋体" w:hAnsi="宋体" w:hint="eastAsia"/>
          <w:b/>
          <w:sz w:val="24"/>
          <w:szCs w:val="24"/>
        </w:rPr>
        <w:t xml:space="preserve">（4）第三部分 </w:t>
      </w:r>
      <w:r w:rsidRPr="00901BAF">
        <w:rPr>
          <w:rFonts w:ascii="宋体" w:hAnsi="宋体"/>
          <w:b/>
          <w:sz w:val="24"/>
          <w:szCs w:val="24"/>
        </w:rPr>
        <w:t xml:space="preserve"> 氍毹</w:t>
      </w:r>
      <w:r w:rsidRPr="00901BAF">
        <w:rPr>
          <w:rFonts w:ascii="宋体" w:hAnsi="宋体" w:hint="eastAsia"/>
          <w:b/>
          <w:sz w:val="24"/>
          <w:szCs w:val="24"/>
        </w:rPr>
        <w:t>流芳</w:t>
      </w:r>
    </w:p>
    <w:p w:rsidR="00453234" w:rsidRDefault="00453234" w:rsidP="00453234">
      <w:pPr>
        <w:spacing w:line="360" w:lineRule="auto"/>
        <w:rPr>
          <w:rFonts w:ascii="宋体" w:hAnsi="宋体"/>
          <w:sz w:val="24"/>
          <w:szCs w:val="24"/>
        </w:rPr>
      </w:pPr>
      <w:r w:rsidRPr="00901BAF">
        <w:rPr>
          <w:rFonts w:ascii="宋体" w:hAnsi="宋体" w:hint="eastAsia"/>
          <w:sz w:val="24"/>
          <w:szCs w:val="24"/>
        </w:rPr>
        <w:t>部题，展墙，展柜，生活场景局部复原，重点文物，互动区，平面设计，柜内设计，展具设计，多</w:t>
      </w:r>
      <w:r>
        <w:rPr>
          <w:rFonts w:ascii="宋体" w:hAnsi="宋体" w:hint="eastAsia"/>
          <w:sz w:val="24"/>
          <w:szCs w:val="24"/>
        </w:rPr>
        <w:t>媒体设计。</w:t>
      </w:r>
    </w:p>
    <w:p w:rsidR="00453234" w:rsidRDefault="00453234" w:rsidP="00453234">
      <w:pPr>
        <w:spacing w:line="360" w:lineRule="auto"/>
        <w:rPr>
          <w:rFonts w:ascii="宋体" w:hAnsi="宋体"/>
          <w:b/>
          <w:sz w:val="24"/>
          <w:szCs w:val="24"/>
        </w:rPr>
      </w:pPr>
      <w:r>
        <w:rPr>
          <w:rFonts w:ascii="宋体" w:hAnsi="宋体" w:hint="eastAsia"/>
          <w:b/>
          <w:sz w:val="24"/>
          <w:szCs w:val="24"/>
        </w:rPr>
        <w:t>（5尾声</w:t>
      </w:r>
    </w:p>
    <w:p w:rsidR="00453234" w:rsidRDefault="00453234" w:rsidP="00453234">
      <w:pPr>
        <w:widowControl/>
        <w:tabs>
          <w:tab w:val="left" w:pos="562"/>
        </w:tabs>
        <w:spacing w:line="360" w:lineRule="auto"/>
        <w:rPr>
          <w:rFonts w:ascii="宋体" w:hAnsi="宋体"/>
          <w:sz w:val="24"/>
          <w:szCs w:val="24"/>
        </w:rPr>
      </w:pPr>
      <w:r>
        <w:rPr>
          <w:rFonts w:ascii="宋体" w:hAnsi="宋体" w:hint="eastAsia"/>
          <w:sz w:val="24"/>
          <w:szCs w:val="24"/>
        </w:rPr>
        <w:lastRenderedPageBreak/>
        <w:t>多媒体视频区。</w:t>
      </w:r>
    </w:p>
    <w:p w:rsidR="00453234" w:rsidRDefault="00453234" w:rsidP="00453234">
      <w:pPr>
        <w:widowControl/>
        <w:tabs>
          <w:tab w:val="left" w:pos="562"/>
        </w:tabs>
        <w:spacing w:line="360" w:lineRule="auto"/>
        <w:rPr>
          <w:rFonts w:ascii="宋体" w:hAnsi="宋体"/>
          <w:b/>
          <w:color w:val="000000"/>
          <w:sz w:val="24"/>
          <w:szCs w:val="24"/>
        </w:rPr>
      </w:pPr>
      <w:r>
        <w:rPr>
          <w:rFonts w:ascii="宋体" w:hAnsi="宋体" w:hint="eastAsia"/>
          <w:b/>
          <w:color w:val="000000"/>
          <w:sz w:val="24"/>
          <w:szCs w:val="24"/>
        </w:rPr>
        <w:t>2、要求如下：</w:t>
      </w:r>
    </w:p>
    <w:p w:rsidR="00453234" w:rsidRDefault="00453234" w:rsidP="00453234">
      <w:pPr>
        <w:widowControl/>
        <w:tabs>
          <w:tab w:val="left" w:pos="562"/>
        </w:tabs>
        <w:spacing w:line="360" w:lineRule="auto"/>
        <w:rPr>
          <w:rFonts w:ascii="宋体" w:hAnsi="宋体"/>
          <w:color w:val="000000"/>
          <w:sz w:val="24"/>
          <w:szCs w:val="24"/>
        </w:rPr>
      </w:pPr>
      <w:r>
        <w:rPr>
          <w:rFonts w:ascii="宋体" w:hAnsi="宋体" w:hint="eastAsia"/>
          <w:color w:val="000000"/>
          <w:sz w:val="24"/>
          <w:szCs w:val="24"/>
        </w:rPr>
        <w:t>（1）展览的设计、制作、工程实施要切实可行，切勿浮夸。</w:t>
      </w:r>
    </w:p>
    <w:p w:rsidR="00453234" w:rsidRDefault="00453234" w:rsidP="00453234">
      <w:pPr>
        <w:widowControl/>
        <w:tabs>
          <w:tab w:val="left" w:pos="562"/>
        </w:tabs>
        <w:spacing w:line="360" w:lineRule="auto"/>
        <w:rPr>
          <w:rFonts w:ascii="宋体" w:hAnsi="宋体"/>
          <w:color w:val="000000"/>
          <w:sz w:val="24"/>
          <w:szCs w:val="24"/>
        </w:rPr>
      </w:pPr>
      <w:r>
        <w:rPr>
          <w:rFonts w:ascii="宋体" w:hAnsi="宋体" w:hint="eastAsia"/>
          <w:color w:val="000000"/>
          <w:sz w:val="24"/>
          <w:szCs w:val="24"/>
        </w:rPr>
        <w:t>（2）展览海报设计必须具有较高的艺术水平，能突出表现本次展览的主题，符合展览整体设计需求。</w:t>
      </w:r>
    </w:p>
    <w:p w:rsidR="00453234" w:rsidRDefault="00453234" w:rsidP="00453234">
      <w:pPr>
        <w:widowControl/>
        <w:tabs>
          <w:tab w:val="left" w:pos="562"/>
        </w:tabs>
        <w:spacing w:line="36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w:t>
      </w:r>
      <w:r>
        <w:rPr>
          <w:rFonts w:ascii="宋体" w:hAnsi="宋体" w:hint="eastAsia"/>
          <w:color w:val="000000"/>
          <w:sz w:val="24"/>
          <w:szCs w:val="24"/>
        </w:rPr>
        <w:t>）展览方案设计期间，采购人如有多媒体文字内容及参考素材，可随时转送供应商，以便进行展览方案设计的相应调整（如有需要采购人可与供应商签订附加条款）。</w:t>
      </w:r>
    </w:p>
    <w:p w:rsidR="00453234" w:rsidRPr="0084781A" w:rsidRDefault="00453234" w:rsidP="00453234">
      <w:pPr>
        <w:widowControl/>
        <w:tabs>
          <w:tab w:val="left" w:pos="562"/>
        </w:tabs>
        <w:spacing w:line="360" w:lineRule="auto"/>
        <w:rPr>
          <w:rFonts w:ascii="宋体" w:hAnsi="宋体"/>
          <w:color w:val="000000"/>
          <w:sz w:val="24"/>
          <w:szCs w:val="24"/>
        </w:rPr>
      </w:pPr>
      <w:r w:rsidRPr="0084781A">
        <w:rPr>
          <w:rFonts w:ascii="宋体" w:hAnsi="宋体" w:hint="eastAsia"/>
          <w:color w:val="000000"/>
          <w:sz w:val="24"/>
          <w:szCs w:val="24"/>
        </w:rPr>
        <w:t>（</w:t>
      </w:r>
      <w:r w:rsidRPr="0084781A">
        <w:rPr>
          <w:rFonts w:ascii="宋体" w:hAnsi="宋体"/>
          <w:color w:val="000000"/>
          <w:sz w:val="24"/>
          <w:szCs w:val="24"/>
        </w:rPr>
        <w:t>4</w:t>
      </w:r>
      <w:r w:rsidRPr="0084781A">
        <w:rPr>
          <w:rFonts w:ascii="宋体" w:hAnsi="宋体" w:hint="eastAsia"/>
          <w:color w:val="000000"/>
          <w:sz w:val="24"/>
          <w:szCs w:val="24"/>
        </w:rPr>
        <w:t>）展览制作均需采用环保材料，无毒无味。户外广告画面需加厚不反光材质。</w:t>
      </w:r>
    </w:p>
    <w:p w:rsidR="00453234" w:rsidRDefault="00453234" w:rsidP="00453234">
      <w:pPr>
        <w:widowControl/>
        <w:tabs>
          <w:tab w:val="left" w:pos="562"/>
        </w:tabs>
        <w:spacing w:line="360" w:lineRule="auto"/>
        <w:rPr>
          <w:rFonts w:ascii="宋体" w:hAnsi="宋体"/>
          <w:b/>
          <w:sz w:val="24"/>
          <w:szCs w:val="24"/>
        </w:rPr>
      </w:pPr>
      <w:r w:rsidRPr="00210E73">
        <w:rPr>
          <w:rFonts w:ascii="宋体" w:hAnsi="宋体" w:hint="eastAsia"/>
          <w:b/>
          <w:sz w:val="24"/>
          <w:szCs w:val="24"/>
        </w:rPr>
        <w:t>3、提交展览设计文件的内容要求</w:t>
      </w:r>
    </w:p>
    <w:p w:rsidR="00453234" w:rsidRDefault="00453234" w:rsidP="00453234">
      <w:pPr>
        <w:widowControl/>
        <w:tabs>
          <w:tab w:val="left" w:pos="567"/>
        </w:tabs>
        <w:spacing w:line="360" w:lineRule="auto"/>
        <w:ind w:firstLineChars="100" w:firstLine="240"/>
        <w:rPr>
          <w:rFonts w:ascii="宋体" w:hAnsi="宋体"/>
          <w:sz w:val="24"/>
          <w:szCs w:val="24"/>
        </w:rPr>
      </w:pPr>
      <w:r>
        <w:rPr>
          <w:rFonts w:ascii="宋体" w:hAnsi="宋体" w:hint="eastAsia"/>
          <w:sz w:val="24"/>
          <w:szCs w:val="24"/>
        </w:rPr>
        <w:t>1、深化平面图、流线图、文物点位图、空</w:t>
      </w:r>
      <w:r w:rsidRPr="0084781A">
        <w:rPr>
          <w:rFonts w:ascii="宋体" w:hAnsi="宋体" w:hint="eastAsia"/>
          <w:color w:val="000000"/>
          <w:sz w:val="24"/>
          <w:szCs w:val="24"/>
        </w:rPr>
        <w:t>间轴测图、光环境分布图。</w:t>
      </w:r>
    </w:p>
    <w:p w:rsidR="00453234" w:rsidRDefault="00453234" w:rsidP="00453234">
      <w:pPr>
        <w:widowControl/>
        <w:tabs>
          <w:tab w:val="left" w:pos="567"/>
        </w:tabs>
        <w:spacing w:line="360" w:lineRule="auto"/>
        <w:ind w:firstLineChars="100" w:firstLine="240"/>
        <w:rPr>
          <w:rFonts w:ascii="宋体" w:hAnsi="宋体"/>
          <w:strike/>
          <w:sz w:val="24"/>
          <w:szCs w:val="24"/>
        </w:rPr>
      </w:pPr>
      <w:r>
        <w:rPr>
          <w:rFonts w:ascii="宋体" w:hAnsi="宋体" w:hint="eastAsia"/>
          <w:sz w:val="24"/>
          <w:szCs w:val="24"/>
        </w:rPr>
        <w:t>2、序厅、尾厅、各单元空间效果图及重点空间效果图（不少于10张）。</w:t>
      </w:r>
    </w:p>
    <w:p w:rsidR="00453234" w:rsidRDefault="00453234" w:rsidP="00453234">
      <w:pPr>
        <w:widowControl/>
        <w:tabs>
          <w:tab w:val="left" w:pos="567"/>
        </w:tabs>
        <w:spacing w:line="360" w:lineRule="auto"/>
        <w:ind w:firstLineChars="100" w:firstLine="240"/>
        <w:rPr>
          <w:rFonts w:ascii="宋体" w:hAnsi="宋体"/>
          <w:strike/>
          <w:sz w:val="24"/>
          <w:szCs w:val="24"/>
        </w:rPr>
      </w:pPr>
      <w:r>
        <w:rPr>
          <w:rFonts w:ascii="宋体" w:hAnsi="宋体" w:hint="eastAsia"/>
          <w:sz w:val="24"/>
          <w:szCs w:val="24"/>
        </w:rPr>
        <w:t>3、展标、前言、结语、部题、图文版、说明牌的设计图。</w:t>
      </w:r>
    </w:p>
    <w:p w:rsidR="00453234" w:rsidRDefault="00453234" w:rsidP="00453234">
      <w:pPr>
        <w:widowControl/>
        <w:tabs>
          <w:tab w:val="left" w:pos="567"/>
        </w:tabs>
        <w:spacing w:line="360" w:lineRule="auto"/>
        <w:ind w:firstLineChars="100" w:firstLine="240"/>
        <w:rPr>
          <w:rFonts w:ascii="宋体" w:hAnsi="宋体"/>
          <w:sz w:val="24"/>
          <w:szCs w:val="24"/>
        </w:rPr>
      </w:pPr>
      <w:r>
        <w:rPr>
          <w:rFonts w:ascii="宋体" w:hAnsi="宋体" w:hint="eastAsia"/>
          <w:sz w:val="24"/>
          <w:szCs w:val="24"/>
        </w:rPr>
        <w:t>4、除</w:t>
      </w:r>
      <w:r>
        <w:rPr>
          <w:rFonts w:ascii="宋体" w:hAnsi="宋体" w:hint="eastAsia"/>
          <w:color w:val="000000"/>
          <w:sz w:val="24"/>
          <w:szCs w:val="24"/>
        </w:rPr>
        <w:t>采购人</w:t>
      </w:r>
      <w:r>
        <w:rPr>
          <w:rFonts w:ascii="宋体" w:hAnsi="宋体" w:hint="eastAsia"/>
          <w:sz w:val="24"/>
          <w:szCs w:val="24"/>
        </w:rPr>
        <w:t>现有设施外，专门为此展览新增的展柜、展台、展托的设计图和结构图。</w:t>
      </w:r>
    </w:p>
    <w:p w:rsidR="00453234" w:rsidRDefault="00453234" w:rsidP="00453234">
      <w:pPr>
        <w:widowControl/>
        <w:tabs>
          <w:tab w:val="left" w:pos="567"/>
        </w:tabs>
        <w:spacing w:line="360" w:lineRule="auto"/>
        <w:ind w:firstLineChars="100" w:firstLine="240"/>
        <w:rPr>
          <w:rFonts w:ascii="宋体" w:hAnsi="宋体"/>
          <w:sz w:val="24"/>
          <w:szCs w:val="24"/>
        </w:rPr>
      </w:pPr>
      <w:r>
        <w:rPr>
          <w:rFonts w:ascii="宋体" w:hAnsi="宋体" w:hint="eastAsia"/>
          <w:sz w:val="24"/>
          <w:szCs w:val="24"/>
        </w:rPr>
        <w:t>5、为多媒体展项合理预留点位，展览视频内容要求。</w:t>
      </w:r>
    </w:p>
    <w:p w:rsidR="00453234" w:rsidRDefault="00453234" w:rsidP="00453234">
      <w:pPr>
        <w:widowControl/>
        <w:tabs>
          <w:tab w:val="left" w:pos="567"/>
        </w:tabs>
        <w:spacing w:line="360" w:lineRule="auto"/>
        <w:ind w:left="141" w:firstLineChars="100" w:firstLine="240"/>
        <w:rPr>
          <w:rFonts w:ascii="宋体" w:hAnsi="宋体"/>
          <w:strike/>
          <w:sz w:val="24"/>
          <w:szCs w:val="24"/>
        </w:rPr>
      </w:pPr>
      <w:r>
        <w:rPr>
          <w:rFonts w:ascii="宋体" w:hAnsi="宋体" w:hint="eastAsia"/>
          <w:sz w:val="24"/>
          <w:szCs w:val="24"/>
        </w:rPr>
        <w:t>（多媒体设备及节目内容由首都博物馆提供。但成交方因设计需要而增加的多媒体设备由成交方承担）。</w:t>
      </w:r>
    </w:p>
    <w:p w:rsidR="00453234" w:rsidRDefault="00453234" w:rsidP="00453234">
      <w:pPr>
        <w:widowControl/>
        <w:tabs>
          <w:tab w:val="left" w:pos="567"/>
        </w:tabs>
        <w:spacing w:line="360" w:lineRule="auto"/>
        <w:ind w:firstLineChars="100" w:firstLine="240"/>
        <w:rPr>
          <w:rFonts w:ascii="宋体" w:hAnsi="宋体"/>
          <w:strike/>
          <w:sz w:val="24"/>
          <w:szCs w:val="24"/>
        </w:rPr>
      </w:pPr>
      <w:r>
        <w:rPr>
          <w:rFonts w:ascii="宋体" w:hAnsi="宋体" w:hint="eastAsia"/>
          <w:sz w:val="24"/>
          <w:szCs w:val="24"/>
        </w:rPr>
        <w:t>6、特殊展具的展示方式，安装要求，构想思路及制作说明。</w:t>
      </w:r>
    </w:p>
    <w:p w:rsidR="00453234" w:rsidRDefault="00453234" w:rsidP="00453234">
      <w:pPr>
        <w:widowControl/>
        <w:tabs>
          <w:tab w:val="left" w:pos="567"/>
        </w:tabs>
        <w:spacing w:line="360" w:lineRule="auto"/>
        <w:ind w:firstLineChars="100" w:firstLine="240"/>
        <w:jc w:val="left"/>
        <w:rPr>
          <w:rFonts w:ascii="宋体" w:hAnsi="宋体"/>
          <w:sz w:val="24"/>
          <w:szCs w:val="24"/>
        </w:rPr>
      </w:pPr>
      <w:r>
        <w:rPr>
          <w:rFonts w:ascii="宋体" w:hAnsi="宋体" w:hint="eastAsia"/>
          <w:sz w:val="24"/>
          <w:szCs w:val="24"/>
        </w:rPr>
        <w:t>7、场景设计构想图及制作说明。</w:t>
      </w:r>
    </w:p>
    <w:p w:rsidR="00453234" w:rsidRDefault="00453234" w:rsidP="00453234">
      <w:pPr>
        <w:widowControl/>
        <w:tabs>
          <w:tab w:val="left" w:pos="567"/>
        </w:tabs>
        <w:spacing w:line="360" w:lineRule="auto"/>
        <w:ind w:firstLineChars="100" w:firstLine="240"/>
        <w:rPr>
          <w:rFonts w:ascii="宋体" w:hAnsi="宋体"/>
          <w:sz w:val="24"/>
          <w:szCs w:val="24"/>
        </w:rPr>
      </w:pPr>
      <w:r>
        <w:rPr>
          <w:rFonts w:ascii="宋体" w:hAnsi="宋体" w:hint="eastAsia"/>
          <w:sz w:val="24"/>
          <w:szCs w:val="24"/>
        </w:rPr>
        <w:t>8、广告海报设计图。</w:t>
      </w:r>
    </w:p>
    <w:p w:rsidR="00453234" w:rsidRDefault="00453234" w:rsidP="00453234">
      <w:pPr>
        <w:numPr>
          <w:ilvl w:val="0"/>
          <w:numId w:val="1"/>
        </w:numPr>
        <w:spacing w:line="360" w:lineRule="auto"/>
        <w:rPr>
          <w:rFonts w:ascii="宋体" w:hAnsi="宋体" w:cs="Arial"/>
          <w:b/>
          <w:spacing w:val="9"/>
          <w:sz w:val="24"/>
          <w:szCs w:val="24"/>
        </w:rPr>
      </w:pPr>
      <w:r>
        <w:rPr>
          <w:rFonts w:ascii="宋体" w:hAnsi="宋体" w:cs="Arial" w:hint="eastAsia"/>
          <w:b/>
          <w:spacing w:val="9"/>
          <w:sz w:val="24"/>
          <w:szCs w:val="24"/>
        </w:rPr>
        <w:t>服务要求</w:t>
      </w:r>
    </w:p>
    <w:p w:rsidR="00453234" w:rsidRDefault="00453234" w:rsidP="00453234">
      <w:pPr>
        <w:spacing w:line="360" w:lineRule="auto"/>
        <w:jc w:val="left"/>
        <w:rPr>
          <w:rFonts w:ascii="宋体" w:hAnsi="宋体"/>
          <w:sz w:val="24"/>
          <w:szCs w:val="24"/>
        </w:rPr>
      </w:pPr>
      <w:r>
        <w:rPr>
          <w:rFonts w:ascii="宋体" w:hAnsi="宋体" w:hint="eastAsia"/>
          <w:sz w:val="24"/>
          <w:szCs w:val="24"/>
        </w:rPr>
        <w:t>1、对于采购人展览项目组难以提供的素材，供应商要配合搜集、创作所需素材。成交单位应具备较强的深化设计能力、施工制作能力和多媒体策划、制作、编辑能力。设计制作内容需按采购人要求提供小样。</w:t>
      </w:r>
    </w:p>
    <w:p w:rsidR="00453234" w:rsidRDefault="00453234" w:rsidP="00453234">
      <w:pPr>
        <w:spacing w:line="360" w:lineRule="auto"/>
        <w:jc w:val="left"/>
        <w:rPr>
          <w:rFonts w:ascii="宋体" w:hAnsi="宋体"/>
          <w:sz w:val="24"/>
          <w:szCs w:val="24"/>
        </w:rPr>
      </w:pPr>
      <w:r>
        <w:rPr>
          <w:rFonts w:ascii="宋体" w:hAnsi="宋体" w:hint="eastAsia"/>
          <w:sz w:val="24"/>
          <w:szCs w:val="24"/>
        </w:rPr>
        <w:t>2、成交单位要满足采购人设计师对展览深化设计，制作施工所需的人员要求。参加本项目的公司人员要贯穿概念设计、深化设计、展览施工、布展、整改等多步骤的始终。</w:t>
      </w:r>
    </w:p>
    <w:p w:rsidR="00453234" w:rsidRDefault="00453234" w:rsidP="00453234">
      <w:pPr>
        <w:spacing w:line="360" w:lineRule="auto"/>
        <w:ind w:firstLineChars="200" w:firstLine="480"/>
        <w:jc w:val="left"/>
        <w:rPr>
          <w:rFonts w:ascii="宋体" w:hAnsi="宋体"/>
          <w:color w:val="000000"/>
          <w:sz w:val="24"/>
          <w:szCs w:val="24"/>
        </w:rPr>
      </w:pPr>
      <w:r>
        <w:rPr>
          <w:rFonts w:ascii="宋体" w:hAnsi="宋体" w:hint="eastAsia"/>
          <w:sz w:val="24"/>
          <w:szCs w:val="24"/>
        </w:rPr>
        <w:t>基本的人员要求如下：要求有1名项目经理与采购人进行总体接洽；要求</w:t>
      </w:r>
      <w:r>
        <w:rPr>
          <w:rFonts w:ascii="宋体" w:hAnsi="宋体" w:hint="eastAsia"/>
          <w:sz w:val="24"/>
          <w:szCs w:val="24"/>
        </w:rPr>
        <w:lastRenderedPageBreak/>
        <w:t>有1名设计师，能进行总体空间设计并与采购人主设计师接洽、合作；要求1-2名柜内设计师进行文物点位和柜内展托展具的设计；要求1名施工图纸设计师绘制施工图纸并能与施工现场进行沟通；要求2</w:t>
      </w:r>
      <w:r>
        <w:rPr>
          <w:rFonts w:ascii="宋体" w:hAnsi="宋体"/>
          <w:sz w:val="24"/>
          <w:szCs w:val="24"/>
        </w:rPr>
        <w:t>-</w:t>
      </w:r>
      <w:r>
        <w:rPr>
          <w:rFonts w:ascii="宋体" w:hAnsi="宋体" w:hint="eastAsia"/>
          <w:sz w:val="24"/>
          <w:szCs w:val="24"/>
        </w:rPr>
        <w:t>3名平面设计师进行广告、开幕式背板、展板、说明牌等项目的设计，并配合方案汇报、线上宣传进行相关项目的设计；要求有多媒体设计师，进行多媒体项目的设计；</w:t>
      </w:r>
      <w:r>
        <w:rPr>
          <w:rFonts w:ascii="宋体" w:hAnsi="宋体" w:hint="eastAsia"/>
          <w:color w:val="000000"/>
          <w:sz w:val="24"/>
          <w:szCs w:val="24"/>
        </w:rPr>
        <w:t>要求新媒体设计师，对展览进行线上的宣传推介和观众互动项目的设计。</w:t>
      </w:r>
    </w:p>
    <w:p w:rsidR="00453234" w:rsidRDefault="00453234" w:rsidP="00453234">
      <w:pPr>
        <w:spacing w:line="360" w:lineRule="auto"/>
        <w:jc w:val="left"/>
        <w:rPr>
          <w:rFonts w:ascii="宋体" w:hAnsi="宋体"/>
          <w:sz w:val="24"/>
          <w:szCs w:val="24"/>
        </w:rPr>
      </w:pPr>
      <w:r>
        <w:rPr>
          <w:rFonts w:ascii="宋体" w:hAnsi="宋体"/>
          <w:sz w:val="24"/>
          <w:szCs w:val="24"/>
        </w:rPr>
        <w:t>3</w:t>
      </w:r>
      <w:r>
        <w:rPr>
          <w:rFonts w:ascii="宋体" w:hAnsi="宋体" w:hint="eastAsia"/>
          <w:sz w:val="24"/>
          <w:szCs w:val="24"/>
        </w:rPr>
        <w:t>、成交单位要根据项目进展情况以及采购人工作需求，对参加项目的公司工作人员进行补充和调配。成交单位应提供本次项目施工和设计团队人员名单及电话。</w:t>
      </w:r>
    </w:p>
    <w:p w:rsidR="00453234" w:rsidRPr="00327E7F" w:rsidRDefault="00453234" w:rsidP="00453234">
      <w:pPr>
        <w:spacing w:line="360" w:lineRule="auto"/>
        <w:jc w:val="left"/>
        <w:rPr>
          <w:rFonts w:ascii="宋体" w:hAnsi="宋体"/>
          <w:sz w:val="24"/>
          <w:szCs w:val="24"/>
        </w:rPr>
      </w:pPr>
      <w:r w:rsidRPr="0091061E">
        <w:rPr>
          <w:rFonts w:ascii="宋体" w:hAnsi="宋体"/>
          <w:sz w:val="24"/>
          <w:szCs w:val="24"/>
        </w:rPr>
        <w:t>4</w:t>
      </w:r>
      <w:r w:rsidRPr="0091061E">
        <w:rPr>
          <w:rFonts w:ascii="宋体" w:hAnsi="宋体" w:hint="eastAsia"/>
          <w:sz w:val="24"/>
          <w:szCs w:val="24"/>
        </w:rPr>
        <w:t>、成交单位具有稳定技术团队，成交</w:t>
      </w:r>
      <w:r w:rsidRPr="00327E7F">
        <w:rPr>
          <w:rFonts w:ascii="宋体" w:hAnsi="宋体"/>
          <w:sz w:val="24"/>
          <w:szCs w:val="24"/>
        </w:rPr>
        <w:t>单位</w:t>
      </w:r>
      <w:r w:rsidRPr="00327E7F">
        <w:rPr>
          <w:rFonts w:ascii="宋体" w:hAnsi="宋体" w:hint="eastAsia"/>
          <w:sz w:val="24"/>
          <w:szCs w:val="24"/>
        </w:rPr>
        <w:t>需保证做到</w:t>
      </w:r>
      <w:r w:rsidRPr="00327E7F">
        <w:rPr>
          <w:rFonts w:ascii="宋体" w:hAnsi="宋体"/>
          <w:sz w:val="24"/>
          <w:szCs w:val="24"/>
        </w:rPr>
        <w:t>快速响应采购人提出的</w:t>
      </w:r>
      <w:r w:rsidRPr="00327E7F">
        <w:rPr>
          <w:rFonts w:ascii="宋体" w:hAnsi="宋体" w:hint="eastAsia"/>
          <w:sz w:val="24"/>
          <w:szCs w:val="24"/>
        </w:rPr>
        <w:t>人员配合</w:t>
      </w:r>
      <w:r w:rsidRPr="00327E7F">
        <w:rPr>
          <w:rFonts w:ascii="宋体" w:hAnsi="宋体"/>
          <w:sz w:val="24"/>
          <w:szCs w:val="24"/>
        </w:rPr>
        <w:t>、展览材料</w:t>
      </w:r>
      <w:r w:rsidRPr="00327E7F">
        <w:rPr>
          <w:rFonts w:ascii="宋体" w:hAnsi="宋体" w:hint="eastAsia"/>
          <w:sz w:val="24"/>
          <w:szCs w:val="24"/>
        </w:rPr>
        <w:t>增补</w:t>
      </w:r>
      <w:r w:rsidRPr="00327E7F">
        <w:rPr>
          <w:rFonts w:ascii="宋体" w:hAnsi="宋体"/>
          <w:sz w:val="24"/>
          <w:szCs w:val="24"/>
        </w:rPr>
        <w:t>等需求</w:t>
      </w:r>
      <w:r w:rsidRPr="00327E7F">
        <w:rPr>
          <w:rFonts w:ascii="宋体" w:hAnsi="宋体" w:hint="eastAsia"/>
          <w:sz w:val="24"/>
          <w:szCs w:val="24"/>
        </w:rPr>
        <w:t>，</w:t>
      </w:r>
      <w:r w:rsidRPr="00327E7F">
        <w:rPr>
          <w:rFonts w:ascii="宋体" w:hAnsi="宋体"/>
          <w:sz w:val="24"/>
          <w:szCs w:val="24"/>
        </w:rPr>
        <w:t>最长响应时间不得超过</w:t>
      </w:r>
      <w:r w:rsidRPr="00327E7F">
        <w:rPr>
          <w:rFonts w:ascii="宋体" w:hAnsi="宋体" w:hint="eastAsia"/>
          <w:sz w:val="24"/>
          <w:szCs w:val="24"/>
        </w:rPr>
        <w:t>24小时。</w:t>
      </w:r>
    </w:p>
    <w:p w:rsidR="00453234" w:rsidRPr="00327E7F" w:rsidRDefault="00453234" w:rsidP="00453234">
      <w:pPr>
        <w:spacing w:line="360" w:lineRule="auto"/>
        <w:jc w:val="left"/>
        <w:rPr>
          <w:rFonts w:ascii="宋体" w:hAnsi="宋体"/>
          <w:sz w:val="24"/>
          <w:szCs w:val="24"/>
        </w:rPr>
      </w:pPr>
      <w:r>
        <w:rPr>
          <w:rFonts w:ascii="宋体" w:hAnsi="宋体"/>
          <w:sz w:val="24"/>
          <w:szCs w:val="24"/>
        </w:rPr>
        <w:t>5</w:t>
      </w:r>
      <w:r>
        <w:rPr>
          <w:rFonts w:ascii="宋体" w:hAnsi="宋体" w:hint="eastAsia"/>
          <w:sz w:val="24"/>
          <w:szCs w:val="24"/>
        </w:rPr>
        <w:t>、采购人要求成交单位采用场外加工、场内组装的施工方式，成交单位必须具有独立的施工场地，并在施工场地完成展</w:t>
      </w:r>
      <w:r w:rsidRPr="00327E7F">
        <w:rPr>
          <w:rFonts w:ascii="宋体" w:hAnsi="宋体" w:hint="eastAsia"/>
          <w:sz w:val="24"/>
          <w:szCs w:val="24"/>
        </w:rPr>
        <w:t>墙、展柜、艺术品</w:t>
      </w:r>
      <w:r w:rsidRPr="00327E7F">
        <w:rPr>
          <w:rFonts w:ascii="宋体" w:hAnsi="宋体"/>
          <w:sz w:val="24"/>
          <w:szCs w:val="24"/>
        </w:rPr>
        <w:t>、</w:t>
      </w:r>
      <w:r w:rsidRPr="00327E7F">
        <w:rPr>
          <w:rFonts w:ascii="宋体" w:hAnsi="宋体" w:hint="eastAsia"/>
          <w:sz w:val="24"/>
          <w:szCs w:val="24"/>
        </w:rPr>
        <w:t>隔断、展板、展托、展具等制作及初步安装，再运至首都博物馆相关展厅完成后续组装工作。（注：首都博物馆不提供加工场地）</w:t>
      </w:r>
    </w:p>
    <w:p w:rsidR="00453234" w:rsidRPr="00327E7F" w:rsidRDefault="00453234" w:rsidP="00453234">
      <w:pPr>
        <w:spacing w:line="360" w:lineRule="auto"/>
        <w:jc w:val="left"/>
        <w:rPr>
          <w:rFonts w:ascii="宋体" w:hAnsi="宋体"/>
          <w:sz w:val="24"/>
          <w:szCs w:val="24"/>
        </w:rPr>
      </w:pPr>
      <w:r>
        <w:rPr>
          <w:rFonts w:ascii="宋体" w:hAnsi="宋体" w:hint="eastAsia"/>
          <w:sz w:val="24"/>
          <w:szCs w:val="24"/>
        </w:rPr>
        <w:t>6、展览制作所用材料必须符合国家环保要求，尽量降低展厅内对人员的气体危害，施</w:t>
      </w:r>
      <w:r w:rsidRPr="00327E7F">
        <w:rPr>
          <w:rFonts w:ascii="宋体" w:hAnsi="宋体" w:hint="eastAsia"/>
          <w:sz w:val="24"/>
          <w:szCs w:val="24"/>
        </w:rPr>
        <w:t>工工艺也要采用低尘、低污染工艺。</w:t>
      </w:r>
    </w:p>
    <w:p w:rsidR="00453234" w:rsidRPr="00327E7F" w:rsidRDefault="00453234" w:rsidP="00453234">
      <w:pPr>
        <w:spacing w:line="360" w:lineRule="auto"/>
        <w:jc w:val="left"/>
        <w:rPr>
          <w:rFonts w:ascii="宋体" w:hAnsi="宋体"/>
          <w:sz w:val="24"/>
          <w:szCs w:val="24"/>
        </w:rPr>
      </w:pPr>
      <w:r w:rsidRPr="00327E7F">
        <w:rPr>
          <w:rFonts w:ascii="宋体" w:hAnsi="宋体" w:hint="eastAsia"/>
          <w:sz w:val="24"/>
          <w:szCs w:val="24"/>
        </w:rPr>
        <w:t xml:space="preserve">7、施工现场要做好地面、墙面等设施的现场保护，不能遮挡消防、安防等设施设备。 </w:t>
      </w:r>
    </w:p>
    <w:p w:rsidR="00453234" w:rsidRPr="00327E7F" w:rsidRDefault="00453234" w:rsidP="00453234">
      <w:pPr>
        <w:spacing w:line="360" w:lineRule="auto"/>
        <w:jc w:val="left"/>
        <w:rPr>
          <w:rFonts w:ascii="宋体" w:hAnsi="宋体"/>
          <w:sz w:val="24"/>
          <w:szCs w:val="24"/>
        </w:rPr>
      </w:pPr>
      <w:r w:rsidRPr="00327E7F">
        <w:rPr>
          <w:rFonts w:ascii="宋体" w:hAnsi="宋体"/>
          <w:sz w:val="24"/>
          <w:szCs w:val="24"/>
        </w:rPr>
        <w:t>8</w:t>
      </w:r>
      <w:r w:rsidRPr="00327E7F">
        <w:rPr>
          <w:rFonts w:ascii="宋体" w:hAnsi="宋体" w:hint="eastAsia"/>
          <w:sz w:val="24"/>
          <w:szCs w:val="24"/>
        </w:rPr>
        <w:t>、临时展柜要求场外加工，场内组装。临时展柜结构需安全稳定，密闭性要求具备恒温恒湿条件（恒湿机不需要乙方提供）。玻璃要求双层钢化夹胶超白。</w:t>
      </w:r>
    </w:p>
    <w:p w:rsidR="00453234" w:rsidRPr="00327E7F" w:rsidRDefault="00453234" w:rsidP="00453234">
      <w:pPr>
        <w:spacing w:line="360" w:lineRule="auto"/>
        <w:jc w:val="left"/>
        <w:rPr>
          <w:rFonts w:ascii="宋体" w:hAnsi="宋体"/>
          <w:sz w:val="24"/>
          <w:szCs w:val="24"/>
        </w:rPr>
      </w:pPr>
      <w:r w:rsidRPr="00327E7F">
        <w:rPr>
          <w:rFonts w:ascii="宋体" w:hAnsi="宋体"/>
          <w:sz w:val="24"/>
          <w:szCs w:val="24"/>
        </w:rPr>
        <w:t>9</w:t>
      </w:r>
      <w:r w:rsidRPr="00327E7F">
        <w:rPr>
          <w:rFonts w:ascii="宋体" w:hAnsi="宋体" w:hint="eastAsia"/>
          <w:sz w:val="24"/>
          <w:szCs w:val="24"/>
        </w:rPr>
        <w:t>、投标公司可以来首博实地勘测现场，了解更多项目需求。</w:t>
      </w:r>
    </w:p>
    <w:p w:rsidR="00453234" w:rsidRPr="00327E7F" w:rsidRDefault="00453234" w:rsidP="00453234">
      <w:pPr>
        <w:spacing w:line="360" w:lineRule="auto"/>
        <w:jc w:val="left"/>
        <w:rPr>
          <w:rFonts w:ascii="宋体" w:hAnsi="宋体"/>
          <w:sz w:val="24"/>
          <w:szCs w:val="24"/>
        </w:rPr>
      </w:pPr>
      <w:r w:rsidRPr="00327E7F">
        <w:rPr>
          <w:rFonts w:ascii="宋体" w:hAnsi="宋体" w:hint="eastAsia"/>
          <w:sz w:val="24"/>
          <w:szCs w:val="24"/>
        </w:rPr>
        <w:t>1</w:t>
      </w:r>
      <w:r w:rsidRPr="00327E7F">
        <w:rPr>
          <w:rFonts w:ascii="宋体" w:hAnsi="宋体"/>
          <w:sz w:val="24"/>
          <w:szCs w:val="24"/>
        </w:rPr>
        <w:t>0</w:t>
      </w:r>
      <w:r w:rsidRPr="00327E7F">
        <w:rPr>
          <w:rFonts w:ascii="宋体" w:hAnsi="宋体" w:hint="eastAsia"/>
          <w:sz w:val="24"/>
          <w:szCs w:val="24"/>
        </w:rPr>
        <w:t>、成交单位需承担的具体项目内容包括但不限于以下各项：</w:t>
      </w:r>
    </w:p>
    <w:p w:rsidR="00453234" w:rsidRPr="00327E7F" w:rsidRDefault="00453234" w:rsidP="00453234">
      <w:pPr>
        <w:spacing w:line="360" w:lineRule="auto"/>
        <w:ind w:firstLineChars="177" w:firstLine="425"/>
        <w:rPr>
          <w:rFonts w:ascii="宋体" w:hAnsi="宋体"/>
          <w:sz w:val="24"/>
          <w:szCs w:val="24"/>
        </w:rPr>
      </w:pPr>
      <w:r w:rsidRPr="00327E7F">
        <w:rPr>
          <w:rFonts w:ascii="宋体" w:hAnsi="宋体" w:hint="eastAsia"/>
          <w:sz w:val="24"/>
          <w:szCs w:val="24"/>
        </w:rPr>
        <w:t>（1）配合采购方设计师完成施工图纸深化设计及报请采购人审批；</w:t>
      </w:r>
    </w:p>
    <w:p w:rsidR="00453234" w:rsidRDefault="00453234" w:rsidP="00453234">
      <w:pPr>
        <w:spacing w:line="360" w:lineRule="auto"/>
        <w:ind w:firstLineChars="177" w:firstLine="425"/>
        <w:rPr>
          <w:rFonts w:ascii="宋体" w:hAnsi="宋体"/>
          <w:sz w:val="24"/>
          <w:szCs w:val="24"/>
        </w:rPr>
      </w:pPr>
      <w:r>
        <w:rPr>
          <w:rFonts w:ascii="宋体" w:hAnsi="宋体" w:hint="eastAsia"/>
          <w:sz w:val="24"/>
          <w:szCs w:val="24"/>
        </w:rPr>
        <w:t>（2）按照经采购人审批的施工图进行施工；</w:t>
      </w:r>
    </w:p>
    <w:p w:rsidR="00453234" w:rsidRDefault="00453234" w:rsidP="00453234">
      <w:pPr>
        <w:spacing w:line="360" w:lineRule="auto"/>
        <w:ind w:firstLineChars="177" w:firstLine="425"/>
        <w:rPr>
          <w:rFonts w:ascii="宋体" w:hAnsi="宋体"/>
          <w:sz w:val="24"/>
          <w:szCs w:val="24"/>
        </w:rPr>
      </w:pPr>
      <w:r>
        <w:rPr>
          <w:rFonts w:ascii="宋体" w:hAnsi="宋体" w:hint="eastAsia"/>
          <w:sz w:val="24"/>
          <w:szCs w:val="24"/>
        </w:rPr>
        <w:t>（3）对成品进行保护；</w:t>
      </w:r>
    </w:p>
    <w:p w:rsidR="00453234" w:rsidRDefault="00453234" w:rsidP="00453234">
      <w:pPr>
        <w:spacing w:line="360" w:lineRule="auto"/>
        <w:ind w:firstLineChars="177" w:firstLine="425"/>
        <w:rPr>
          <w:rFonts w:ascii="宋体" w:hAnsi="宋体"/>
          <w:sz w:val="24"/>
          <w:szCs w:val="24"/>
        </w:rPr>
      </w:pPr>
      <w:r>
        <w:rPr>
          <w:rFonts w:ascii="宋体" w:hAnsi="宋体" w:hint="eastAsia"/>
          <w:sz w:val="24"/>
          <w:szCs w:val="24"/>
        </w:rPr>
        <w:t>（4）展墙的搭建；</w:t>
      </w:r>
    </w:p>
    <w:p w:rsidR="00453234" w:rsidRDefault="00453234" w:rsidP="00453234">
      <w:pPr>
        <w:spacing w:line="360" w:lineRule="auto"/>
        <w:ind w:firstLineChars="177" w:firstLine="425"/>
        <w:rPr>
          <w:rFonts w:ascii="宋体" w:hAnsi="宋体"/>
          <w:sz w:val="24"/>
          <w:szCs w:val="24"/>
        </w:rPr>
      </w:pPr>
      <w:r>
        <w:rPr>
          <w:rFonts w:ascii="宋体" w:hAnsi="宋体" w:hint="eastAsia"/>
          <w:sz w:val="24"/>
          <w:szCs w:val="24"/>
        </w:rPr>
        <w:t>（5）铺设照明线路、电器线路；</w:t>
      </w:r>
    </w:p>
    <w:p w:rsidR="00453234" w:rsidRDefault="00453234" w:rsidP="00453234">
      <w:pPr>
        <w:spacing w:line="360" w:lineRule="auto"/>
        <w:ind w:firstLineChars="177" w:firstLine="425"/>
        <w:rPr>
          <w:rFonts w:ascii="宋体" w:hAnsi="宋体"/>
          <w:sz w:val="24"/>
          <w:szCs w:val="24"/>
        </w:rPr>
      </w:pPr>
      <w:r>
        <w:rPr>
          <w:rFonts w:ascii="宋体" w:hAnsi="宋体" w:hint="eastAsia"/>
          <w:sz w:val="24"/>
          <w:szCs w:val="24"/>
        </w:rPr>
        <w:t>（6）场景、模型的制作、运输与安装；</w:t>
      </w:r>
    </w:p>
    <w:p w:rsidR="00453234" w:rsidRDefault="00453234" w:rsidP="00453234">
      <w:pPr>
        <w:spacing w:line="360" w:lineRule="auto"/>
        <w:ind w:firstLineChars="177" w:firstLine="425"/>
        <w:rPr>
          <w:rFonts w:ascii="宋体" w:hAnsi="宋体"/>
          <w:sz w:val="24"/>
          <w:szCs w:val="24"/>
        </w:rPr>
      </w:pPr>
      <w:r>
        <w:rPr>
          <w:rFonts w:ascii="宋体" w:hAnsi="宋体" w:hint="eastAsia"/>
          <w:sz w:val="24"/>
          <w:szCs w:val="24"/>
        </w:rPr>
        <w:lastRenderedPageBreak/>
        <w:t>（7）平面版式及辅助展品的深化设计及制作；</w:t>
      </w:r>
    </w:p>
    <w:p w:rsidR="00453234" w:rsidRDefault="00453234" w:rsidP="00453234">
      <w:pPr>
        <w:spacing w:line="360" w:lineRule="auto"/>
        <w:ind w:firstLineChars="177" w:firstLine="425"/>
        <w:rPr>
          <w:rFonts w:ascii="宋体" w:hAnsi="宋体"/>
          <w:sz w:val="24"/>
          <w:szCs w:val="24"/>
        </w:rPr>
      </w:pPr>
      <w:r>
        <w:rPr>
          <w:rFonts w:ascii="宋体" w:hAnsi="宋体" w:hint="eastAsia"/>
          <w:sz w:val="24"/>
          <w:szCs w:val="24"/>
        </w:rPr>
        <w:t>（8）文物积木、支架的制作与安装；</w:t>
      </w:r>
    </w:p>
    <w:p w:rsidR="00453234" w:rsidRDefault="00453234" w:rsidP="00453234">
      <w:pPr>
        <w:spacing w:line="360" w:lineRule="auto"/>
        <w:ind w:firstLineChars="177" w:firstLine="425"/>
        <w:rPr>
          <w:rFonts w:ascii="宋体" w:hAnsi="宋体"/>
          <w:sz w:val="24"/>
          <w:szCs w:val="24"/>
        </w:rPr>
      </w:pPr>
      <w:r>
        <w:rPr>
          <w:rFonts w:ascii="宋体" w:hAnsi="宋体" w:hint="eastAsia"/>
          <w:sz w:val="24"/>
          <w:szCs w:val="24"/>
        </w:rPr>
        <w:t>（9）文物布展与展览撤展；</w:t>
      </w:r>
    </w:p>
    <w:p w:rsidR="00453234" w:rsidRPr="00D2528F" w:rsidRDefault="00453234" w:rsidP="00453234">
      <w:pPr>
        <w:spacing w:line="360" w:lineRule="auto"/>
        <w:ind w:firstLineChars="177" w:firstLine="425"/>
        <w:rPr>
          <w:rFonts w:ascii="宋体" w:hAnsi="宋体"/>
          <w:sz w:val="24"/>
          <w:szCs w:val="24"/>
        </w:rPr>
      </w:pPr>
      <w:r w:rsidRPr="00D2528F">
        <w:rPr>
          <w:rFonts w:ascii="宋体" w:hAnsi="宋体" w:hint="eastAsia"/>
          <w:sz w:val="24"/>
          <w:szCs w:val="24"/>
        </w:rPr>
        <w:t>（10）展览结束后的垃圾清运；</w:t>
      </w:r>
    </w:p>
    <w:p w:rsidR="00453234" w:rsidRPr="00D2528F" w:rsidRDefault="00453234" w:rsidP="00453234">
      <w:pPr>
        <w:spacing w:line="360" w:lineRule="auto"/>
        <w:ind w:firstLineChars="177" w:firstLine="425"/>
        <w:rPr>
          <w:rFonts w:ascii="宋体" w:hAnsi="宋体"/>
          <w:sz w:val="24"/>
          <w:szCs w:val="24"/>
        </w:rPr>
      </w:pPr>
      <w:r w:rsidRPr="00D2528F">
        <w:rPr>
          <w:rFonts w:ascii="宋体" w:hAnsi="宋体" w:hint="eastAsia"/>
          <w:sz w:val="24"/>
          <w:szCs w:val="24"/>
        </w:rPr>
        <w:t>（1</w:t>
      </w:r>
      <w:r w:rsidRPr="00D2528F">
        <w:rPr>
          <w:rFonts w:ascii="宋体" w:hAnsi="宋体"/>
          <w:sz w:val="24"/>
          <w:szCs w:val="24"/>
        </w:rPr>
        <w:t>1</w:t>
      </w:r>
      <w:r w:rsidRPr="00D2528F">
        <w:rPr>
          <w:rFonts w:ascii="宋体" w:hAnsi="宋体" w:hint="eastAsia"/>
          <w:sz w:val="24"/>
          <w:szCs w:val="24"/>
        </w:rPr>
        <w:t>）展览制作中的多媒体项目；</w:t>
      </w:r>
      <w:r w:rsidRPr="00172A71">
        <w:rPr>
          <w:rFonts w:ascii="宋体" w:hAnsi="宋体" w:hint="eastAsia"/>
          <w:sz w:val="24"/>
          <w:szCs w:val="24"/>
        </w:rPr>
        <w:t>乙方为完成本项目而制作的多媒体项目，其相关的知识产权归属甲方所有。</w:t>
      </w:r>
    </w:p>
    <w:p w:rsidR="00453234" w:rsidRDefault="00453234" w:rsidP="00453234">
      <w:pPr>
        <w:spacing w:line="360" w:lineRule="auto"/>
        <w:ind w:firstLineChars="177" w:firstLine="425"/>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）展陈施工项目中其他应由供应商完成的工作。</w:t>
      </w:r>
    </w:p>
    <w:p w:rsidR="00453234" w:rsidRDefault="00453234" w:rsidP="00453234">
      <w:pPr>
        <w:spacing w:line="360" w:lineRule="auto"/>
        <w:ind w:left="-2" w:firstLineChars="217" w:firstLine="521"/>
        <w:rPr>
          <w:rFonts w:ascii="宋体" w:hAnsi="宋体"/>
          <w:sz w:val="24"/>
          <w:szCs w:val="24"/>
        </w:rPr>
      </w:pPr>
      <w:r>
        <w:rPr>
          <w:rFonts w:ascii="宋体" w:hAnsi="宋体" w:hint="eastAsia"/>
          <w:sz w:val="24"/>
          <w:szCs w:val="24"/>
        </w:rPr>
        <w:t>成交单位应于本合同签订生效后</w:t>
      </w:r>
      <w:r>
        <w:rPr>
          <w:rFonts w:ascii="宋体" w:hAnsi="宋体"/>
          <w:sz w:val="24"/>
          <w:szCs w:val="24"/>
        </w:rPr>
        <w:t>7</w:t>
      </w:r>
      <w:r>
        <w:rPr>
          <w:rFonts w:ascii="宋体" w:hAnsi="宋体" w:hint="eastAsia"/>
          <w:sz w:val="24"/>
          <w:szCs w:val="24"/>
        </w:rPr>
        <w:t>日内按照采购人提供的施工图设计方案完成深化设计并提供本项目施工方案，经采购人审批签字后方可施工，成交单位应严格按图纸施工。经采购人审批同意的施工深化设计图和施工组织方案作为附件。</w:t>
      </w:r>
    </w:p>
    <w:p w:rsidR="00453234" w:rsidRDefault="00453234" w:rsidP="00453234">
      <w:pPr>
        <w:spacing w:line="360" w:lineRule="auto"/>
        <w:ind w:left="-2" w:firstLineChars="217" w:firstLine="521"/>
        <w:rPr>
          <w:rFonts w:ascii="宋体" w:hAnsi="宋体"/>
          <w:sz w:val="24"/>
          <w:szCs w:val="24"/>
        </w:rPr>
      </w:pPr>
      <w:r>
        <w:rPr>
          <w:rFonts w:ascii="宋体" w:hAnsi="宋体" w:hint="eastAsia"/>
          <w:sz w:val="24"/>
          <w:szCs w:val="24"/>
        </w:rPr>
        <w:t>成交单位负责按设计方案和施工方案的规定进行材料采购与施工。</w:t>
      </w:r>
    </w:p>
    <w:p w:rsidR="00453234" w:rsidRPr="00EC5381" w:rsidRDefault="00453234" w:rsidP="00453234">
      <w:pPr>
        <w:spacing w:line="360" w:lineRule="auto"/>
        <w:ind w:left="-2" w:firstLineChars="200" w:firstLine="482"/>
        <w:rPr>
          <w:rFonts w:ascii="宋体" w:hAnsi="宋体"/>
          <w:b/>
          <w:sz w:val="24"/>
          <w:szCs w:val="24"/>
        </w:rPr>
      </w:pPr>
      <w:r w:rsidRPr="00EC5381">
        <w:rPr>
          <w:rFonts w:ascii="宋体" w:hAnsi="宋体" w:hint="eastAsia"/>
          <w:b/>
          <w:sz w:val="24"/>
          <w:szCs w:val="24"/>
        </w:rPr>
        <w:t>*</w:t>
      </w:r>
      <w:r w:rsidRPr="00EC5381">
        <w:rPr>
          <w:rFonts w:ascii="宋体" w:hAnsi="宋体"/>
          <w:b/>
          <w:sz w:val="24"/>
          <w:szCs w:val="24"/>
        </w:rPr>
        <w:t xml:space="preserve"> </w:t>
      </w:r>
      <w:r w:rsidRPr="00EC5381">
        <w:rPr>
          <w:rFonts w:ascii="宋体" w:hAnsi="宋体" w:cs="宋体" w:hint="eastAsia"/>
          <w:b/>
          <w:sz w:val="24"/>
          <w:szCs w:val="24"/>
        </w:rPr>
        <w:t>所用材料要符合国家环保要求，所有进场的原材料（如各种板材、涂料、骨架、地毯、各种喷绘材料、装饰材料等），必须做到无毒无害。</w:t>
      </w:r>
      <w:r w:rsidRPr="00EC5381">
        <w:rPr>
          <w:rFonts w:ascii="宋体" w:hAnsi="宋体" w:hint="eastAsia"/>
          <w:b/>
          <w:sz w:val="24"/>
          <w:szCs w:val="24"/>
        </w:rPr>
        <w:t>成交单位应对负责采购的材料质量负责，提供并严格遵守成交单位出具的《材料环保承诺》，成交单位采购的材料与设计标准要求不符时，应按采购人要求运出施工场地，重新采购符合要求的产品，已经使用的，成交单位负责修复、拆除或重新采购，承担由此发生的费用，由此延误的工期不予顺延</w:t>
      </w:r>
      <w:r w:rsidRPr="00EC5381">
        <w:rPr>
          <w:rFonts w:ascii="宋体" w:hAnsi="宋体" w:cs="Arial" w:hint="eastAsia"/>
          <w:b/>
          <w:sz w:val="24"/>
          <w:szCs w:val="24"/>
        </w:rPr>
        <w:t>。</w:t>
      </w:r>
    </w:p>
    <w:p w:rsidR="00453234" w:rsidRDefault="00453234" w:rsidP="00453234">
      <w:pPr>
        <w:spacing w:line="360" w:lineRule="auto"/>
        <w:ind w:left="-2" w:firstLineChars="217" w:firstLine="521"/>
        <w:rPr>
          <w:rFonts w:ascii="宋体" w:hAnsi="宋体"/>
          <w:sz w:val="24"/>
          <w:szCs w:val="24"/>
        </w:rPr>
      </w:pPr>
      <w:r>
        <w:rPr>
          <w:rFonts w:ascii="宋体" w:hAnsi="宋体" w:hint="eastAsia"/>
          <w:sz w:val="24"/>
          <w:szCs w:val="24"/>
        </w:rPr>
        <w:t>成交单位在施工中遵守国家关于安全生产的管理规定，做好防护工作，施工现场要有围挡，杜绝安全事故的发生，若发生施工安全事故，成交单位自行承担全部责任。给采购人或其他第三方造成损失的，还应当承担赔偿损失责任。</w:t>
      </w:r>
    </w:p>
    <w:p w:rsidR="00453234" w:rsidRDefault="00453234" w:rsidP="00453234">
      <w:pPr>
        <w:spacing w:line="360" w:lineRule="auto"/>
        <w:ind w:left="-2" w:firstLineChars="217" w:firstLine="521"/>
        <w:rPr>
          <w:rFonts w:ascii="宋体" w:hAnsi="宋体"/>
          <w:sz w:val="24"/>
          <w:szCs w:val="24"/>
        </w:rPr>
      </w:pPr>
      <w:r>
        <w:rPr>
          <w:rFonts w:ascii="宋体" w:hAnsi="宋体" w:hint="eastAsia"/>
          <w:sz w:val="24"/>
          <w:szCs w:val="24"/>
        </w:rPr>
        <w:t>成交单位负责施工场所在施工作业期间的消防安全。如因成交单位原因发生消防事故的，成交单位应承担全部责任并赔偿采购人损失。</w:t>
      </w:r>
    </w:p>
    <w:p w:rsidR="00453234" w:rsidRDefault="00453234" w:rsidP="00453234">
      <w:pPr>
        <w:spacing w:line="360" w:lineRule="auto"/>
        <w:ind w:left="-2" w:firstLineChars="217" w:firstLine="521"/>
        <w:rPr>
          <w:rFonts w:ascii="宋体" w:hAnsi="宋体"/>
          <w:sz w:val="24"/>
          <w:szCs w:val="24"/>
        </w:rPr>
      </w:pPr>
      <w:r>
        <w:rPr>
          <w:rFonts w:ascii="宋体" w:hAnsi="宋体" w:hint="eastAsia"/>
          <w:sz w:val="24"/>
          <w:szCs w:val="24"/>
        </w:rPr>
        <w:t>成交单位负责按照国家及北京市现行的施工规范施工，保证施工质量。</w:t>
      </w:r>
    </w:p>
    <w:p w:rsidR="00453234" w:rsidRDefault="00453234" w:rsidP="00453234">
      <w:pPr>
        <w:spacing w:line="360" w:lineRule="auto"/>
        <w:ind w:left="-2" w:firstLineChars="217" w:firstLine="521"/>
        <w:rPr>
          <w:rFonts w:ascii="宋体" w:hAnsi="宋体"/>
          <w:sz w:val="24"/>
          <w:szCs w:val="24"/>
        </w:rPr>
      </w:pPr>
      <w:r>
        <w:rPr>
          <w:rFonts w:ascii="宋体" w:hAnsi="宋体" w:hint="eastAsia"/>
          <w:sz w:val="24"/>
          <w:szCs w:val="24"/>
        </w:rPr>
        <w:t>成交单位应按照工期要求完成本项目。</w:t>
      </w:r>
    </w:p>
    <w:p w:rsidR="00453234" w:rsidRDefault="00453234" w:rsidP="00453234">
      <w:pPr>
        <w:spacing w:line="360" w:lineRule="auto"/>
        <w:ind w:firstLineChars="217" w:firstLine="521"/>
        <w:rPr>
          <w:rFonts w:ascii="宋体" w:hAnsi="宋体"/>
          <w:sz w:val="24"/>
          <w:szCs w:val="24"/>
        </w:rPr>
      </w:pPr>
      <w:r>
        <w:rPr>
          <w:rFonts w:ascii="宋体" w:hAnsi="宋体" w:hint="eastAsia"/>
          <w:sz w:val="24"/>
          <w:szCs w:val="24"/>
        </w:rPr>
        <w:t>成交单位负责对本项目提供展览期间的质量保修。保修期间以展览实际结束时间为准。</w:t>
      </w:r>
    </w:p>
    <w:p w:rsidR="00453234" w:rsidRDefault="00453234" w:rsidP="00453234">
      <w:pPr>
        <w:spacing w:line="360" w:lineRule="auto"/>
        <w:ind w:left="-2" w:firstLineChars="217" w:firstLine="521"/>
        <w:rPr>
          <w:rFonts w:ascii="宋体" w:hAnsi="宋体"/>
          <w:sz w:val="24"/>
          <w:szCs w:val="24"/>
        </w:rPr>
      </w:pPr>
      <w:r>
        <w:rPr>
          <w:rFonts w:ascii="宋体" w:hAnsi="宋体" w:hint="eastAsia"/>
          <w:sz w:val="24"/>
          <w:szCs w:val="24"/>
        </w:rPr>
        <w:t>在施工时，不得发出噪音；不得有粉尘；在施工时，成交单位施工人员不得进入开放区；拆除下来的物品必须随时清运，确保施工地点整洁；成交单位所有</w:t>
      </w:r>
      <w:r>
        <w:rPr>
          <w:rFonts w:ascii="宋体" w:hAnsi="宋体" w:hint="eastAsia"/>
          <w:sz w:val="24"/>
          <w:szCs w:val="24"/>
        </w:rPr>
        <w:lastRenderedPageBreak/>
        <w:t>相关工作不得影响首博正常开放。</w:t>
      </w:r>
    </w:p>
    <w:p w:rsidR="00A50312" w:rsidRPr="00453234" w:rsidRDefault="00453234" w:rsidP="00A50312">
      <w:pPr>
        <w:spacing w:line="360" w:lineRule="auto"/>
      </w:pPr>
      <w:r>
        <w:rPr>
          <w:rFonts w:ascii="宋体" w:hAnsi="宋体"/>
          <w:sz w:val="24"/>
          <w:szCs w:val="24"/>
        </w:rPr>
        <w:br w:type="page"/>
      </w:r>
      <w:bookmarkStart w:id="0" w:name="_GoBack"/>
      <w:bookmarkEnd w:id="0"/>
    </w:p>
    <w:p w:rsidR="001A3AF8" w:rsidRPr="00453234" w:rsidRDefault="001A3AF8" w:rsidP="00707EC9">
      <w:pPr>
        <w:spacing w:line="360" w:lineRule="auto"/>
      </w:pPr>
    </w:p>
    <w:sectPr w:rsidR="001A3AF8" w:rsidRPr="004532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606" w:rsidRDefault="001C6606" w:rsidP="00453234">
      <w:r>
        <w:separator/>
      </w:r>
    </w:p>
  </w:endnote>
  <w:endnote w:type="continuationSeparator" w:id="0">
    <w:p w:rsidR="001C6606" w:rsidRDefault="001C6606" w:rsidP="0045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606" w:rsidRDefault="001C6606" w:rsidP="00453234">
      <w:r>
        <w:separator/>
      </w:r>
    </w:p>
  </w:footnote>
  <w:footnote w:type="continuationSeparator" w:id="0">
    <w:p w:rsidR="001C6606" w:rsidRDefault="001C6606" w:rsidP="00453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B3454"/>
    <w:multiLevelType w:val="multilevel"/>
    <w:tmpl w:val="7D2B3454"/>
    <w:lvl w:ilvl="0">
      <w:start w:val="5"/>
      <w:numFmt w:val="japaneseCounting"/>
      <w:lvlText w:val="%1、"/>
      <w:lvlJc w:val="left"/>
      <w:pPr>
        <w:ind w:left="555" w:hanging="5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7A"/>
    <w:rsid w:val="001A3AF8"/>
    <w:rsid w:val="001C6606"/>
    <w:rsid w:val="00453234"/>
    <w:rsid w:val="006378A2"/>
    <w:rsid w:val="00707EC9"/>
    <w:rsid w:val="00A50312"/>
    <w:rsid w:val="00B8197A"/>
    <w:rsid w:val="00EB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BD9C5C-07C7-4EDA-92FF-666CDC0D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234"/>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32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3234"/>
    <w:rPr>
      <w:sz w:val="18"/>
      <w:szCs w:val="18"/>
    </w:rPr>
  </w:style>
  <w:style w:type="paragraph" w:styleId="a4">
    <w:name w:val="footer"/>
    <w:basedOn w:val="a"/>
    <w:link w:val="Char0"/>
    <w:uiPriority w:val="99"/>
    <w:unhideWhenUsed/>
    <w:rsid w:val="00453234"/>
    <w:pPr>
      <w:tabs>
        <w:tab w:val="center" w:pos="4153"/>
        <w:tab w:val="right" w:pos="8306"/>
      </w:tabs>
      <w:snapToGrid w:val="0"/>
      <w:jc w:val="left"/>
    </w:pPr>
    <w:rPr>
      <w:sz w:val="18"/>
      <w:szCs w:val="18"/>
    </w:rPr>
  </w:style>
  <w:style w:type="character" w:customStyle="1" w:styleId="Char0">
    <w:name w:val="页脚 Char"/>
    <w:basedOn w:val="a0"/>
    <w:link w:val="a4"/>
    <w:uiPriority w:val="99"/>
    <w:rsid w:val="004532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427</Words>
  <Characters>2434</Characters>
  <Application>Microsoft Office Word</Application>
  <DocSecurity>0</DocSecurity>
  <Lines>20</Lines>
  <Paragraphs>5</Paragraphs>
  <ScaleCrop>false</ScaleCrop>
  <Company>P R C</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华采-刘</dc:creator>
  <cp:keywords/>
  <dc:description/>
  <cp:lastModifiedBy>SDBWG</cp:lastModifiedBy>
  <cp:revision>6</cp:revision>
  <dcterms:created xsi:type="dcterms:W3CDTF">2020-09-15T07:04:00Z</dcterms:created>
  <dcterms:modified xsi:type="dcterms:W3CDTF">2020-09-15T07:11:00Z</dcterms:modified>
</cp:coreProperties>
</file>