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35E" w:rsidRDefault="00F3535E" w:rsidP="00F3535E">
      <w:pPr>
        <w:pageBreakBefore/>
        <w:widowControl/>
        <w:spacing w:line="360" w:lineRule="atLeast"/>
        <w:rPr>
          <w:rFonts w:cs="宋体" w:hint="eastAsia"/>
          <w:b/>
          <w:kern w:val="0"/>
          <w:sz w:val="28"/>
          <w:szCs w:val="28"/>
        </w:rPr>
      </w:pPr>
      <w:r>
        <w:rPr>
          <w:rFonts w:cs="宋体" w:hint="eastAsia"/>
          <w:b/>
          <w:kern w:val="0"/>
          <w:sz w:val="28"/>
          <w:szCs w:val="28"/>
        </w:rPr>
        <w:t>附件</w:t>
      </w:r>
      <w:r>
        <w:rPr>
          <w:rFonts w:cs="宋体" w:hint="eastAsia"/>
          <w:b/>
          <w:kern w:val="0"/>
          <w:sz w:val="28"/>
          <w:szCs w:val="28"/>
        </w:rPr>
        <w:t>4</w:t>
      </w:r>
      <w:r>
        <w:rPr>
          <w:rFonts w:cs="宋体" w:hint="eastAsia"/>
          <w:b/>
          <w:kern w:val="0"/>
          <w:sz w:val="28"/>
          <w:szCs w:val="28"/>
        </w:rPr>
        <w:t>：首都博物馆地址及乘车路线图</w:t>
      </w:r>
    </w:p>
    <w:p w:rsidR="00F3535E" w:rsidRDefault="00F3535E" w:rsidP="00F3535E">
      <w:pPr>
        <w:ind w:firstLineChars="200" w:firstLine="562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noProof/>
          <w:sz w:val="28"/>
          <w:szCs w:val="28"/>
        </w:rPr>
        <w:drawing>
          <wp:inline distT="0" distB="0" distL="0" distR="0">
            <wp:extent cx="7706995" cy="3910965"/>
            <wp:effectExtent l="19050" t="0" r="8255" b="0"/>
            <wp:docPr id="1" name="图片 2" descr="首都博物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首都博物馆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6995" cy="3910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35E" w:rsidRDefault="00F3535E" w:rsidP="00F3535E">
      <w:pPr>
        <w:widowControl/>
        <w:shd w:val="clear" w:color="auto" w:fill="FFFFFF"/>
        <w:spacing w:line="300" w:lineRule="atLeast"/>
        <w:ind w:firstLineChars="200" w:firstLine="422"/>
        <w:jc w:val="left"/>
        <w:rPr>
          <w:rFonts w:ascii="宋体" w:hAnsi="宋体" w:cs="宋体" w:hint="eastAsia"/>
          <w:color w:val="333333"/>
          <w:kern w:val="0"/>
          <w:szCs w:val="21"/>
          <w:shd w:val="clear" w:color="auto" w:fill="FFFFFF"/>
          <w:lang/>
        </w:rPr>
      </w:pPr>
      <w:r>
        <w:rPr>
          <w:rFonts w:ascii="宋体" w:hAnsi="宋体" w:cs="宋体" w:hint="eastAsia"/>
          <w:b/>
          <w:bCs/>
          <w:szCs w:val="21"/>
        </w:rPr>
        <w:t>首都博物馆地址：</w:t>
      </w:r>
      <w:r>
        <w:rPr>
          <w:rFonts w:hint="eastAsia"/>
          <w:szCs w:val="24"/>
        </w:rPr>
        <w:t>北京市西城区复兴门外大街</w:t>
      </w:r>
      <w:r>
        <w:rPr>
          <w:rFonts w:hint="eastAsia"/>
          <w:szCs w:val="24"/>
        </w:rPr>
        <w:t>16</w:t>
      </w:r>
      <w:r>
        <w:rPr>
          <w:rFonts w:hint="eastAsia"/>
          <w:szCs w:val="24"/>
        </w:rPr>
        <w:t>号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近白云路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，电话：</w:t>
      </w:r>
      <w:r>
        <w:rPr>
          <w:rFonts w:hint="eastAsia"/>
          <w:szCs w:val="24"/>
        </w:rPr>
        <w:t>010-63370491, 010-63370492</w:t>
      </w:r>
      <w:r>
        <w:rPr>
          <w:rFonts w:hint="eastAsia"/>
          <w:szCs w:val="24"/>
        </w:rPr>
        <w:t>。</w:t>
      </w:r>
    </w:p>
    <w:p w:rsidR="00F3535E" w:rsidRDefault="00F3535E" w:rsidP="00F3535E">
      <w:pPr>
        <w:widowControl/>
        <w:shd w:val="clear" w:color="auto" w:fill="FFFFFF"/>
        <w:spacing w:line="300" w:lineRule="atLeast"/>
        <w:ind w:firstLineChars="200" w:firstLine="422"/>
        <w:jc w:val="left"/>
        <w:rPr>
          <w:rFonts w:hint="eastAsia"/>
          <w:szCs w:val="24"/>
        </w:rPr>
      </w:pPr>
      <w:r>
        <w:rPr>
          <w:rFonts w:ascii="宋体" w:hAnsi="宋体" w:cs="宋体" w:hint="eastAsia"/>
          <w:b/>
          <w:bCs/>
          <w:szCs w:val="21"/>
        </w:rPr>
        <w:t>乘车路线：</w:t>
      </w:r>
      <w:r>
        <w:rPr>
          <w:rFonts w:hint="eastAsia"/>
          <w:szCs w:val="24"/>
        </w:rPr>
        <w:t>地铁</w:t>
      </w:r>
      <w:r>
        <w:rPr>
          <w:rFonts w:hint="eastAsia"/>
          <w:szCs w:val="24"/>
        </w:rPr>
        <w:t>1</w:t>
      </w:r>
      <w:r>
        <w:rPr>
          <w:rFonts w:hint="eastAsia"/>
          <w:szCs w:val="24"/>
        </w:rPr>
        <w:t>号线木樨地站东南口（</w:t>
      </w:r>
      <w:r>
        <w:rPr>
          <w:rFonts w:hint="eastAsia"/>
          <w:szCs w:val="24"/>
        </w:rPr>
        <w:t>C</w:t>
      </w:r>
      <w:r>
        <w:rPr>
          <w:rFonts w:hint="eastAsia"/>
          <w:szCs w:val="24"/>
        </w:rPr>
        <w:t>）出口；公交车</w:t>
      </w:r>
      <w:r>
        <w:rPr>
          <w:rFonts w:hint="eastAsia"/>
          <w:szCs w:val="24"/>
        </w:rPr>
        <w:t>4</w:t>
      </w:r>
      <w:r>
        <w:rPr>
          <w:rFonts w:hint="eastAsia"/>
          <w:szCs w:val="24"/>
        </w:rPr>
        <w:t>路、</w:t>
      </w:r>
      <w:r>
        <w:rPr>
          <w:rFonts w:hint="eastAsia"/>
          <w:szCs w:val="24"/>
        </w:rPr>
        <w:t>52</w:t>
      </w:r>
      <w:r>
        <w:rPr>
          <w:rFonts w:hint="eastAsia"/>
          <w:szCs w:val="24"/>
        </w:rPr>
        <w:t>路工会大楼下车；</w:t>
      </w:r>
      <w:r>
        <w:rPr>
          <w:rFonts w:hint="eastAsia"/>
          <w:szCs w:val="24"/>
        </w:rPr>
        <w:t>26</w:t>
      </w:r>
      <w:r>
        <w:rPr>
          <w:rFonts w:hint="eastAsia"/>
          <w:szCs w:val="24"/>
        </w:rPr>
        <w:t>路、</w:t>
      </w:r>
      <w:r>
        <w:rPr>
          <w:rFonts w:hint="eastAsia"/>
          <w:szCs w:val="24"/>
        </w:rPr>
        <w:t>45</w:t>
      </w:r>
      <w:r>
        <w:rPr>
          <w:rFonts w:hint="eastAsia"/>
          <w:szCs w:val="24"/>
        </w:rPr>
        <w:t>路、</w:t>
      </w:r>
      <w:r>
        <w:rPr>
          <w:rFonts w:hint="eastAsia"/>
          <w:szCs w:val="24"/>
        </w:rPr>
        <w:t>650</w:t>
      </w:r>
      <w:r>
        <w:rPr>
          <w:rFonts w:hint="eastAsia"/>
          <w:szCs w:val="24"/>
        </w:rPr>
        <w:t>路、</w:t>
      </w:r>
      <w:r>
        <w:rPr>
          <w:rFonts w:hint="eastAsia"/>
          <w:szCs w:val="24"/>
        </w:rPr>
        <w:t>717</w:t>
      </w:r>
      <w:r>
        <w:rPr>
          <w:rFonts w:hint="eastAsia"/>
          <w:szCs w:val="24"/>
        </w:rPr>
        <w:t>路、</w:t>
      </w:r>
      <w:r>
        <w:rPr>
          <w:rFonts w:hint="eastAsia"/>
          <w:szCs w:val="24"/>
        </w:rPr>
        <w:t>727</w:t>
      </w:r>
      <w:r>
        <w:rPr>
          <w:rFonts w:hint="eastAsia"/>
          <w:szCs w:val="24"/>
        </w:rPr>
        <w:t>路、</w:t>
      </w:r>
      <w:r>
        <w:rPr>
          <w:rFonts w:hint="eastAsia"/>
          <w:szCs w:val="24"/>
        </w:rPr>
        <w:t>937</w:t>
      </w:r>
      <w:r>
        <w:rPr>
          <w:rFonts w:hint="eastAsia"/>
          <w:szCs w:val="24"/>
        </w:rPr>
        <w:t>路白云路站下车；</w:t>
      </w:r>
      <w:r>
        <w:rPr>
          <w:rFonts w:hint="eastAsia"/>
          <w:szCs w:val="24"/>
        </w:rPr>
        <w:t>37</w:t>
      </w:r>
      <w:r>
        <w:rPr>
          <w:rFonts w:hint="eastAsia"/>
          <w:szCs w:val="24"/>
        </w:rPr>
        <w:t>路三里河东路南口站下车。</w:t>
      </w:r>
    </w:p>
    <w:p w:rsidR="00F52300" w:rsidRPr="00F3535E" w:rsidRDefault="00F52300"/>
    <w:sectPr w:rsidR="00F52300" w:rsidRPr="00F3535E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535E"/>
    <w:rsid w:val="00F3535E"/>
    <w:rsid w:val="00F52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35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535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535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2017-05-27T02:16:00Z</dcterms:created>
  <dcterms:modified xsi:type="dcterms:W3CDTF">2017-05-27T02:17:00Z</dcterms:modified>
</cp:coreProperties>
</file>